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79" w:rsidRDefault="00AE7F79" w:rsidP="00AE7F79">
      <w:pPr>
        <w:jc w:val="center"/>
        <w:rPr>
          <w:sz w:val="44"/>
          <w:szCs w:val="44"/>
        </w:rPr>
      </w:pPr>
    </w:p>
    <w:p w:rsidR="00DD68CB" w:rsidRDefault="00DD68CB" w:rsidP="00DD68CB">
      <w:pPr>
        <w:jc w:val="center"/>
      </w:pPr>
      <w:r>
        <w:t>Základní škol</w:t>
      </w:r>
      <w:r w:rsidR="00AB4C9E">
        <w:t>a a Mateřská škola Kanice, okr.</w:t>
      </w:r>
      <w:r>
        <w:t xml:space="preserve"> Brno – venkov, příspěvková organizace</w:t>
      </w: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F933EA" w:rsidRDefault="00AE7F79" w:rsidP="00AE7F79">
      <w:pPr>
        <w:jc w:val="center"/>
        <w:rPr>
          <w:sz w:val="44"/>
          <w:szCs w:val="44"/>
        </w:rPr>
      </w:pPr>
      <w:r>
        <w:rPr>
          <w:sz w:val="44"/>
          <w:szCs w:val="44"/>
        </w:rPr>
        <w:t>MINIMÁLNÍ PREVENTIVNÍ PROGRAM</w:t>
      </w:r>
    </w:p>
    <w:p w:rsidR="00AE7F79" w:rsidRDefault="00AE7F79" w:rsidP="00AE7F7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ZŠ </w:t>
      </w:r>
      <w:r w:rsidR="00F933EA">
        <w:rPr>
          <w:sz w:val="44"/>
          <w:szCs w:val="44"/>
        </w:rPr>
        <w:t xml:space="preserve">a MŠ </w:t>
      </w:r>
      <w:r>
        <w:rPr>
          <w:sz w:val="44"/>
          <w:szCs w:val="44"/>
        </w:rPr>
        <w:t>KANICE</w:t>
      </w: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614598" w:rsidP="00AE7F79">
      <w:pPr>
        <w:jc w:val="center"/>
        <w:rPr>
          <w:sz w:val="44"/>
          <w:szCs w:val="44"/>
        </w:rPr>
      </w:pPr>
      <w:r>
        <w:rPr>
          <w:sz w:val="44"/>
          <w:szCs w:val="44"/>
        </w:rPr>
        <w:t>ŠKOLNÍ ROK 2019</w:t>
      </w:r>
      <w:r w:rsidR="00281D0B">
        <w:rPr>
          <w:sz w:val="44"/>
          <w:szCs w:val="44"/>
        </w:rPr>
        <w:t xml:space="preserve"> </w:t>
      </w:r>
      <w:r w:rsidR="00E85AE7">
        <w:rPr>
          <w:sz w:val="44"/>
          <w:szCs w:val="44"/>
        </w:rPr>
        <w:t>–</w:t>
      </w:r>
      <w:r w:rsidR="00281D0B">
        <w:rPr>
          <w:sz w:val="44"/>
          <w:szCs w:val="44"/>
        </w:rPr>
        <w:t xml:space="preserve"> </w:t>
      </w:r>
      <w:r>
        <w:rPr>
          <w:sz w:val="44"/>
          <w:szCs w:val="44"/>
        </w:rPr>
        <w:t>2020</w:t>
      </w:r>
      <w:r w:rsidR="00E85AE7">
        <w:rPr>
          <w:sz w:val="44"/>
          <w:szCs w:val="44"/>
        </w:rPr>
        <w:t xml:space="preserve"> </w:t>
      </w:r>
    </w:p>
    <w:p w:rsidR="00AE7F79" w:rsidRDefault="00AE7F79" w:rsidP="00AE7F79">
      <w:pPr>
        <w:jc w:val="center"/>
      </w:pPr>
    </w:p>
    <w:p w:rsidR="00AE7F79" w:rsidRDefault="00AE7F79" w:rsidP="00AE7F79">
      <w:pPr>
        <w:jc w:val="center"/>
      </w:pPr>
    </w:p>
    <w:p w:rsidR="00AE7F79" w:rsidRDefault="00AE7F79" w:rsidP="00AE7F79">
      <w:pPr>
        <w:jc w:val="center"/>
      </w:pPr>
      <w:r>
        <w:t xml:space="preserve">Součástí MPP je Program proti šikanování </w:t>
      </w: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  <w:rPr>
          <w:sz w:val="44"/>
          <w:szCs w:val="44"/>
        </w:rPr>
      </w:pPr>
    </w:p>
    <w:p w:rsidR="00AE7F79" w:rsidRDefault="00AE7F79" w:rsidP="00AE7F79">
      <w:pPr>
        <w:jc w:val="center"/>
      </w:pPr>
      <w:r>
        <w:t xml:space="preserve">VYPRACOVALA: Mgr. Alena </w:t>
      </w:r>
      <w:proofErr w:type="spellStart"/>
      <w:r>
        <w:t>Repová</w:t>
      </w:r>
      <w:proofErr w:type="spellEnd"/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AE7F79" w:rsidP="00AE7F79">
      <w:pPr>
        <w:autoSpaceDE w:val="0"/>
        <w:autoSpaceDN w:val="0"/>
        <w:adjustRightInd w:val="0"/>
        <w:rPr>
          <w:b/>
          <w:bCs/>
        </w:rPr>
      </w:pPr>
    </w:p>
    <w:p w:rsidR="00F17682" w:rsidRDefault="00BA2538" w:rsidP="00C841F5">
      <w:pPr>
        <w:pStyle w:val="Zkladntext"/>
        <w:spacing w:after="0"/>
        <w:ind w:firstLine="708"/>
        <w:jc w:val="both"/>
      </w:pPr>
      <w:r w:rsidRPr="00F17682">
        <w:lastRenderedPageBreak/>
        <w:t>Nárůst rizikového chování včetně zneužívání návykových látek se týká i populace mládeže a dětí školního věku. Děti, které navštěvují ZŠ, patří k nejohroženější skupině. Je tedy důležité zahájit primární prevenci právě v době základní školní docházky a poskytnout žákům potřebné informace formou, která je přiměřená jejich věku. Z tohoto důvodu i naše škola připravuje a realizuje komplexní program primární prevence rizikového chování včetně primární prevence užívání návykových látek, do kterého je zahrnuto co nejvíce spolupracujících subjektů.</w:t>
      </w:r>
    </w:p>
    <w:p w:rsidR="00BF1D18" w:rsidRPr="00F17682" w:rsidRDefault="00F91E2B" w:rsidP="00C841F5">
      <w:pPr>
        <w:pStyle w:val="Zkladntext"/>
        <w:spacing w:after="0"/>
        <w:ind w:firstLine="708"/>
        <w:jc w:val="both"/>
      </w:pPr>
      <w:r w:rsidRPr="00F17682">
        <w:t>MPP navazuje na předcházející MPP a respektuje dokumenty MŠMT týkající se této problematiky.</w:t>
      </w:r>
      <w:r w:rsidR="00BF1D18" w:rsidRPr="00F17682">
        <w:t xml:space="preserve"> </w:t>
      </w:r>
      <w:r w:rsidRPr="00F17682">
        <w:t>Primární prevence rizikového chování na škole vychází ze školského zákona</w:t>
      </w:r>
      <w:r w:rsidR="00BF1D18" w:rsidRPr="00F17682">
        <w:t xml:space="preserve"> </w:t>
      </w:r>
    </w:p>
    <w:p w:rsidR="00F91E2B" w:rsidRPr="00F17682" w:rsidRDefault="00F91E2B" w:rsidP="00BF1D18">
      <w:pPr>
        <w:jc w:val="both"/>
      </w:pPr>
      <w:r w:rsidRPr="00F17682">
        <w:t xml:space="preserve">č. 561/2004 a dalších </w:t>
      </w:r>
      <w:r w:rsidR="00BF1D18" w:rsidRPr="00F17682">
        <w:t xml:space="preserve">níže uvedených </w:t>
      </w:r>
      <w:r w:rsidRPr="00F17682">
        <w:t>metodických dokumentů MŠMT</w:t>
      </w:r>
      <w:r w:rsidR="00BF1D18" w:rsidRPr="00F17682">
        <w:t>.</w:t>
      </w:r>
    </w:p>
    <w:p w:rsidR="00BA2538" w:rsidRPr="00F17682" w:rsidRDefault="00BA2538" w:rsidP="00C841F5">
      <w:pPr>
        <w:pStyle w:val="Default"/>
        <w:ind w:firstLine="708"/>
        <w:jc w:val="both"/>
      </w:pPr>
      <w:r w:rsidRPr="00F17682">
        <w:t xml:space="preserve">Minimální preventivní program vychází z Metodického pokynu ministra školství, mládeže a tělovýchovy k prevenci sociálně patologických jevů u dětí a mládeže č. j. </w:t>
      </w:r>
      <w:r w:rsidRPr="00F17682">
        <w:rPr>
          <w:rFonts w:eastAsia="TimesNewRomanPSMT"/>
        </w:rPr>
        <w:t>20 006/2007-51</w:t>
      </w:r>
      <w:r w:rsidR="00614598">
        <w:t>, ze zdrojů N</w:t>
      </w:r>
      <w:r w:rsidRPr="00F17682">
        <w:t xml:space="preserve">árodní strategie primární prevence rizikového chování </w:t>
      </w:r>
      <w:r w:rsidR="00614598">
        <w:t>dětí a mládeže na období 2019 – 2027</w:t>
      </w:r>
      <w:r w:rsidRPr="00F17682">
        <w:t xml:space="preserve"> a z ŠVP ZV Otevřená škola. </w:t>
      </w:r>
    </w:p>
    <w:p w:rsidR="00B25609" w:rsidRPr="00F17682" w:rsidRDefault="00B25609" w:rsidP="00C841F5">
      <w:pPr>
        <w:pStyle w:val="Default"/>
        <w:ind w:firstLine="708"/>
        <w:jc w:val="both"/>
      </w:pPr>
      <w:r w:rsidRPr="00F17682">
        <w:t xml:space="preserve">Cílem koncepce je předložit systém opatření, který povede k uskutečňování prevence. </w:t>
      </w:r>
    </w:p>
    <w:p w:rsidR="003A0631" w:rsidRPr="00F17682" w:rsidRDefault="00B25609" w:rsidP="003A0631">
      <w:pPr>
        <w:jc w:val="both"/>
        <w:rPr>
          <w:rFonts w:eastAsia="TimesNewRomanPSMT"/>
        </w:rPr>
      </w:pPr>
      <w:r w:rsidRPr="00F17682">
        <w:t>Důležitá je skutečnost, že každá škola či školské zařízení si vytvoří takový preventivní program, který bude odpovídat konkrétním podmínkám a problémům dané školy. Tento program by měl oslovit učitelský sbor, pracovníky školy, měl by zí</w:t>
      </w:r>
      <w:r w:rsidR="00C362A4" w:rsidRPr="00F17682">
        <w:t>skat podporu zákonných zástupců</w:t>
      </w:r>
      <w:r w:rsidRPr="00F17682">
        <w:t xml:space="preserve"> a být zajímavý pro děti. </w:t>
      </w:r>
      <w:r w:rsidR="003A0631" w:rsidRPr="00F17682">
        <w:rPr>
          <w:rFonts w:eastAsia="TimesNewRomanPSMT"/>
        </w:rPr>
        <w:t>Jde o komplexní systémový prvek v realizaci preventivních aktivit, program je nejméně jednou ročně vyhodnocován, sleduje se účinnost, průběh, měří se efektivita jednotlivých aktivit.</w:t>
      </w:r>
    </w:p>
    <w:p w:rsidR="00B25609" w:rsidRPr="00B25609" w:rsidRDefault="00B25609" w:rsidP="00BF1D18">
      <w:pPr>
        <w:pStyle w:val="Default"/>
        <w:jc w:val="both"/>
      </w:pPr>
    </w:p>
    <w:p w:rsidR="00B25609" w:rsidRDefault="00B25609" w:rsidP="00B25609">
      <w:pPr>
        <w:jc w:val="both"/>
        <w:rPr>
          <w:b/>
          <w:bCs/>
          <w:sz w:val="28"/>
        </w:rPr>
      </w:pPr>
    </w:p>
    <w:p w:rsidR="00096F35" w:rsidRDefault="00096F35" w:rsidP="00B25609">
      <w:pPr>
        <w:jc w:val="both"/>
        <w:rPr>
          <w:b/>
          <w:bCs/>
          <w:sz w:val="28"/>
        </w:rPr>
      </w:pPr>
      <w:r w:rsidRPr="00096F35">
        <w:rPr>
          <w:b/>
          <w:bCs/>
          <w:sz w:val="28"/>
        </w:rPr>
        <w:t>Stávající platné dokumenty v resortu MŠMT</w:t>
      </w:r>
    </w:p>
    <w:p w:rsidR="00096F35" w:rsidRPr="00096F35" w:rsidRDefault="00096F35" w:rsidP="00B25609">
      <w:pPr>
        <w:jc w:val="both"/>
      </w:pPr>
      <w:r w:rsidRPr="00096F35">
        <w:rPr>
          <w:bCs/>
        </w:rPr>
        <w:t>(převzato z webových stránek PPP Sládkova, Brno)</w:t>
      </w:r>
    </w:p>
    <w:p w:rsidR="00614598" w:rsidRDefault="00614598" w:rsidP="00614598">
      <w:pPr>
        <w:jc w:val="both"/>
        <w:rPr>
          <w:b/>
        </w:rPr>
      </w:pPr>
      <w:r w:rsidRPr="00D44F11">
        <w:rPr>
          <w:b/>
        </w:rPr>
        <w:t>Závazné dokumenty určující realizaci školní prevence</w:t>
      </w:r>
      <w:r>
        <w:rPr>
          <w:b/>
        </w:rPr>
        <w:t xml:space="preserve"> </w:t>
      </w:r>
    </w:p>
    <w:p w:rsidR="00614598" w:rsidRDefault="00614598" w:rsidP="00614598">
      <w:pPr>
        <w:jc w:val="both"/>
      </w:pPr>
      <w:r>
        <w:t xml:space="preserve"> </w:t>
      </w:r>
      <w:r>
        <w:sym w:font="Symbol" w:char="F0A7"/>
      </w:r>
      <w:r>
        <w:t xml:space="preserve"> Vyhláška MŠMT č. 72/2005 Sb., o poskytování poradenských služeb ve školách a školských poradenských zařízeních </w:t>
      </w:r>
    </w:p>
    <w:p w:rsidR="00614598" w:rsidRDefault="00614598" w:rsidP="00614598">
      <w:pPr>
        <w:jc w:val="both"/>
      </w:pPr>
      <w:r>
        <w:sym w:font="Symbol" w:char="F0A7"/>
      </w:r>
      <w:r>
        <w:t xml:space="preserve"> Národní strategie primární prevence rizikového chování dětí a mládeže na léta 2019-2027 </w:t>
      </w:r>
      <w:r>
        <w:sym w:font="Symbol" w:char="F0A7"/>
      </w:r>
      <w:r>
        <w:t xml:space="preserve"> Stanovy a cíle České asociace školních metodiků prevence</w:t>
      </w:r>
    </w:p>
    <w:p w:rsidR="00614598" w:rsidRDefault="00614598" w:rsidP="00614598">
      <w:pPr>
        <w:jc w:val="both"/>
      </w:pPr>
      <w:r>
        <w:t xml:space="preserve"> </w:t>
      </w:r>
      <w:r>
        <w:sym w:font="Symbol" w:char="F0A7"/>
      </w:r>
      <w:r>
        <w:t xml:space="preserve"> Metodický pokyn MŠMT k výchově proti projevům rasismu, xenofobie a intolerance, č. j.: 14 423/99-22 </w:t>
      </w:r>
    </w:p>
    <w:p w:rsidR="00614598" w:rsidRDefault="00614598" w:rsidP="00614598">
      <w:pPr>
        <w:jc w:val="both"/>
      </w:pPr>
      <w:r>
        <w:sym w:font="Symbol" w:char="F0A7"/>
      </w:r>
      <w:r>
        <w:t xml:space="preserve"> Metodický pokyn MŠMT k primární prevenci sociálně patologických jevů dětí a mládeže ve školách a školských zařízeních, č. j.: 20 006/2007-51 </w:t>
      </w:r>
    </w:p>
    <w:p w:rsidR="00614598" w:rsidRDefault="00614598" w:rsidP="00614598">
      <w:pPr>
        <w:jc w:val="both"/>
      </w:pPr>
      <w:r>
        <w:sym w:font="Symbol" w:char="F0A7"/>
      </w:r>
      <w:r>
        <w:t xml:space="preserve"> Metodický pokyn MŠMT k prevenci a řešení šikanování mezi žáky škol a školských zařízeních, č. j. 24 246/2008-6 </w:t>
      </w:r>
    </w:p>
    <w:p w:rsidR="00614598" w:rsidRDefault="00614598" w:rsidP="00614598">
      <w:pPr>
        <w:jc w:val="both"/>
      </w:pPr>
      <w:r>
        <w:sym w:font="Symbol" w:char="F0A7"/>
      </w:r>
      <w:r>
        <w:t xml:space="preserve"> Metodický pokyn MŠMT k řešení šikanování mezi žáky škol a školských zařízení, č. j. MŠMT22294/2013-1 </w:t>
      </w:r>
    </w:p>
    <w:p w:rsidR="00614598" w:rsidRDefault="00614598" w:rsidP="00614598">
      <w:pPr>
        <w:jc w:val="both"/>
      </w:pPr>
      <w:r>
        <w:sym w:font="Symbol" w:char="F0A7"/>
      </w:r>
      <w:r>
        <w:t xml:space="preserve"> Metodický pokyn MŠMT k jednotnému postupu při omlouvání nepřítomnosti žáků ve škole a při prevenci a postihu záškoláctví, č. j.: 10 194/2002-14</w:t>
      </w:r>
    </w:p>
    <w:p w:rsidR="00614598" w:rsidRDefault="00614598" w:rsidP="00614598">
      <w:pPr>
        <w:jc w:val="both"/>
      </w:pPr>
      <w:r>
        <w:t xml:space="preserve"> </w:t>
      </w:r>
      <w:r>
        <w:sym w:font="Symbol" w:char="F0A7"/>
      </w:r>
      <w:r>
        <w:t xml:space="preserve"> Spolupráce předškolních zařízení, škol a školských zařízení s Policií ČR při prevenci a při vyšetřování kriminality dětí a mládeže a kriminality na dětech a mládeži páchané, Věstník MŠMT č. 11/2003, č. j.: 25 884/2003-24 4 </w:t>
      </w:r>
    </w:p>
    <w:p w:rsidR="00614598" w:rsidRDefault="00614598" w:rsidP="00614598">
      <w:pPr>
        <w:jc w:val="both"/>
      </w:pPr>
      <w:r>
        <w:sym w:font="Symbol" w:char="F0A7"/>
      </w:r>
      <w:r>
        <w:t xml:space="preserve"> Metodické doporučení k primární prevenci rizikového chování u dětí, žáků a studentů ve školách a školských zařízeních, č. j. 21291/2010-28 </w:t>
      </w:r>
    </w:p>
    <w:p w:rsidR="00614598" w:rsidRDefault="00614598" w:rsidP="00614598">
      <w:pPr>
        <w:jc w:val="both"/>
      </w:pPr>
      <w:r>
        <w:sym w:font="Symbol" w:char="F0A7"/>
      </w:r>
      <w:r>
        <w:t xml:space="preserve"> Metodické doporučení MŠMT pro práci s Individuálním výchovným programem v rámci řešení rizikového chování žáků č. j. MSMT-43301/2013 </w:t>
      </w:r>
    </w:p>
    <w:p w:rsidR="00614598" w:rsidRDefault="00614598" w:rsidP="00614598">
      <w:pPr>
        <w:jc w:val="both"/>
      </w:pPr>
      <w:r>
        <w:sym w:font="Symbol" w:char="F0A7"/>
      </w:r>
      <w:r>
        <w:t xml:space="preserve"> Pravidla pro rodiče a děti k bezpečnějšímu užívání internetu, č. j.: 11 691/2004-24 </w:t>
      </w:r>
    </w:p>
    <w:p w:rsidR="00614598" w:rsidRDefault="00614598" w:rsidP="00614598">
      <w:pPr>
        <w:jc w:val="both"/>
      </w:pPr>
      <w:r>
        <w:lastRenderedPageBreak/>
        <w:sym w:font="Symbol" w:char="F0A7"/>
      </w:r>
      <w:r>
        <w:t xml:space="preserve"> Zákon č. 561/2004 Sb., o předškolním, školním, středním, vyšším odborném a jiném vzdělávání (školský zákon), ve znění zákona č. 383/2005 Sb., č. 112/2006 Sb., č. 158/2006 Sb., č. 161/2006 Sb.</w:t>
      </w:r>
    </w:p>
    <w:p w:rsidR="00614598" w:rsidRDefault="00614598" w:rsidP="00614598">
      <w:pPr>
        <w:jc w:val="both"/>
      </w:pPr>
      <w:r>
        <w:t xml:space="preserve"> </w:t>
      </w:r>
      <w:r>
        <w:sym w:font="Symbol" w:char="F0A7"/>
      </w:r>
      <w:r>
        <w:t xml:space="preserve"> Zákonné normy sociálně patologických jevů: Alkoholismus: Trestní zákon č. 140/1961 Sb. (č. 65/1961 Sb. zákonů) Zákon o ochraně před alkoholismem a jinými toxikomaniemi č. 37/1989 Sb. Zákoník práce č. 85/2001 Sb. (uveřejněno v č. 32/2001 Sb</w:t>
      </w:r>
      <w:r w:rsidR="002C5C94">
        <w:t xml:space="preserve">.) Anabolika: Trestní zákon č. </w:t>
      </w:r>
      <w:r>
        <w:t>40/</w:t>
      </w:r>
      <w:r w:rsidR="002C5C94">
        <w:t>2009 Sb.</w:t>
      </w:r>
      <w:r>
        <w:t xml:space="preserve"> Kouření: Zákon o ochraně před alkoholismem a jinými toxikomaniemi č. 37/</w:t>
      </w:r>
      <w:r w:rsidR="002C5C94">
        <w:t xml:space="preserve">1989 Sb. OPL: Trestní zákon č. </w:t>
      </w:r>
      <w:r>
        <w:t>40/</w:t>
      </w:r>
      <w:r w:rsidR="002C5C94">
        <w:t>2009</w:t>
      </w:r>
      <w:r>
        <w:t xml:space="preserve"> Sb. Patologické hráčství: Zákon o loteriích a podobných hrách (č. 202/1990 Sb., novela 149/1999 Sb.)</w:t>
      </w:r>
    </w:p>
    <w:p w:rsidR="00614598" w:rsidRDefault="00614598" w:rsidP="00614598">
      <w:pPr>
        <w:jc w:val="both"/>
      </w:pPr>
    </w:p>
    <w:p w:rsidR="00096F35" w:rsidRPr="00096F35" w:rsidRDefault="00096F35" w:rsidP="00096F35">
      <w:pPr>
        <w:jc w:val="both"/>
      </w:pPr>
      <w:r w:rsidRPr="00096F35">
        <w:t>Další zákony</w:t>
      </w:r>
    </w:p>
    <w:p w:rsidR="00096F35" w:rsidRPr="00096F35" w:rsidRDefault="00096F35" w:rsidP="00096F35">
      <w:pPr>
        <w:jc w:val="both"/>
      </w:pPr>
    </w:p>
    <w:p w:rsidR="00096F35" w:rsidRPr="00096F35" w:rsidRDefault="00096F35" w:rsidP="00096F35">
      <w:pPr>
        <w:numPr>
          <w:ilvl w:val="0"/>
          <w:numId w:val="23"/>
        </w:numPr>
        <w:jc w:val="both"/>
      </w:pPr>
      <w:r w:rsidRPr="00096F35">
        <w:t>Zákon č. 108/2006 Sb., o sociálních službách</w:t>
      </w:r>
    </w:p>
    <w:p w:rsidR="00096F35" w:rsidRPr="00096F35" w:rsidRDefault="00096F35" w:rsidP="00096F35">
      <w:pPr>
        <w:numPr>
          <w:ilvl w:val="0"/>
          <w:numId w:val="23"/>
        </w:numPr>
        <w:jc w:val="both"/>
      </w:pPr>
      <w:r w:rsidRPr="00096F35">
        <w:t>Zákon č. 359/1999 Sb., o sociálně právní ochraně dětí</w:t>
      </w:r>
    </w:p>
    <w:p w:rsidR="00096F35" w:rsidRPr="00096F35" w:rsidRDefault="00096F35" w:rsidP="00096F35">
      <w:pPr>
        <w:numPr>
          <w:ilvl w:val="0"/>
          <w:numId w:val="23"/>
        </w:numPr>
        <w:jc w:val="both"/>
      </w:pPr>
      <w:r w:rsidRPr="00096F35">
        <w:t>Zákon č. 257/2000 Sb., o probační a mediační službě</w:t>
      </w:r>
    </w:p>
    <w:p w:rsidR="00096F35" w:rsidRPr="00096F35" w:rsidRDefault="00096F35" w:rsidP="00096F35">
      <w:pPr>
        <w:numPr>
          <w:ilvl w:val="0"/>
          <w:numId w:val="23"/>
        </w:numPr>
        <w:jc w:val="both"/>
      </w:pPr>
      <w:r w:rsidRPr="00096F35">
        <w:t xml:space="preserve">Zákon č. 132/1982 Sb., kterým se mění a doplňuje </w:t>
      </w:r>
      <w:proofErr w:type="gramStart"/>
      <w:r w:rsidRPr="00096F35">
        <w:t>zákon  o rodině</w:t>
      </w:r>
      <w:proofErr w:type="gramEnd"/>
      <w:r w:rsidRPr="00096F35">
        <w:t xml:space="preserve"> </w:t>
      </w:r>
    </w:p>
    <w:p w:rsidR="00096F35" w:rsidRPr="00096F35" w:rsidRDefault="00096F35" w:rsidP="00096F35">
      <w:pPr>
        <w:numPr>
          <w:ilvl w:val="0"/>
          <w:numId w:val="23"/>
        </w:numPr>
        <w:jc w:val="both"/>
      </w:pPr>
      <w:r w:rsidRPr="00096F35">
        <w:t>Zákon č. 218/2003 Sb., o soudnictví ve věcech mládeže</w:t>
      </w:r>
    </w:p>
    <w:p w:rsidR="00096F35" w:rsidRPr="00096F35" w:rsidRDefault="00792763" w:rsidP="00096F35">
      <w:pPr>
        <w:numPr>
          <w:ilvl w:val="0"/>
          <w:numId w:val="23"/>
        </w:numPr>
        <w:jc w:val="both"/>
      </w:pPr>
      <w:r>
        <w:t xml:space="preserve">Zákon č. </w:t>
      </w:r>
      <w:r w:rsidR="00096F35" w:rsidRPr="00096F35">
        <w:t>40/</w:t>
      </w:r>
      <w:r>
        <w:t>2009</w:t>
      </w:r>
      <w:r w:rsidR="00096F35" w:rsidRPr="00096F35">
        <w:t xml:space="preserve"> Sb., trestní zákon</w:t>
      </w:r>
    </w:p>
    <w:p w:rsidR="00096F35" w:rsidRPr="00096F35" w:rsidRDefault="00096F35" w:rsidP="00096F35">
      <w:pPr>
        <w:numPr>
          <w:ilvl w:val="0"/>
          <w:numId w:val="23"/>
        </w:numPr>
        <w:jc w:val="both"/>
      </w:pPr>
      <w:r w:rsidRPr="00096F35">
        <w:t>Zákon č. 200/1990 Sb., o přestupcích</w:t>
      </w:r>
    </w:p>
    <w:p w:rsidR="00096F35" w:rsidRPr="00096F35" w:rsidRDefault="00096F35" w:rsidP="00096F35">
      <w:pPr>
        <w:numPr>
          <w:ilvl w:val="0"/>
          <w:numId w:val="23"/>
        </w:numPr>
        <w:jc w:val="both"/>
      </w:pPr>
      <w:r w:rsidRPr="00096F35">
        <w:t>Zákon č. 283/1991 Sb., o Policii České republiky</w:t>
      </w:r>
    </w:p>
    <w:p w:rsidR="00096F35" w:rsidRPr="00096F35" w:rsidRDefault="00096F35" w:rsidP="00096F35">
      <w:pPr>
        <w:numPr>
          <w:ilvl w:val="0"/>
          <w:numId w:val="23"/>
        </w:numPr>
        <w:jc w:val="both"/>
      </w:pPr>
      <w:r w:rsidRPr="00096F35">
        <w:t>Zákon č. 553/1991 Sb., o obecní policii</w:t>
      </w:r>
    </w:p>
    <w:p w:rsidR="00C1009F" w:rsidRDefault="00C1009F" w:rsidP="00096F35">
      <w:pPr>
        <w:jc w:val="both"/>
      </w:pPr>
      <w:r>
        <w:t xml:space="preserve"> </w:t>
      </w:r>
    </w:p>
    <w:p w:rsidR="00096F35" w:rsidRDefault="00C1009F" w:rsidP="00096F35">
      <w:pPr>
        <w:jc w:val="both"/>
      </w:pPr>
      <w:r>
        <w:t xml:space="preserve">MPP </w:t>
      </w:r>
      <w:proofErr w:type="gramStart"/>
      <w:r>
        <w:t>vychází z Školního</w:t>
      </w:r>
      <w:proofErr w:type="gramEnd"/>
      <w:r>
        <w:t xml:space="preserve"> vzdělávacího programu ZV Základní školy a Mateřské školy Kanice Otevřená škola.</w:t>
      </w:r>
    </w:p>
    <w:p w:rsidR="002502C4" w:rsidRDefault="002502C4" w:rsidP="00096F35">
      <w:pPr>
        <w:jc w:val="both"/>
      </w:pPr>
    </w:p>
    <w:p w:rsidR="002502C4" w:rsidRPr="00BF0EF7" w:rsidRDefault="002502C4" w:rsidP="002502C4">
      <w:pPr>
        <w:jc w:val="both"/>
        <w:rPr>
          <w:b/>
          <w:bCs/>
          <w:sz w:val="28"/>
          <w:szCs w:val="28"/>
        </w:rPr>
      </w:pPr>
      <w:r w:rsidRPr="00BF0EF7">
        <w:rPr>
          <w:b/>
          <w:bCs/>
          <w:sz w:val="28"/>
          <w:szCs w:val="28"/>
        </w:rPr>
        <w:t>Informační zdroje</w:t>
      </w:r>
    </w:p>
    <w:p w:rsidR="002502C4" w:rsidRPr="00BF0EF7" w:rsidRDefault="002502C4" w:rsidP="002502C4">
      <w:pPr>
        <w:jc w:val="both"/>
        <w:rPr>
          <w:b/>
          <w:bCs/>
          <w:sz w:val="28"/>
          <w:szCs w:val="28"/>
        </w:rPr>
      </w:pPr>
    </w:p>
    <w:p w:rsidR="002502C4" w:rsidRPr="00711BE8" w:rsidRDefault="002502C4" w:rsidP="002502C4">
      <w:pPr>
        <w:widowControl w:val="0"/>
        <w:numPr>
          <w:ilvl w:val="0"/>
          <w:numId w:val="35"/>
        </w:numPr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Informace od okresního metodika prevence</w:t>
      </w:r>
    </w:p>
    <w:p w:rsidR="002502C4" w:rsidRPr="00711BE8" w:rsidRDefault="002502C4" w:rsidP="002502C4">
      <w:pPr>
        <w:widowControl w:val="0"/>
        <w:numPr>
          <w:ilvl w:val="0"/>
          <w:numId w:val="34"/>
        </w:numPr>
        <w:suppressAutoHyphens/>
        <w:ind w:left="720" w:hanging="360"/>
        <w:jc w:val="both"/>
        <w:rPr>
          <w:sz w:val="22"/>
          <w:szCs w:val="22"/>
        </w:rPr>
      </w:pPr>
      <w:r w:rsidRPr="00711BE8">
        <w:rPr>
          <w:sz w:val="22"/>
          <w:szCs w:val="22"/>
        </w:rPr>
        <w:t>Informace získané z odborných se</w:t>
      </w:r>
      <w:r>
        <w:rPr>
          <w:sz w:val="22"/>
          <w:szCs w:val="22"/>
        </w:rPr>
        <w:t>minářů a pracovních setkání ŠMP</w:t>
      </w:r>
    </w:p>
    <w:p w:rsidR="002502C4" w:rsidRPr="00711BE8" w:rsidRDefault="002502C4" w:rsidP="002502C4">
      <w:pPr>
        <w:widowControl w:val="0"/>
        <w:numPr>
          <w:ilvl w:val="0"/>
          <w:numId w:val="34"/>
        </w:numPr>
        <w:suppressAutoHyphens/>
        <w:ind w:left="720" w:hanging="360"/>
        <w:rPr>
          <w:sz w:val="22"/>
          <w:szCs w:val="22"/>
        </w:rPr>
      </w:pPr>
      <w:r w:rsidRPr="00711BE8">
        <w:rPr>
          <w:sz w:val="22"/>
          <w:szCs w:val="22"/>
        </w:rPr>
        <w:t>Internetové stránky zaměřené na obla</w:t>
      </w:r>
      <w:r>
        <w:rPr>
          <w:sz w:val="22"/>
          <w:szCs w:val="22"/>
        </w:rPr>
        <w:t>st rizikového chování</w:t>
      </w:r>
    </w:p>
    <w:p w:rsidR="002502C4" w:rsidRPr="00711BE8" w:rsidRDefault="002502C4" w:rsidP="002502C4">
      <w:pPr>
        <w:widowControl w:val="0"/>
        <w:numPr>
          <w:ilvl w:val="0"/>
          <w:numId w:val="34"/>
        </w:numPr>
        <w:suppressAutoHyphens/>
        <w:ind w:left="720" w:hanging="360"/>
        <w:rPr>
          <w:sz w:val="22"/>
          <w:szCs w:val="22"/>
        </w:rPr>
      </w:pPr>
      <w:r w:rsidRPr="00711BE8">
        <w:rPr>
          <w:sz w:val="22"/>
          <w:szCs w:val="22"/>
        </w:rPr>
        <w:t xml:space="preserve">Knihy zaměřené na oblast rizikového chování, časopisy Prevence a </w:t>
      </w:r>
      <w:proofErr w:type="spellStart"/>
      <w:r w:rsidRPr="00711BE8">
        <w:rPr>
          <w:sz w:val="22"/>
          <w:szCs w:val="22"/>
        </w:rPr>
        <w:t>Adiktologie</w:t>
      </w:r>
      <w:proofErr w:type="spellEnd"/>
      <w:r w:rsidRPr="00711BE8">
        <w:rPr>
          <w:sz w:val="22"/>
          <w:szCs w:val="22"/>
        </w:rPr>
        <w:t xml:space="preserve"> </w:t>
      </w:r>
    </w:p>
    <w:p w:rsidR="002502C4" w:rsidRPr="00711BE8" w:rsidRDefault="002502C4" w:rsidP="002502C4">
      <w:pPr>
        <w:widowControl w:val="0"/>
        <w:numPr>
          <w:ilvl w:val="0"/>
          <w:numId w:val="34"/>
        </w:numPr>
        <w:suppressAutoHyphens/>
        <w:ind w:left="720" w:hanging="360"/>
        <w:rPr>
          <w:sz w:val="22"/>
          <w:szCs w:val="22"/>
        </w:rPr>
      </w:pPr>
      <w:r w:rsidRPr="00711BE8">
        <w:rPr>
          <w:sz w:val="22"/>
          <w:szCs w:val="22"/>
        </w:rPr>
        <w:t>Poznatky získa</w:t>
      </w:r>
      <w:r>
        <w:rPr>
          <w:sz w:val="22"/>
          <w:szCs w:val="22"/>
        </w:rPr>
        <w:t>né na základě vlastního šetření</w:t>
      </w:r>
    </w:p>
    <w:p w:rsidR="002502C4" w:rsidRPr="00711BE8" w:rsidRDefault="002502C4" w:rsidP="002502C4">
      <w:pPr>
        <w:widowControl w:val="0"/>
        <w:numPr>
          <w:ilvl w:val="0"/>
          <w:numId w:val="34"/>
        </w:numPr>
        <w:suppressAutoHyphens/>
        <w:ind w:left="720" w:hanging="360"/>
        <w:rPr>
          <w:sz w:val="22"/>
          <w:szCs w:val="22"/>
        </w:rPr>
      </w:pPr>
      <w:r w:rsidRPr="00711BE8">
        <w:rPr>
          <w:sz w:val="22"/>
          <w:szCs w:val="22"/>
        </w:rPr>
        <w:t>Informace získané od pracovníků a žák</w:t>
      </w:r>
      <w:r>
        <w:rPr>
          <w:sz w:val="22"/>
          <w:szCs w:val="22"/>
        </w:rPr>
        <w:t>ů školy, včetně schránky důvěry</w:t>
      </w:r>
    </w:p>
    <w:p w:rsidR="002502C4" w:rsidRPr="00711BE8" w:rsidRDefault="002502C4" w:rsidP="002502C4">
      <w:pPr>
        <w:widowControl w:val="0"/>
        <w:numPr>
          <w:ilvl w:val="0"/>
          <w:numId w:val="34"/>
        </w:numPr>
        <w:suppressAutoHyphens/>
        <w:ind w:left="720" w:hanging="360"/>
        <w:rPr>
          <w:sz w:val="22"/>
          <w:szCs w:val="22"/>
        </w:rPr>
      </w:pPr>
      <w:r w:rsidRPr="00711BE8">
        <w:rPr>
          <w:sz w:val="22"/>
          <w:szCs w:val="22"/>
        </w:rPr>
        <w:t>DVD, videokazety atd. zaměře</w:t>
      </w:r>
      <w:r>
        <w:rPr>
          <w:sz w:val="22"/>
          <w:szCs w:val="22"/>
        </w:rPr>
        <w:t>né na oblast rizikového chování</w:t>
      </w:r>
    </w:p>
    <w:p w:rsidR="002502C4" w:rsidRPr="00711BE8" w:rsidRDefault="002502C4" w:rsidP="002502C4">
      <w:pPr>
        <w:widowControl w:val="0"/>
        <w:numPr>
          <w:ilvl w:val="0"/>
          <w:numId w:val="34"/>
        </w:numPr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Informace z  médií</w:t>
      </w:r>
    </w:p>
    <w:p w:rsidR="002502C4" w:rsidRPr="00096F35" w:rsidRDefault="002502C4" w:rsidP="00096F35">
      <w:pPr>
        <w:jc w:val="both"/>
      </w:pPr>
    </w:p>
    <w:p w:rsidR="00096F35" w:rsidRPr="006E76A6" w:rsidRDefault="00096F35" w:rsidP="00096F35">
      <w:pPr>
        <w:rPr>
          <w:sz w:val="28"/>
          <w:szCs w:val="28"/>
        </w:rPr>
      </w:pPr>
    </w:p>
    <w:p w:rsidR="00C11735" w:rsidRPr="006E76A6" w:rsidRDefault="00AE7F79" w:rsidP="00AE7F7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E76A6">
        <w:rPr>
          <w:b/>
          <w:bCs/>
          <w:sz w:val="28"/>
          <w:szCs w:val="28"/>
        </w:rPr>
        <w:t xml:space="preserve">Základní škola </w:t>
      </w:r>
      <w:r w:rsidR="004D4FD6" w:rsidRPr="006E76A6">
        <w:rPr>
          <w:b/>
          <w:bCs/>
          <w:sz w:val="28"/>
          <w:szCs w:val="28"/>
        </w:rPr>
        <w:t xml:space="preserve">a Mateřská škola </w:t>
      </w:r>
      <w:r w:rsidRPr="006E76A6">
        <w:rPr>
          <w:b/>
          <w:bCs/>
          <w:sz w:val="28"/>
          <w:szCs w:val="28"/>
        </w:rPr>
        <w:t>Kanice zajiš</w:t>
      </w:r>
      <w:r w:rsidRPr="006E76A6">
        <w:rPr>
          <w:sz w:val="28"/>
          <w:szCs w:val="28"/>
        </w:rPr>
        <w:t>ť</w:t>
      </w:r>
      <w:r w:rsidRPr="006E76A6">
        <w:rPr>
          <w:b/>
          <w:bCs/>
          <w:sz w:val="28"/>
          <w:szCs w:val="28"/>
        </w:rPr>
        <w:t>uje v souladu se školským zákonem – zákon 561/2004</w:t>
      </w:r>
      <w:r w:rsidR="0069100B" w:rsidRPr="006E76A6">
        <w:rPr>
          <w:b/>
          <w:bCs/>
          <w:sz w:val="28"/>
          <w:szCs w:val="28"/>
        </w:rPr>
        <w:t xml:space="preserve"> </w:t>
      </w:r>
      <w:r w:rsidRPr="006E76A6">
        <w:rPr>
          <w:b/>
          <w:bCs/>
          <w:sz w:val="28"/>
          <w:szCs w:val="28"/>
        </w:rPr>
        <w:t>Sb</w:t>
      </w:r>
      <w:r w:rsidR="00C11735" w:rsidRPr="006E76A6">
        <w:rPr>
          <w:b/>
          <w:bCs/>
          <w:sz w:val="28"/>
          <w:szCs w:val="28"/>
        </w:rPr>
        <w:t xml:space="preserve">. v platném znění </w:t>
      </w:r>
      <w:r w:rsidRPr="006E76A6">
        <w:rPr>
          <w:b/>
          <w:bCs/>
          <w:sz w:val="28"/>
          <w:szCs w:val="28"/>
        </w:rPr>
        <w:t>žák</w:t>
      </w:r>
      <w:r w:rsidRPr="006E76A6">
        <w:rPr>
          <w:sz w:val="28"/>
          <w:szCs w:val="28"/>
        </w:rPr>
        <w:t>ů</w:t>
      </w:r>
      <w:r w:rsidRPr="006E76A6">
        <w:rPr>
          <w:b/>
          <w:bCs/>
          <w:sz w:val="28"/>
          <w:szCs w:val="28"/>
        </w:rPr>
        <w:t>m i zákonným zástupc</w:t>
      </w:r>
      <w:r w:rsidRPr="006E76A6">
        <w:rPr>
          <w:sz w:val="28"/>
          <w:szCs w:val="28"/>
        </w:rPr>
        <w:t>ů</w:t>
      </w:r>
      <w:r w:rsidRPr="006E76A6">
        <w:rPr>
          <w:b/>
          <w:bCs/>
          <w:sz w:val="28"/>
          <w:szCs w:val="28"/>
        </w:rPr>
        <w:t>m poradenské služby</w:t>
      </w:r>
    </w:p>
    <w:p w:rsidR="00AE7F79" w:rsidRPr="006E76A6" w:rsidRDefault="00AE7F79" w:rsidP="00AE7F7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E76A6">
        <w:rPr>
          <w:b/>
          <w:bCs/>
          <w:sz w:val="28"/>
          <w:szCs w:val="28"/>
        </w:rPr>
        <w:t>v t</w:t>
      </w:r>
      <w:r w:rsidRPr="006E76A6">
        <w:rPr>
          <w:sz w:val="28"/>
          <w:szCs w:val="28"/>
        </w:rPr>
        <w:t>ě</w:t>
      </w:r>
      <w:r w:rsidRPr="006E76A6">
        <w:rPr>
          <w:b/>
          <w:bCs/>
          <w:sz w:val="28"/>
          <w:szCs w:val="28"/>
        </w:rPr>
        <w:t>chto oblastech:</w:t>
      </w:r>
    </w:p>
    <w:p w:rsidR="009E3BA7" w:rsidRPr="00711BE8" w:rsidRDefault="009E3BA7" w:rsidP="009E3BA7">
      <w:pPr>
        <w:pStyle w:val="Zkladntext"/>
        <w:jc w:val="both"/>
        <w:rPr>
          <w:sz w:val="22"/>
          <w:szCs w:val="22"/>
        </w:rPr>
      </w:pPr>
      <w:r w:rsidRPr="00711BE8">
        <w:rPr>
          <w:sz w:val="22"/>
          <w:szCs w:val="22"/>
        </w:rPr>
        <w:t>Primární prevence rizikového chování u dětí a mládeže v působnosti naší školy je zaměřena na: </w:t>
      </w:r>
    </w:p>
    <w:p w:rsidR="009E3BA7" w:rsidRPr="00C61459" w:rsidRDefault="009E3BA7" w:rsidP="009E3BA7">
      <w:pPr>
        <w:pStyle w:val="Zkladntext"/>
        <w:ind w:hanging="360"/>
        <w:rPr>
          <w:sz w:val="22"/>
          <w:szCs w:val="22"/>
        </w:rPr>
      </w:pPr>
      <w:r w:rsidRPr="00C61459">
        <w:rPr>
          <w:sz w:val="22"/>
          <w:szCs w:val="22"/>
        </w:rPr>
        <w:t xml:space="preserve">     </w:t>
      </w:r>
      <w:proofErr w:type="gramStart"/>
      <w:r w:rsidRPr="00C61459">
        <w:rPr>
          <w:sz w:val="22"/>
          <w:szCs w:val="22"/>
        </w:rPr>
        <w:t>a)   předcházení</w:t>
      </w:r>
      <w:proofErr w:type="gramEnd"/>
      <w:r w:rsidRPr="00C61459">
        <w:rPr>
          <w:sz w:val="22"/>
          <w:szCs w:val="22"/>
        </w:rPr>
        <w:t xml:space="preserve"> zejména následujícím rizikovým jevům v chování žáků: </w:t>
      </w:r>
    </w:p>
    <w:p w:rsidR="009E3BA7" w:rsidRPr="00711BE8" w:rsidRDefault="009E3BA7" w:rsidP="009E3BA7">
      <w:pPr>
        <w:widowControl w:val="0"/>
        <w:numPr>
          <w:ilvl w:val="0"/>
          <w:numId w:val="36"/>
        </w:numPr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záškoláctví</w:t>
      </w:r>
    </w:p>
    <w:p w:rsidR="009E3BA7" w:rsidRPr="00711BE8" w:rsidRDefault="009E3BA7" w:rsidP="009E3BA7">
      <w:pPr>
        <w:widowControl w:val="0"/>
        <w:numPr>
          <w:ilvl w:val="0"/>
          <w:numId w:val="36"/>
        </w:numPr>
        <w:suppressAutoHyphens/>
        <w:ind w:left="720" w:hanging="360"/>
        <w:jc w:val="both"/>
        <w:rPr>
          <w:sz w:val="22"/>
          <w:szCs w:val="22"/>
        </w:rPr>
      </w:pPr>
      <w:r w:rsidRPr="00711BE8">
        <w:rPr>
          <w:sz w:val="22"/>
          <w:szCs w:val="22"/>
        </w:rPr>
        <w:t xml:space="preserve">šikana, rasismus, xenofobie, vandalismus </w:t>
      </w:r>
    </w:p>
    <w:p w:rsidR="009E3BA7" w:rsidRPr="00711BE8" w:rsidRDefault="009E3BA7" w:rsidP="009E3BA7">
      <w:pPr>
        <w:widowControl w:val="0"/>
        <w:numPr>
          <w:ilvl w:val="0"/>
          <w:numId w:val="36"/>
        </w:numPr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kriminalita, delikvence</w:t>
      </w:r>
    </w:p>
    <w:p w:rsidR="009E3BA7" w:rsidRPr="00711BE8" w:rsidRDefault="009E3BA7" w:rsidP="009E3BA7">
      <w:pPr>
        <w:widowControl w:val="0"/>
        <w:numPr>
          <w:ilvl w:val="0"/>
          <w:numId w:val="36"/>
        </w:numPr>
        <w:suppressAutoHyphens/>
        <w:ind w:left="720" w:hanging="360"/>
        <w:rPr>
          <w:sz w:val="22"/>
          <w:szCs w:val="22"/>
        </w:rPr>
      </w:pPr>
      <w:r w:rsidRPr="00711BE8">
        <w:rPr>
          <w:sz w:val="22"/>
          <w:szCs w:val="22"/>
        </w:rPr>
        <w:t xml:space="preserve">užívání návykových látek (tabák, alkohol, </w:t>
      </w:r>
      <w:r w:rsidRPr="00711BE8">
        <w:rPr>
          <w:color w:val="000000"/>
          <w:sz w:val="22"/>
          <w:szCs w:val="22"/>
        </w:rPr>
        <w:t>omamné a psychotropní látky (</w:t>
      </w:r>
      <w:r w:rsidRPr="00711BE8">
        <w:rPr>
          <w:sz w:val="22"/>
          <w:szCs w:val="22"/>
        </w:rPr>
        <w:t>OPL) a onemocnění HIV/AIDS a dalšími infekčními nemocemi souvisejícími s užíváním návykových látek</w:t>
      </w:r>
    </w:p>
    <w:p w:rsidR="009E3BA7" w:rsidRPr="00711BE8" w:rsidRDefault="009E3BA7" w:rsidP="009E3BA7">
      <w:pPr>
        <w:widowControl w:val="0"/>
        <w:numPr>
          <w:ilvl w:val="0"/>
          <w:numId w:val="36"/>
        </w:numPr>
        <w:suppressAutoHyphens/>
        <w:ind w:left="720" w:hanging="360"/>
        <w:jc w:val="both"/>
        <w:rPr>
          <w:sz w:val="22"/>
          <w:szCs w:val="22"/>
        </w:rPr>
      </w:pPr>
      <w:r w:rsidRPr="00711BE8">
        <w:rPr>
          <w:sz w:val="22"/>
          <w:szCs w:val="22"/>
        </w:rPr>
        <w:lastRenderedPageBreak/>
        <w:t>závislost na poli</w:t>
      </w:r>
      <w:r>
        <w:rPr>
          <w:sz w:val="22"/>
          <w:szCs w:val="22"/>
        </w:rPr>
        <w:t>tickém a náboženském extremismu</w:t>
      </w:r>
    </w:p>
    <w:p w:rsidR="009E3BA7" w:rsidRDefault="009E3BA7" w:rsidP="009E3BA7">
      <w:pPr>
        <w:widowControl w:val="0"/>
        <w:numPr>
          <w:ilvl w:val="0"/>
          <w:numId w:val="36"/>
        </w:numPr>
        <w:suppressAutoHyphens/>
        <w:ind w:left="720" w:hanging="360"/>
        <w:jc w:val="both"/>
        <w:rPr>
          <w:sz w:val="22"/>
          <w:szCs w:val="22"/>
        </w:rPr>
      </w:pPr>
      <w:proofErr w:type="spellStart"/>
      <w:r w:rsidRPr="00711BE8">
        <w:rPr>
          <w:sz w:val="22"/>
          <w:szCs w:val="22"/>
        </w:rPr>
        <w:t>netolismus</w:t>
      </w:r>
      <w:proofErr w:type="spellEnd"/>
      <w:r w:rsidRPr="00711BE8">
        <w:rPr>
          <w:sz w:val="22"/>
          <w:szCs w:val="22"/>
        </w:rPr>
        <w:t xml:space="preserve"> (virtuální drogy) a patologické hráčství (</w:t>
      </w:r>
      <w:proofErr w:type="spellStart"/>
      <w:r w:rsidRPr="00711BE8">
        <w:rPr>
          <w:sz w:val="22"/>
          <w:szCs w:val="22"/>
        </w:rPr>
        <w:t>gambling</w:t>
      </w:r>
      <w:proofErr w:type="spellEnd"/>
      <w:r w:rsidRPr="00711BE8">
        <w:rPr>
          <w:sz w:val="22"/>
          <w:szCs w:val="22"/>
        </w:rPr>
        <w:t>)</w:t>
      </w:r>
    </w:p>
    <w:p w:rsidR="009E3BA7" w:rsidRDefault="009E3BA7" w:rsidP="009E3BA7">
      <w:pPr>
        <w:widowControl w:val="0"/>
        <w:numPr>
          <w:ilvl w:val="0"/>
          <w:numId w:val="36"/>
        </w:numPr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prevenci školní neúspěšnosti</w:t>
      </w:r>
    </w:p>
    <w:p w:rsidR="009E3BA7" w:rsidRDefault="009E3BA7" w:rsidP="008B255D">
      <w:pPr>
        <w:widowControl w:val="0"/>
        <w:suppressAutoHyphens/>
        <w:jc w:val="both"/>
        <w:rPr>
          <w:sz w:val="22"/>
          <w:szCs w:val="22"/>
        </w:rPr>
      </w:pPr>
    </w:p>
    <w:p w:rsidR="009E3BA7" w:rsidRPr="00711BE8" w:rsidRDefault="009E3BA7" w:rsidP="009E3BA7">
      <w:pPr>
        <w:ind w:left="360"/>
        <w:jc w:val="both"/>
        <w:rPr>
          <w:sz w:val="22"/>
          <w:szCs w:val="22"/>
        </w:rPr>
      </w:pPr>
    </w:p>
    <w:p w:rsidR="009E3BA7" w:rsidRDefault="009E3BA7" w:rsidP="009E3BA7">
      <w:pPr>
        <w:jc w:val="both"/>
        <w:rPr>
          <w:sz w:val="22"/>
          <w:szCs w:val="22"/>
        </w:rPr>
      </w:pPr>
      <w:proofErr w:type="gramStart"/>
      <w:r w:rsidRPr="00C61459">
        <w:rPr>
          <w:sz w:val="22"/>
          <w:szCs w:val="22"/>
        </w:rPr>
        <w:t>b)  rozpoznání</w:t>
      </w:r>
      <w:proofErr w:type="gramEnd"/>
      <w:r w:rsidRPr="00C61459">
        <w:rPr>
          <w:sz w:val="22"/>
          <w:szCs w:val="22"/>
        </w:rPr>
        <w:t xml:space="preserve"> a zajištění včasné intervence zejména v případech:</w:t>
      </w:r>
    </w:p>
    <w:p w:rsidR="009E3BA7" w:rsidRPr="00C61459" w:rsidRDefault="009E3BA7" w:rsidP="009E3BA7">
      <w:pPr>
        <w:jc w:val="both"/>
        <w:rPr>
          <w:sz w:val="22"/>
          <w:szCs w:val="22"/>
        </w:rPr>
      </w:pPr>
    </w:p>
    <w:p w:rsidR="009E3BA7" w:rsidRPr="00711BE8" w:rsidRDefault="009E3BA7" w:rsidP="009E3BA7">
      <w:pPr>
        <w:jc w:val="both"/>
        <w:rPr>
          <w:sz w:val="22"/>
          <w:szCs w:val="22"/>
        </w:rPr>
      </w:pPr>
      <w:r w:rsidRPr="00711BE8">
        <w:t xml:space="preserve">      </w:t>
      </w:r>
      <w:proofErr w:type="gramStart"/>
      <w:r>
        <w:rPr>
          <w:sz w:val="22"/>
          <w:szCs w:val="22"/>
        </w:rPr>
        <w:t>-    domácího</w:t>
      </w:r>
      <w:proofErr w:type="gramEnd"/>
      <w:r>
        <w:rPr>
          <w:sz w:val="22"/>
          <w:szCs w:val="22"/>
        </w:rPr>
        <w:t xml:space="preserve"> násilí</w:t>
      </w:r>
    </w:p>
    <w:p w:rsidR="009E3BA7" w:rsidRPr="00711BE8" w:rsidRDefault="009E3BA7" w:rsidP="009E3BA7">
      <w:pPr>
        <w:jc w:val="both"/>
        <w:rPr>
          <w:sz w:val="22"/>
          <w:szCs w:val="22"/>
        </w:rPr>
      </w:pPr>
      <w:r w:rsidRPr="00711BE8">
        <w:rPr>
          <w:sz w:val="22"/>
          <w:szCs w:val="22"/>
        </w:rPr>
        <w:t xml:space="preserve">      </w:t>
      </w:r>
      <w:proofErr w:type="gramStart"/>
      <w:r w:rsidRPr="00711BE8">
        <w:rPr>
          <w:sz w:val="22"/>
          <w:szCs w:val="22"/>
        </w:rPr>
        <w:t>-    týrání</w:t>
      </w:r>
      <w:proofErr w:type="gramEnd"/>
      <w:r w:rsidRPr="00711BE8">
        <w:rPr>
          <w:sz w:val="22"/>
          <w:szCs w:val="22"/>
        </w:rPr>
        <w:t xml:space="preserve"> a zneužívání dětí, včetně komerčního sexuálního zneužívání</w:t>
      </w:r>
    </w:p>
    <w:p w:rsidR="009E3BA7" w:rsidRPr="00711BE8" w:rsidRDefault="009E3BA7" w:rsidP="009E3BA7">
      <w:pPr>
        <w:jc w:val="both"/>
        <w:rPr>
          <w:sz w:val="22"/>
          <w:szCs w:val="22"/>
        </w:rPr>
      </w:pPr>
      <w:r w:rsidRPr="00711BE8">
        <w:rPr>
          <w:sz w:val="22"/>
          <w:szCs w:val="22"/>
        </w:rPr>
        <w:t xml:space="preserve">      </w:t>
      </w:r>
      <w:proofErr w:type="gramStart"/>
      <w:r w:rsidRPr="00711BE8">
        <w:rPr>
          <w:sz w:val="22"/>
          <w:szCs w:val="22"/>
        </w:rPr>
        <w:t>-    oh</w:t>
      </w:r>
      <w:r>
        <w:rPr>
          <w:sz w:val="22"/>
          <w:szCs w:val="22"/>
        </w:rPr>
        <w:t>rožování</w:t>
      </w:r>
      <w:proofErr w:type="gramEnd"/>
      <w:r>
        <w:rPr>
          <w:sz w:val="22"/>
          <w:szCs w:val="22"/>
        </w:rPr>
        <w:t xml:space="preserve"> mravní výchovy mládeže</w:t>
      </w:r>
      <w:r w:rsidRPr="00711BE8">
        <w:rPr>
          <w:sz w:val="22"/>
          <w:szCs w:val="22"/>
        </w:rPr>
        <w:t xml:space="preserve"> </w:t>
      </w:r>
    </w:p>
    <w:p w:rsidR="009E3BA7" w:rsidRPr="00711BE8" w:rsidRDefault="009E3BA7" w:rsidP="009E3BA7">
      <w:pPr>
        <w:pStyle w:val="Zkladntext"/>
        <w:ind w:hanging="360"/>
        <w:rPr>
          <w:sz w:val="22"/>
          <w:szCs w:val="22"/>
        </w:rPr>
      </w:pPr>
      <w:r w:rsidRPr="00711BE8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711BE8">
        <w:rPr>
          <w:sz w:val="22"/>
          <w:szCs w:val="22"/>
        </w:rPr>
        <w:t xml:space="preserve"> </w:t>
      </w:r>
      <w:proofErr w:type="gramStart"/>
      <w:r w:rsidRPr="00711BE8">
        <w:rPr>
          <w:sz w:val="22"/>
          <w:szCs w:val="22"/>
        </w:rPr>
        <w:t>-    poruch</w:t>
      </w:r>
      <w:proofErr w:type="gramEnd"/>
      <w:r w:rsidRPr="00711BE8">
        <w:rPr>
          <w:sz w:val="22"/>
          <w:szCs w:val="22"/>
        </w:rPr>
        <w:t xml:space="preserve"> příjmu potravy (mentální bulimie, mentální anorexie)</w:t>
      </w:r>
    </w:p>
    <w:p w:rsidR="009E3BA7" w:rsidRDefault="009E3BA7" w:rsidP="00AE7F79">
      <w:pPr>
        <w:autoSpaceDE w:val="0"/>
        <w:autoSpaceDN w:val="0"/>
        <w:adjustRightInd w:val="0"/>
        <w:rPr>
          <w:b/>
          <w:bCs/>
        </w:rPr>
      </w:pPr>
    </w:p>
    <w:p w:rsidR="00AE7F79" w:rsidRDefault="009E3BA7" w:rsidP="00AE7F79">
      <w:pPr>
        <w:autoSpaceDE w:val="0"/>
        <w:autoSpaceDN w:val="0"/>
        <w:adjustRightInd w:val="0"/>
      </w:pPr>
      <w:r>
        <w:t xml:space="preserve">c) </w:t>
      </w:r>
      <w:r w:rsidR="00AE7F79">
        <w:t>- metodickou podporu učitelům při aplikaci psychologických a speciálně pedagogických</w:t>
      </w:r>
    </w:p>
    <w:p w:rsidR="00AE7F79" w:rsidRDefault="009E3BA7" w:rsidP="00AE7F79">
      <w:pPr>
        <w:autoSpaceDE w:val="0"/>
        <w:autoSpaceDN w:val="0"/>
        <w:adjustRightInd w:val="0"/>
      </w:pPr>
      <w:r>
        <w:t xml:space="preserve">    </w:t>
      </w:r>
      <w:r w:rsidR="00AE7F79">
        <w:t xml:space="preserve">  poznatků a dovednos</w:t>
      </w:r>
      <w:r w:rsidR="008B255D">
        <w:t>tí do vzdělávání činnosti školy</w:t>
      </w:r>
    </w:p>
    <w:p w:rsidR="00C11735" w:rsidRDefault="00C11735" w:rsidP="00C11735">
      <w:pPr>
        <w:pStyle w:val="Normlnweb"/>
      </w:pPr>
      <w:r>
        <w:t>MPP je rozpracován v</w:t>
      </w:r>
      <w:r w:rsidR="008B255D">
        <w:t>e třech doporučených oblastech:</w:t>
      </w:r>
    </w:p>
    <w:p w:rsidR="00C11735" w:rsidRDefault="00C11735" w:rsidP="00C11735">
      <w:pPr>
        <w:numPr>
          <w:ilvl w:val="0"/>
          <w:numId w:val="32"/>
        </w:numPr>
        <w:spacing w:before="100" w:beforeAutospacing="1" w:after="100" w:afterAutospacing="1"/>
      </w:pPr>
      <w:r>
        <w:t>soubor pravidel pro zvýšení bezpečnosti dětí ve škole a na školních akcích</w:t>
      </w:r>
    </w:p>
    <w:p w:rsidR="00C11735" w:rsidRDefault="00C11735" w:rsidP="00C11735">
      <w:pPr>
        <w:numPr>
          <w:ilvl w:val="0"/>
          <w:numId w:val="32"/>
        </w:numPr>
        <w:spacing w:before="100" w:beforeAutospacing="1" w:after="100" w:afterAutospacing="1"/>
      </w:pPr>
      <w:r>
        <w:t>programy pro rozvoj dovedností pro život skládající se z programů zaměřených na rozvoj sociá</w:t>
      </w:r>
      <w:r w:rsidR="005201E1">
        <w:t xml:space="preserve">lních </w:t>
      </w:r>
      <w:proofErr w:type="gramStart"/>
      <w:r w:rsidR="005201E1">
        <w:t xml:space="preserve">dovedností </w:t>
      </w:r>
      <w:r>
        <w:t xml:space="preserve"> a dovedností</w:t>
      </w:r>
      <w:proofErr w:type="gramEnd"/>
      <w:r w:rsidR="008B255D">
        <w:t xml:space="preserve"> </w:t>
      </w:r>
      <w:r w:rsidR="005201E1">
        <w:t xml:space="preserve"> </w:t>
      </w:r>
      <w:proofErr w:type="spellStart"/>
      <w:r w:rsidR="005201E1">
        <w:t>sebeovlivnění</w:t>
      </w:r>
      <w:proofErr w:type="spellEnd"/>
      <w:r w:rsidR="005201E1">
        <w:t xml:space="preserve"> </w:t>
      </w:r>
    </w:p>
    <w:p w:rsidR="00C11735" w:rsidRDefault="00C11735" w:rsidP="00C11735">
      <w:pPr>
        <w:numPr>
          <w:ilvl w:val="0"/>
          <w:numId w:val="32"/>
        </w:numPr>
        <w:spacing w:before="100" w:beforeAutospacing="1" w:after="100" w:afterAutospacing="1"/>
      </w:pPr>
      <w:r>
        <w:t>programy specificky zacílené na jednotlivé formy rizikového chování.</w:t>
      </w:r>
    </w:p>
    <w:p w:rsidR="000559E9" w:rsidRDefault="000559E9" w:rsidP="000559E9">
      <w:pPr>
        <w:autoSpaceDE w:val="0"/>
        <w:autoSpaceDN w:val="0"/>
        <w:adjustRightInd w:val="0"/>
      </w:pPr>
    </w:p>
    <w:p w:rsidR="00AE7F79" w:rsidRPr="006E76A6" w:rsidRDefault="00AE7F79" w:rsidP="00AE7F79">
      <w:pPr>
        <w:pStyle w:val="Nadpis2"/>
        <w:ind w:left="348" w:hanging="348"/>
        <w:jc w:val="both"/>
        <w:rPr>
          <w:rFonts w:ascii="Times New Roman" w:hAnsi="Times New Roman" w:cs="Times New Roman"/>
          <w:sz w:val="28"/>
          <w:szCs w:val="28"/>
        </w:rPr>
      </w:pPr>
      <w:r w:rsidRPr="006E76A6">
        <w:rPr>
          <w:rFonts w:ascii="Times New Roman" w:hAnsi="Times New Roman" w:cs="Times New Roman"/>
          <w:sz w:val="28"/>
          <w:szCs w:val="28"/>
        </w:rPr>
        <w:t>Zásady efektivní všeobecné prevence</w:t>
      </w:r>
    </w:p>
    <w:p w:rsidR="00AE7F79" w:rsidRDefault="00AE7F79" w:rsidP="00AE7F79">
      <w:pPr>
        <w:jc w:val="both"/>
      </w:pPr>
    </w:p>
    <w:p w:rsidR="00AE7F79" w:rsidRDefault="00AE7F79" w:rsidP="00AE7F79">
      <w:pPr>
        <w:numPr>
          <w:ilvl w:val="0"/>
          <w:numId w:val="1"/>
        </w:numPr>
        <w:jc w:val="both"/>
      </w:pPr>
      <w:r>
        <w:t>Program začíná již v útlém věku a je přiměřený schopnostem dítěte.</w:t>
      </w:r>
    </w:p>
    <w:p w:rsidR="00AE7F79" w:rsidRDefault="00AE7F79" w:rsidP="00AE7F79">
      <w:pPr>
        <w:numPr>
          <w:ilvl w:val="1"/>
          <w:numId w:val="2"/>
        </w:numPr>
        <w:jc w:val="both"/>
      </w:pPr>
      <w:r>
        <w:t>Čím nižší věk dítěte, tím je prevence více orientovaná na obecnou ochranu zdraví. U starších dětí se stále více specifikuje na jednotlivé návykové látky a dává prostor diskusi. Dospívající by měli b</w:t>
      </w:r>
      <w:r w:rsidR="00C362A4">
        <w:t>ýt do programu aktivně zapojeni</w:t>
      </w:r>
      <w:r>
        <w:t>.</w:t>
      </w:r>
    </w:p>
    <w:p w:rsidR="00AE7F79" w:rsidRDefault="00AE7F79" w:rsidP="00AE7F79">
      <w:pPr>
        <w:numPr>
          <w:ilvl w:val="1"/>
          <w:numId w:val="2"/>
        </w:numPr>
        <w:jc w:val="both"/>
      </w:pPr>
      <w:r>
        <w:t xml:space="preserve">Efektivita prevence </w:t>
      </w:r>
      <w:proofErr w:type="gramStart"/>
      <w:r>
        <w:t>stoupá</w:t>
      </w:r>
      <w:r w:rsidR="00C362A4">
        <w:t xml:space="preserve"> </w:t>
      </w:r>
      <w:r>
        <w:t>pokud</w:t>
      </w:r>
      <w:proofErr w:type="gramEnd"/>
      <w:r>
        <w:t xml:space="preserve"> preventivní program začíná ještě před setkáním s legálními návykovými látkami (alkohol a tabák) a jestliže se podaří toto setkání oddálit.</w:t>
      </w:r>
    </w:p>
    <w:p w:rsidR="00AE7F79" w:rsidRDefault="00AE7F79" w:rsidP="00AE7F79">
      <w:pPr>
        <w:numPr>
          <w:ilvl w:val="0"/>
          <w:numId w:val="3"/>
        </w:numPr>
        <w:jc w:val="both"/>
      </w:pPr>
      <w:r>
        <w:t>Program je interaktivní a pro menší skupinu dětí.</w:t>
      </w:r>
    </w:p>
    <w:p w:rsidR="00AE7F79" w:rsidRDefault="00AE7F79" w:rsidP="00AE7F79">
      <w:pPr>
        <w:numPr>
          <w:ilvl w:val="0"/>
          <w:numId w:val="3"/>
        </w:numPr>
        <w:jc w:val="both"/>
      </w:pPr>
      <w:r>
        <w:t>Program zahrnuje podstatnou část dětí ve škole.</w:t>
      </w:r>
    </w:p>
    <w:p w:rsidR="00AE7F79" w:rsidRDefault="00AE7F79" w:rsidP="00AE7F79">
      <w:pPr>
        <w:numPr>
          <w:ilvl w:val="0"/>
          <w:numId w:val="3"/>
        </w:numPr>
        <w:jc w:val="both"/>
      </w:pPr>
      <w:r>
        <w:t>Program zahrnuje získávání důležitých sociálních dovedností.</w:t>
      </w:r>
    </w:p>
    <w:p w:rsidR="00AE7F79" w:rsidRDefault="00AE7F79" w:rsidP="00AE7F79">
      <w:pPr>
        <w:numPr>
          <w:ilvl w:val="0"/>
          <w:numId w:val="3"/>
        </w:numPr>
        <w:jc w:val="both"/>
      </w:pPr>
      <w:r>
        <w:t>Program využívá pozitivní modely.</w:t>
      </w:r>
    </w:p>
    <w:p w:rsidR="00D976F5" w:rsidRDefault="00AE7F79" w:rsidP="00AE7F79">
      <w:pPr>
        <w:numPr>
          <w:ilvl w:val="1"/>
          <w:numId w:val="2"/>
        </w:numPr>
        <w:jc w:val="both"/>
      </w:pPr>
      <w:r>
        <w:t>v prevenci se co nejvíce používají pozitivní modely, se kterými se cílová skupina může ztotožnit.</w:t>
      </w:r>
    </w:p>
    <w:p w:rsidR="00AE7F79" w:rsidRDefault="00D976F5" w:rsidP="00AE7F79">
      <w:pPr>
        <w:numPr>
          <w:ilvl w:val="1"/>
          <w:numId w:val="2"/>
        </w:numPr>
        <w:jc w:val="both"/>
      </w:pPr>
      <w:r>
        <w:t xml:space="preserve"> v</w:t>
      </w:r>
      <w:r w:rsidR="00AE7F79">
        <w:t>hodní jsou vrstevníci, kteří žijí zdravě, sportují, vynikají nějakým způsobem.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 xml:space="preserve">Program zahrnuje </w:t>
      </w:r>
      <w:r w:rsidR="00D976F5">
        <w:t xml:space="preserve">informace o </w:t>
      </w:r>
      <w:r>
        <w:t>legální</w:t>
      </w:r>
      <w:r w:rsidR="00D976F5">
        <w:t>ch</w:t>
      </w:r>
      <w:r>
        <w:t xml:space="preserve"> i nelegální</w:t>
      </w:r>
      <w:r w:rsidR="00D976F5">
        <w:t>ch návykových</w:t>
      </w:r>
      <w:r>
        <w:t xml:space="preserve"> látk</w:t>
      </w:r>
      <w:r w:rsidR="00D976F5">
        <w:t>ách</w:t>
      </w:r>
      <w:r>
        <w:t>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Program je soustavný a dlouhodobý.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Program je komplexní a využívá více strategií.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Program je prezentován kvalifikovaně a důvěryhodně.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Program spolupracuje s dalšími organizacemi.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Program zahrnuje spolupráci s</w:t>
      </w:r>
      <w:r w:rsidR="00E860C4">
        <w:t>e ZZ</w:t>
      </w:r>
      <w:r>
        <w:t xml:space="preserve"> problémového dítěte.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Program zahrnuje i řešení problém</w:t>
      </w:r>
      <w:r w:rsidR="00B07DDE">
        <w:t xml:space="preserve">ů dětí </w:t>
      </w:r>
      <w:r w:rsidR="00096F35">
        <w:t>s prospěchovými problémy – filoz</w:t>
      </w:r>
      <w:r w:rsidR="00B07DDE">
        <w:t>ofie inkluze</w:t>
      </w:r>
    </w:p>
    <w:p w:rsidR="009022B7" w:rsidRDefault="009022B7" w:rsidP="009022B7">
      <w:pPr>
        <w:jc w:val="both"/>
      </w:pPr>
    </w:p>
    <w:p w:rsidR="009022B7" w:rsidRDefault="009022B7" w:rsidP="009022B7">
      <w:pPr>
        <w:pStyle w:val="Default"/>
      </w:pPr>
    </w:p>
    <w:p w:rsidR="009022B7" w:rsidRPr="006E76A6" w:rsidRDefault="009022B7" w:rsidP="009022B7">
      <w:pPr>
        <w:pStyle w:val="Default"/>
        <w:rPr>
          <w:sz w:val="28"/>
          <w:szCs w:val="28"/>
        </w:rPr>
      </w:pPr>
      <w:r w:rsidRPr="006E76A6">
        <w:rPr>
          <w:sz w:val="28"/>
          <w:szCs w:val="28"/>
        </w:rPr>
        <w:t xml:space="preserve"> </w:t>
      </w:r>
      <w:r w:rsidRPr="006E76A6">
        <w:rPr>
          <w:b/>
          <w:bCs/>
          <w:iCs/>
          <w:sz w:val="28"/>
          <w:szCs w:val="28"/>
        </w:rPr>
        <w:t xml:space="preserve">Zásady protidrogového působení </w:t>
      </w:r>
    </w:p>
    <w:p w:rsidR="009022B7" w:rsidRPr="00BC44ED" w:rsidRDefault="009022B7" w:rsidP="009022B7">
      <w:pPr>
        <w:pStyle w:val="Default"/>
      </w:pPr>
      <w:r w:rsidRPr="00BC44ED">
        <w:t xml:space="preserve">• musí poskytovat: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informace o drogách - včetně tabáku, alkoholu a těkavých látek </w:t>
      </w:r>
    </w:p>
    <w:p w:rsidR="009022B7" w:rsidRPr="00BC44ED" w:rsidRDefault="009022B7" w:rsidP="009022B7">
      <w:pPr>
        <w:pStyle w:val="Default"/>
      </w:pPr>
      <w:r w:rsidRPr="00BC44ED">
        <w:t xml:space="preserve">• současně nutno vysvětlit: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zdravotní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psychické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sociální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materiální škody </w:t>
      </w:r>
      <w:r w:rsidR="00340FCD">
        <w:t>způsobené těmito látkami.</w:t>
      </w:r>
    </w:p>
    <w:p w:rsidR="009022B7" w:rsidRPr="00BC44ED" w:rsidRDefault="009022B7" w:rsidP="009022B7">
      <w:pPr>
        <w:pStyle w:val="Default"/>
      </w:pPr>
    </w:p>
    <w:p w:rsidR="009022B7" w:rsidRPr="00BC44ED" w:rsidRDefault="009022B7" w:rsidP="009022B7">
      <w:pPr>
        <w:pStyle w:val="Default"/>
      </w:pPr>
      <w:r w:rsidRPr="00BC44ED">
        <w:rPr>
          <w:b/>
          <w:bCs/>
        </w:rPr>
        <w:t>V</w:t>
      </w:r>
      <w:r w:rsidRPr="00BC44ED">
        <w:rPr>
          <w:b/>
          <w:bCs/>
          <w:iCs/>
        </w:rPr>
        <w:t>e škole je nutno ro</w:t>
      </w:r>
      <w:r w:rsidR="00C362A4">
        <w:rPr>
          <w:b/>
          <w:bCs/>
          <w:iCs/>
        </w:rPr>
        <w:t xml:space="preserve">zvíjet dovednosti, </w:t>
      </w:r>
      <w:r w:rsidR="00340FCD">
        <w:rPr>
          <w:b/>
          <w:bCs/>
          <w:iCs/>
        </w:rPr>
        <w:t>které vedou</w:t>
      </w:r>
      <w:r w:rsidRPr="00BC44ED">
        <w:rPr>
          <w:b/>
          <w:bCs/>
          <w:iCs/>
        </w:rPr>
        <w:t xml:space="preserve">: </w:t>
      </w:r>
    </w:p>
    <w:p w:rsidR="009022B7" w:rsidRPr="00BC44ED" w:rsidRDefault="009022B7" w:rsidP="009022B7">
      <w:pPr>
        <w:pStyle w:val="Default"/>
      </w:pPr>
      <w:r w:rsidRPr="00BC44ED">
        <w:rPr>
          <w:iCs/>
        </w:rPr>
        <w:t xml:space="preserve">• </w:t>
      </w:r>
      <w:r w:rsidRPr="00BC44ED">
        <w:t xml:space="preserve">k odpovědnému rozhodování </w:t>
      </w:r>
    </w:p>
    <w:p w:rsidR="009022B7" w:rsidRPr="00BC44ED" w:rsidRDefault="009022B7" w:rsidP="009022B7">
      <w:pPr>
        <w:pStyle w:val="Default"/>
      </w:pPr>
      <w:r w:rsidRPr="00BC44ED">
        <w:t xml:space="preserve">• k posilování sebedůvěry </w:t>
      </w:r>
    </w:p>
    <w:p w:rsidR="009022B7" w:rsidRPr="00BC44ED" w:rsidRDefault="00096F35" w:rsidP="009022B7">
      <w:pPr>
        <w:pStyle w:val="Default"/>
      </w:pPr>
      <w:r>
        <w:t xml:space="preserve">• odolnosti vůči stresu </w:t>
      </w:r>
    </w:p>
    <w:p w:rsidR="009022B7" w:rsidRPr="00BC44ED" w:rsidRDefault="009022B7" w:rsidP="009022B7">
      <w:pPr>
        <w:pStyle w:val="Default"/>
      </w:pPr>
      <w:r w:rsidRPr="00BC44ED">
        <w:t xml:space="preserve">• odmítání sebedestrukce </w:t>
      </w:r>
    </w:p>
    <w:p w:rsidR="009022B7" w:rsidRPr="00BC44ED" w:rsidRDefault="009022B7" w:rsidP="009022B7">
      <w:pPr>
        <w:pStyle w:val="Default"/>
      </w:pPr>
    </w:p>
    <w:p w:rsidR="009022B7" w:rsidRPr="00BC44ED" w:rsidRDefault="009022B7" w:rsidP="009022B7">
      <w:pPr>
        <w:pStyle w:val="Default"/>
      </w:pPr>
      <w:r w:rsidRPr="00BC44ED">
        <w:rPr>
          <w:b/>
          <w:bCs/>
          <w:iCs/>
        </w:rPr>
        <w:t xml:space="preserve">Vzhledem k narůstajícímu ohrožení dětí je nutno zvýšit naše úsilí zaměřením na následující oblasti: </w:t>
      </w:r>
    </w:p>
    <w:p w:rsidR="009022B7" w:rsidRPr="00BC44ED" w:rsidRDefault="00096F35" w:rsidP="009022B7">
      <w:pPr>
        <w:pStyle w:val="Default"/>
      </w:pPr>
      <w:r>
        <w:t xml:space="preserve">• zdravý životní styl, </w:t>
      </w:r>
      <w:proofErr w:type="gramStart"/>
      <w:r>
        <w:t>tzn.</w:t>
      </w:r>
      <w:proofErr w:type="gramEnd"/>
      <w:r>
        <w:t xml:space="preserve"> </w:t>
      </w:r>
      <w:r w:rsidR="009022B7" w:rsidRPr="00BC44ED">
        <w:t xml:space="preserve"> aby </w:t>
      </w:r>
      <w:proofErr w:type="gramStart"/>
      <w:r w:rsidR="009022B7" w:rsidRPr="00BC44ED">
        <w:t>žáci</w:t>
      </w:r>
      <w:proofErr w:type="gramEnd"/>
      <w:r w:rsidR="009022B7" w:rsidRPr="00BC44ED">
        <w:t xml:space="preserve">: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žili zdravě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uvědomovali si svou vlastní zodpovědnost za své zdraví </w:t>
      </w:r>
    </w:p>
    <w:p w:rsidR="009022B7" w:rsidRPr="00BC44ED" w:rsidRDefault="009022B7" w:rsidP="009022B7">
      <w:pPr>
        <w:pStyle w:val="Default"/>
      </w:pPr>
      <w:r w:rsidRPr="00BC44ED">
        <w:t xml:space="preserve">• zvyšování sociální kompetence, tzn. rozvíjet soc. dovednosti, aby: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se dokázali orientovat v sociálních vztazích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cítili odpovědnost za své chování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uvědomovali si možné důsledky svého jednání </w:t>
      </w:r>
    </w:p>
    <w:p w:rsidR="009022B7" w:rsidRPr="00BC44ED" w:rsidRDefault="009022B7" w:rsidP="009022B7">
      <w:pPr>
        <w:pStyle w:val="Default"/>
      </w:pPr>
      <w:r w:rsidRPr="00BC44ED">
        <w:t xml:space="preserve">• posilování komunikačních dovedností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učit děti řešit problémy a konflikty </w:t>
      </w:r>
    </w:p>
    <w:p w:rsidR="00BC44ED" w:rsidRDefault="00BC44ED" w:rsidP="00096F35">
      <w:pPr>
        <w:pStyle w:val="Default"/>
        <w:ind w:firstLine="708"/>
      </w:pPr>
      <w:r>
        <w:t>- učit je umět požádat o pomoc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učit je adekvátně reagovat na podněty či kritiku </w:t>
      </w:r>
    </w:p>
    <w:p w:rsidR="009022B7" w:rsidRPr="00BC44ED" w:rsidRDefault="009022B7" w:rsidP="009022B7">
      <w:pPr>
        <w:pStyle w:val="Default"/>
      </w:pPr>
      <w:r w:rsidRPr="00BC44ED">
        <w:t xml:space="preserve">• odstraňování nedostatků v regulaci chování, tzn. vést děti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k ovládání emocí (návaly hněvu, vzteku apod.)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k reakci na stres </w:t>
      </w:r>
    </w:p>
    <w:p w:rsidR="009022B7" w:rsidRPr="00BC44ED" w:rsidRDefault="009022B7" w:rsidP="009022B7">
      <w:pPr>
        <w:pStyle w:val="Default"/>
      </w:pPr>
      <w:r w:rsidRPr="00BC44ED">
        <w:t xml:space="preserve">• vytváření pozitivního </w:t>
      </w:r>
      <w:proofErr w:type="gramStart"/>
      <w:r w:rsidRPr="00BC44ED">
        <w:t>soc.  klimatu</w:t>
      </w:r>
      <w:proofErr w:type="gramEnd"/>
      <w:r w:rsidRPr="00BC44ED">
        <w:t xml:space="preserve">, tj.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vytvářet ve škole důvěryhodné a bezpečné prostředí </w:t>
      </w:r>
    </w:p>
    <w:p w:rsidR="009022B7" w:rsidRPr="00BC44ED" w:rsidRDefault="009022B7" w:rsidP="00096F35">
      <w:pPr>
        <w:pStyle w:val="Default"/>
        <w:ind w:firstLine="708"/>
      </w:pPr>
      <w:r w:rsidRPr="00BC44ED">
        <w:t xml:space="preserve">- rozvíjet jejich sebevědomí </w:t>
      </w:r>
    </w:p>
    <w:p w:rsidR="009022B7" w:rsidRDefault="009022B7" w:rsidP="00096F35">
      <w:pPr>
        <w:pStyle w:val="Default"/>
        <w:ind w:firstLine="708"/>
      </w:pPr>
      <w:r w:rsidRPr="00BC44ED">
        <w:t>- rozvíjet schopnost vyrovnat se s</w:t>
      </w:r>
      <w:r w:rsidR="00824290">
        <w:t> </w:t>
      </w:r>
      <w:r w:rsidRPr="00BC44ED">
        <w:t>neúspěchem</w:t>
      </w:r>
    </w:p>
    <w:p w:rsidR="00824290" w:rsidRPr="00BC44ED" w:rsidRDefault="00824290" w:rsidP="00CD2490">
      <w:pPr>
        <w:pStyle w:val="Default"/>
      </w:pPr>
    </w:p>
    <w:p w:rsidR="009022B7" w:rsidRPr="00BC44ED" w:rsidRDefault="009022B7" w:rsidP="009022B7">
      <w:pPr>
        <w:pStyle w:val="Default"/>
        <w:rPr>
          <w:b/>
          <w:bCs/>
          <w:iCs/>
        </w:rPr>
      </w:pPr>
    </w:p>
    <w:p w:rsidR="009022B7" w:rsidRPr="006E76A6" w:rsidRDefault="009022B7" w:rsidP="009022B7">
      <w:pPr>
        <w:pStyle w:val="Default"/>
        <w:rPr>
          <w:sz w:val="28"/>
          <w:szCs w:val="28"/>
        </w:rPr>
      </w:pPr>
      <w:r w:rsidRPr="006E76A6">
        <w:rPr>
          <w:b/>
          <w:bCs/>
          <w:iCs/>
          <w:sz w:val="28"/>
          <w:szCs w:val="28"/>
        </w:rPr>
        <w:t xml:space="preserve">Cíle protidrogového výchovně vzdělávacího působení </w:t>
      </w:r>
    </w:p>
    <w:p w:rsidR="009022B7" w:rsidRPr="00BC44ED" w:rsidRDefault="009022B7" w:rsidP="009022B7">
      <w:pPr>
        <w:pStyle w:val="Default"/>
      </w:pPr>
      <w:r w:rsidRPr="00BC44ED">
        <w:rPr>
          <w:iCs/>
        </w:rPr>
        <w:t xml:space="preserve">• </w:t>
      </w:r>
      <w:r w:rsidRPr="00BC44ED">
        <w:t xml:space="preserve">Výchova ke zdravému životnímu stylu - </w:t>
      </w:r>
      <w:r w:rsidRPr="00BC44ED">
        <w:rPr>
          <w:iCs/>
        </w:rPr>
        <w:t xml:space="preserve">témata prevence zneužíváni návykových látek jsou součásti kmenového učiva </w:t>
      </w:r>
    </w:p>
    <w:p w:rsidR="009022B7" w:rsidRPr="00BC44ED" w:rsidRDefault="009022B7" w:rsidP="009022B7">
      <w:pPr>
        <w:pStyle w:val="Default"/>
      </w:pPr>
      <w:r w:rsidRPr="00BC44ED">
        <w:t>• Zvyšování odolnosti dětí proti negativnímu působení nabídky drog a dalšíc</w:t>
      </w:r>
      <w:r w:rsidR="00E575B8">
        <w:t xml:space="preserve">h sociálně patologických jevů; </w:t>
      </w:r>
      <w:r w:rsidRPr="00BC44ED">
        <w:rPr>
          <w:iCs/>
        </w:rPr>
        <w:t>zaměřit</w:t>
      </w:r>
      <w:r w:rsidR="00E575B8">
        <w:rPr>
          <w:iCs/>
        </w:rPr>
        <w:t xml:space="preserve"> se</w:t>
      </w:r>
      <w:r w:rsidRPr="00BC44ED">
        <w:rPr>
          <w:iCs/>
        </w:rPr>
        <w:t xml:space="preserve"> především na odstraňování nedostatků v psychické regulaci chování dětí </w:t>
      </w:r>
    </w:p>
    <w:p w:rsidR="009022B7" w:rsidRPr="00BC44ED" w:rsidRDefault="009022B7" w:rsidP="009022B7">
      <w:pPr>
        <w:pStyle w:val="Default"/>
      </w:pPr>
      <w:r w:rsidRPr="00BC44ED">
        <w:t xml:space="preserve">Pro obě uvedené oblasti je důležité: </w:t>
      </w:r>
    </w:p>
    <w:p w:rsidR="009022B7" w:rsidRPr="00BC44ED" w:rsidRDefault="009022B7" w:rsidP="009022B7">
      <w:pPr>
        <w:pStyle w:val="Default"/>
      </w:pPr>
      <w:r w:rsidRPr="00BC44ED">
        <w:t xml:space="preserve">• nepodceňovat význam základní informace o drogách a jejích účincích </w:t>
      </w:r>
    </w:p>
    <w:p w:rsidR="009022B7" w:rsidRPr="00BC44ED" w:rsidRDefault="009022B7" w:rsidP="009022B7">
      <w:pPr>
        <w:pStyle w:val="Default"/>
      </w:pPr>
      <w:r w:rsidRPr="00BC44ED">
        <w:t xml:space="preserve">• poskytovat dětem informace, kde hledat pomoc při vzniku problémů spojených s užíváním drog </w:t>
      </w:r>
    </w:p>
    <w:p w:rsidR="009022B7" w:rsidRPr="00BC44ED" w:rsidRDefault="009022B7" w:rsidP="009022B7">
      <w:pPr>
        <w:pStyle w:val="Default"/>
      </w:pPr>
      <w:r w:rsidRPr="00BC44ED">
        <w:t xml:space="preserve">• napomáhat dětem snižovat rizika spojená se zneužíváním drog v případě vzniku závislosti </w:t>
      </w:r>
    </w:p>
    <w:p w:rsidR="009022B7" w:rsidRPr="00BC44ED" w:rsidRDefault="009022B7" w:rsidP="009022B7">
      <w:pPr>
        <w:pStyle w:val="Default"/>
        <w:rPr>
          <w:b/>
          <w:bCs/>
        </w:rPr>
      </w:pPr>
    </w:p>
    <w:p w:rsidR="009022B7" w:rsidRPr="006E76A6" w:rsidRDefault="009022B7" w:rsidP="009022B7">
      <w:pPr>
        <w:pStyle w:val="Default"/>
      </w:pPr>
      <w:r w:rsidRPr="006E76A6">
        <w:rPr>
          <w:b/>
          <w:bCs/>
          <w:sz w:val="28"/>
          <w:szCs w:val="28"/>
        </w:rPr>
        <w:lastRenderedPageBreak/>
        <w:t xml:space="preserve">Předpoklady pro splnění </w:t>
      </w:r>
      <w:r w:rsidR="006E76A6">
        <w:rPr>
          <w:b/>
          <w:bCs/>
          <w:sz w:val="28"/>
          <w:szCs w:val="28"/>
        </w:rPr>
        <w:t>MPP</w:t>
      </w:r>
      <w:r w:rsidRPr="006E76A6">
        <w:t xml:space="preserve"> </w:t>
      </w:r>
      <w:r w:rsidR="00BC44ED" w:rsidRPr="006E76A6">
        <w:t xml:space="preserve"> </w:t>
      </w:r>
    </w:p>
    <w:p w:rsidR="00BC44ED" w:rsidRPr="00BC44ED" w:rsidRDefault="00BC44ED" w:rsidP="009022B7">
      <w:pPr>
        <w:pStyle w:val="Default"/>
      </w:pPr>
    </w:p>
    <w:p w:rsidR="009022B7" w:rsidRPr="00BC44ED" w:rsidRDefault="009022B7" w:rsidP="009022B7">
      <w:pPr>
        <w:pStyle w:val="Default"/>
      </w:pPr>
      <w:proofErr w:type="gramStart"/>
      <w:r w:rsidRPr="00BC44ED">
        <w:t xml:space="preserve">1. </w:t>
      </w:r>
      <w:r w:rsidR="00933AA0">
        <w:t xml:space="preserve"> </w:t>
      </w:r>
      <w:r w:rsidRPr="00BC44ED">
        <w:t>vzdělávání</w:t>
      </w:r>
      <w:proofErr w:type="gramEnd"/>
      <w:r w:rsidRPr="00BC44ED">
        <w:t xml:space="preserve"> učitelů </w:t>
      </w:r>
    </w:p>
    <w:p w:rsidR="009022B7" w:rsidRPr="00BC44ED" w:rsidRDefault="009022B7" w:rsidP="009022B7">
      <w:pPr>
        <w:pStyle w:val="Default"/>
      </w:pPr>
      <w:r w:rsidRPr="00BC44ED">
        <w:t xml:space="preserve">(a) dobrá příprava na vyučování </w:t>
      </w:r>
    </w:p>
    <w:p w:rsidR="009022B7" w:rsidRPr="00BC44ED" w:rsidRDefault="009022B7" w:rsidP="009022B7">
      <w:pPr>
        <w:pStyle w:val="Default"/>
      </w:pPr>
      <w:r w:rsidRPr="00BC44ED">
        <w:t>(b) podp</w:t>
      </w:r>
      <w:r w:rsidR="00BC44ED">
        <w:t xml:space="preserve">orovat samostudium </w:t>
      </w:r>
      <w:r w:rsidRPr="00BC44ED">
        <w:t xml:space="preserve"> </w:t>
      </w:r>
    </w:p>
    <w:p w:rsidR="009022B7" w:rsidRPr="00BC44ED" w:rsidRDefault="00BC44ED" w:rsidP="009022B7">
      <w:pPr>
        <w:pStyle w:val="Default"/>
      </w:pPr>
      <w:r>
        <w:t>(c) umož</w:t>
      </w:r>
      <w:r w:rsidR="009022B7" w:rsidRPr="00BC44ED">
        <w:t xml:space="preserve">ňovat účast na vzdělávacích akcích </w:t>
      </w:r>
    </w:p>
    <w:p w:rsidR="009022B7" w:rsidRPr="00BC44ED" w:rsidRDefault="009022B7" w:rsidP="009022B7">
      <w:pPr>
        <w:pStyle w:val="Default"/>
      </w:pPr>
      <w:r w:rsidRPr="00BC44ED">
        <w:t>(d) zajišťovat dostatek literatury</w:t>
      </w:r>
      <w:r w:rsidR="00340FCD">
        <w:t xml:space="preserve"> a dalšího materiálu</w:t>
      </w:r>
      <w:r w:rsidRPr="00BC44ED">
        <w:t xml:space="preserve"> k samostudiu </w:t>
      </w:r>
    </w:p>
    <w:p w:rsidR="00BC44ED" w:rsidRDefault="00BC44ED" w:rsidP="009022B7">
      <w:pPr>
        <w:pStyle w:val="Default"/>
      </w:pPr>
    </w:p>
    <w:p w:rsidR="009022B7" w:rsidRDefault="009022B7" w:rsidP="009022B7">
      <w:pPr>
        <w:pStyle w:val="Default"/>
      </w:pPr>
      <w:r w:rsidRPr="00BC44ED">
        <w:t xml:space="preserve">2. naplňování myšlenky </w:t>
      </w:r>
      <w:r w:rsidR="001909D2">
        <w:t>ŠVP ZV Základní školy a Mateřské školy Kanice Otevřená škola</w:t>
      </w:r>
      <w:r w:rsidRPr="00BC44ED">
        <w:t xml:space="preserve"> při vzdělávání </w:t>
      </w:r>
      <w:r w:rsidR="00BC44ED">
        <w:t>ž</w:t>
      </w:r>
      <w:r w:rsidRPr="00BC44ED">
        <w:t xml:space="preserve">áků </w:t>
      </w:r>
      <w:r w:rsidR="00BC44ED">
        <w:t xml:space="preserve"> </w:t>
      </w:r>
    </w:p>
    <w:p w:rsidR="00BC44ED" w:rsidRPr="00BC44ED" w:rsidRDefault="00BC44ED" w:rsidP="009022B7">
      <w:pPr>
        <w:pStyle w:val="Default"/>
      </w:pPr>
    </w:p>
    <w:p w:rsidR="009022B7" w:rsidRPr="00BC44ED" w:rsidRDefault="009022B7" w:rsidP="009022B7">
      <w:pPr>
        <w:pStyle w:val="Default"/>
      </w:pPr>
      <w:r w:rsidRPr="00BC44ED">
        <w:t>3.</w:t>
      </w:r>
      <w:r w:rsidR="00933AA0">
        <w:t xml:space="preserve"> </w:t>
      </w:r>
      <w:r w:rsidRPr="00BC44ED">
        <w:t xml:space="preserve">osvěta rodičů v oblasti zdravého </w:t>
      </w:r>
      <w:r w:rsidR="00BC44ED">
        <w:t>ž</w:t>
      </w:r>
      <w:r w:rsidRPr="00BC44ED">
        <w:t xml:space="preserve">ivotního stylu, etiky a právní výchovy </w:t>
      </w:r>
    </w:p>
    <w:p w:rsidR="00BC44ED" w:rsidRDefault="00BC44ED" w:rsidP="009022B7">
      <w:pPr>
        <w:pStyle w:val="Default"/>
      </w:pPr>
    </w:p>
    <w:p w:rsidR="009022B7" w:rsidRPr="00BC44ED" w:rsidRDefault="009022B7" w:rsidP="009022B7">
      <w:pPr>
        <w:pStyle w:val="Default"/>
      </w:pPr>
      <w:r w:rsidRPr="00BC44ED">
        <w:t>4.</w:t>
      </w:r>
      <w:r w:rsidR="00933AA0">
        <w:t xml:space="preserve"> </w:t>
      </w:r>
      <w:r w:rsidRPr="00BC44ED">
        <w:t xml:space="preserve">podpora: </w:t>
      </w:r>
    </w:p>
    <w:p w:rsidR="009022B7" w:rsidRPr="00BC44ED" w:rsidRDefault="009022B7" w:rsidP="009022B7">
      <w:pPr>
        <w:pStyle w:val="Default"/>
      </w:pPr>
      <w:r w:rsidRPr="00BC44ED">
        <w:t xml:space="preserve">• zvládání sociálních vztahů a stresových situací </w:t>
      </w:r>
      <w:r w:rsidR="00BC44ED">
        <w:t>ž</w:t>
      </w:r>
      <w:r w:rsidRPr="00BC44ED">
        <w:t xml:space="preserve">áků a učitelů </w:t>
      </w:r>
    </w:p>
    <w:p w:rsidR="009022B7" w:rsidRPr="00BC44ED" w:rsidRDefault="009022B7" w:rsidP="009022B7">
      <w:pPr>
        <w:pStyle w:val="Default"/>
      </w:pPr>
      <w:r w:rsidRPr="00BC44ED">
        <w:t xml:space="preserve">• dovednosti odmítat drogu včetně alkoholu, kouření a gamblerství u </w:t>
      </w:r>
      <w:r w:rsidR="00BC44ED">
        <w:t>ž</w:t>
      </w:r>
      <w:r w:rsidRPr="00BC44ED">
        <w:t xml:space="preserve">áků </w:t>
      </w:r>
    </w:p>
    <w:p w:rsidR="009022B7" w:rsidRDefault="009022B7" w:rsidP="009022B7">
      <w:pPr>
        <w:pStyle w:val="Default"/>
      </w:pPr>
      <w:r w:rsidRPr="00BC44ED">
        <w:t>• zvyšovat odolnost dětí a mladistvých proti stresu a dlo</w:t>
      </w:r>
      <w:r w:rsidR="00C362A4">
        <w:t xml:space="preserve">uhodobým frustracím a naučit je </w:t>
      </w:r>
      <w:r w:rsidRPr="00BC44ED">
        <w:t xml:space="preserve">zvládat různé </w:t>
      </w:r>
      <w:r w:rsidR="00BC44ED">
        <w:t>ž</w:t>
      </w:r>
      <w:r w:rsidRPr="00BC44ED">
        <w:t xml:space="preserve">ivotní konflikty a problémy </w:t>
      </w:r>
    </w:p>
    <w:p w:rsidR="00D57FFB" w:rsidRPr="00BC44ED" w:rsidRDefault="00D57FFB" w:rsidP="009022B7">
      <w:pPr>
        <w:pStyle w:val="Default"/>
      </w:pPr>
    </w:p>
    <w:p w:rsidR="009022B7" w:rsidRDefault="009022B7" w:rsidP="009022B7">
      <w:pPr>
        <w:pStyle w:val="Default"/>
      </w:pPr>
      <w:r w:rsidRPr="00BC44ED">
        <w:t>5. vytvoření důvěryhodné a dosa</w:t>
      </w:r>
      <w:r w:rsidR="00BC44ED">
        <w:t>ž</w:t>
      </w:r>
      <w:r w:rsidRPr="00BC44ED">
        <w:t>itelné poradenské slu</w:t>
      </w:r>
      <w:r w:rsidR="00BC44ED">
        <w:t>ž</w:t>
      </w:r>
      <w:r w:rsidRPr="00BC44ED">
        <w:t xml:space="preserve">by pro </w:t>
      </w:r>
      <w:r w:rsidR="00BC44ED">
        <w:t xml:space="preserve">žáky </w:t>
      </w:r>
      <w:r w:rsidRPr="00BC44ED">
        <w:t>učitele a</w:t>
      </w:r>
      <w:r w:rsidR="00E860C4">
        <w:t xml:space="preserve"> ZZ</w:t>
      </w:r>
    </w:p>
    <w:p w:rsidR="00D57FFB" w:rsidRPr="00BC44ED" w:rsidRDefault="00D57FFB" w:rsidP="009022B7">
      <w:pPr>
        <w:pStyle w:val="Default"/>
      </w:pPr>
    </w:p>
    <w:p w:rsidR="009022B7" w:rsidRDefault="009022B7" w:rsidP="009022B7">
      <w:pPr>
        <w:pStyle w:val="Default"/>
      </w:pPr>
      <w:r w:rsidRPr="00BC44ED">
        <w:t xml:space="preserve">6. vytvoření dostatečné nabídky hodnotných volnočasových aktivit </w:t>
      </w:r>
    </w:p>
    <w:p w:rsidR="00D57FFB" w:rsidRPr="00BC44ED" w:rsidRDefault="00D57FFB" w:rsidP="009022B7">
      <w:pPr>
        <w:pStyle w:val="Default"/>
      </w:pPr>
    </w:p>
    <w:p w:rsidR="009022B7" w:rsidRPr="00BC44ED" w:rsidRDefault="009022B7" w:rsidP="009022B7">
      <w:pPr>
        <w:jc w:val="both"/>
      </w:pPr>
      <w:r w:rsidRPr="00BC44ED">
        <w:t>7. uplatňování</w:t>
      </w:r>
      <w:r w:rsidR="00BC44ED">
        <w:t xml:space="preserve"> přiměřené represe</w:t>
      </w:r>
    </w:p>
    <w:p w:rsidR="00AE7F79" w:rsidRPr="00BC44ED" w:rsidRDefault="00AE7F79" w:rsidP="00AE7F79">
      <w:pPr>
        <w:jc w:val="both"/>
      </w:pPr>
    </w:p>
    <w:p w:rsidR="00AE7F79" w:rsidRPr="00BC44ED" w:rsidRDefault="00AE7F79" w:rsidP="00AE7F79">
      <w:pPr>
        <w:jc w:val="both"/>
      </w:pPr>
    </w:p>
    <w:p w:rsidR="00AE7F79" w:rsidRPr="006E76A6" w:rsidRDefault="00AE7F79" w:rsidP="00C6035C">
      <w:pPr>
        <w:pStyle w:val="Nadpis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6A6">
        <w:rPr>
          <w:rFonts w:ascii="Times New Roman" w:hAnsi="Times New Roman" w:cs="Times New Roman"/>
          <w:sz w:val="28"/>
          <w:szCs w:val="28"/>
        </w:rPr>
        <w:t xml:space="preserve">Metody </w:t>
      </w:r>
      <w:r w:rsidR="00CD2490" w:rsidRPr="006E76A6">
        <w:rPr>
          <w:rFonts w:ascii="Times New Roman" w:hAnsi="Times New Roman" w:cs="Times New Roman"/>
          <w:sz w:val="28"/>
          <w:szCs w:val="28"/>
        </w:rPr>
        <w:t xml:space="preserve">a formy </w:t>
      </w:r>
      <w:r w:rsidRPr="006E76A6">
        <w:rPr>
          <w:rFonts w:ascii="Times New Roman" w:hAnsi="Times New Roman" w:cs="Times New Roman"/>
          <w:sz w:val="28"/>
          <w:szCs w:val="28"/>
        </w:rPr>
        <w:t>práce</w:t>
      </w:r>
    </w:p>
    <w:p w:rsidR="00AE7F79" w:rsidRDefault="00AE7F79" w:rsidP="00AE7F79">
      <w:pPr>
        <w:jc w:val="both"/>
      </w:pPr>
    </w:p>
    <w:p w:rsidR="00AE7F79" w:rsidRDefault="00AE7F79" w:rsidP="00AE7F79">
      <w:pPr>
        <w:jc w:val="both"/>
      </w:pPr>
      <w:r>
        <w:tab/>
        <w:t>Používané metody práce: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výklad – předání informací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slohové a výtvarné práce na jednotlivá témata (práce dětí budou vystaveny v prostorách školy)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sociální hry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skupinové práce ve třídách i mimo ni (projektové dny)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v rámci výuky uplatňování osvědčených metod – samostatná práce, diskuse, beseda, obhajoba názorů …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besedy s učiteli (v rámci vyučování i neformální setkání)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přednášky a besedy s odborníky aj. (</w:t>
      </w:r>
      <w:proofErr w:type="spellStart"/>
      <w:r>
        <w:t>preventistka</w:t>
      </w:r>
      <w:proofErr w:type="spellEnd"/>
      <w:r>
        <w:t xml:space="preserve"> Mgr. Cupalová, kurátorka </w:t>
      </w:r>
      <w:r w:rsidR="00C362A4">
        <w:t>Zedníková</w:t>
      </w:r>
      <w:r w:rsidR="005201E1">
        <w:t xml:space="preserve">, Staněk </w:t>
      </w:r>
      <w:r>
        <w:t>a další</w:t>
      </w:r>
      <w:r w:rsidR="00933AA0">
        <w:t xml:space="preserve"> </w:t>
      </w:r>
      <w:r w:rsidR="005201E1">
        <w:t xml:space="preserve">odborníci </w:t>
      </w:r>
      <w:r w:rsidR="00933AA0">
        <w:t>dle aktuální nabídky</w:t>
      </w:r>
      <w:r>
        <w:t>)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 xml:space="preserve">práce s Internetem – informace a pomoc (např. </w:t>
      </w:r>
      <w:hyperlink r:id="rId6" w:history="1">
        <w:r>
          <w:rPr>
            <w:rStyle w:val="Hypertextovodkaz"/>
          </w:rPr>
          <w:t>www.modralinka.cz</w:t>
        </w:r>
      </w:hyperlink>
      <w:r>
        <w:t xml:space="preserve"> </w:t>
      </w:r>
      <w:hyperlink r:id="rId7" w:history="1">
        <w:r>
          <w:rPr>
            <w:rStyle w:val="Hypertextovodkaz"/>
          </w:rPr>
          <w:t>www.odrogach.cz</w:t>
        </w:r>
      </w:hyperlink>
      <w:r>
        <w:t xml:space="preserve">, </w:t>
      </w:r>
      <w:hyperlink r:id="rId8" w:history="1">
        <w:r>
          <w:rPr>
            <w:rStyle w:val="Hypertextovodkaz"/>
          </w:rPr>
          <w:t>www.dck</w:t>
        </w:r>
      </w:hyperlink>
      <w:r>
        <w:t xml:space="preserve"> (Dětské krizové centrum), možnost napsat dotaz na adresu: </w:t>
      </w:r>
      <w:hyperlink r:id="rId9" w:history="1">
        <w:r>
          <w:rPr>
            <w:rStyle w:val="Hypertextovodkaz"/>
          </w:rPr>
          <w:t>problem@ditekrize.cz</w:t>
        </w:r>
      </w:hyperlink>
      <w:r w:rsidR="00427F4A">
        <w:t xml:space="preserve">, </w:t>
      </w:r>
      <w:hyperlink r:id="rId10" w:history="1">
        <w:r w:rsidR="00427F4A" w:rsidRPr="001715F9">
          <w:rPr>
            <w:rStyle w:val="Hypertextovodkaz"/>
            <w:rFonts w:ascii="Calibri" w:hAnsi="Calibri"/>
          </w:rPr>
          <w:t>www.zachrannykruh.cz</w:t>
        </w:r>
      </w:hyperlink>
      <w:r>
        <w:t>)</w:t>
      </w:r>
    </w:p>
    <w:p w:rsidR="002844AF" w:rsidRDefault="002844AF" w:rsidP="00AE7F79">
      <w:pPr>
        <w:numPr>
          <w:ilvl w:val="0"/>
          <w:numId w:val="4"/>
        </w:numPr>
        <w:jc w:val="both"/>
      </w:pPr>
      <w:r>
        <w:t>vědět, na koho se žáci mohou obrátit, kde mohou hledat pomoc, či radu – orientace při řešení problémů</w:t>
      </w:r>
    </w:p>
    <w:p w:rsidR="00C362A4" w:rsidRDefault="00C362A4" w:rsidP="00AE7F79">
      <w:pPr>
        <w:numPr>
          <w:ilvl w:val="0"/>
          <w:numId w:val="4"/>
        </w:numPr>
        <w:jc w:val="both"/>
      </w:pPr>
      <w:r>
        <w:t>aktualizace nástěnky na hale školy, dostatek podnětných materiálů</w:t>
      </w:r>
    </w:p>
    <w:p w:rsidR="00547290" w:rsidRDefault="00547290" w:rsidP="00547290">
      <w:pPr>
        <w:jc w:val="both"/>
      </w:pPr>
    </w:p>
    <w:p w:rsidR="00547290" w:rsidRDefault="00547290" w:rsidP="00547290">
      <w:pPr>
        <w:pStyle w:val="Default"/>
        <w:rPr>
          <w:b/>
          <w:bCs/>
        </w:rPr>
      </w:pPr>
      <w:r w:rsidRPr="00547290">
        <w:rPr>
          <w:b/>
          <w:bCs/>
        </w:rPr>
        <w:t>Hlavní aktivity</w:t>
      </w:r>
    </w:p>
    <w:p w:rsidR="00547290" w:rsidRPr="00547290" w:rsidRDefault="00547290" w:rsidP="00547290">
      <w:pPr>
        <w:pStyle w:val="Default"/>
      </w:pPr>
      <w:r w:rsidRPr="00547290">
        <w:rPr>
          <w:b/>
          <w:bCs/>
        </w:rPr>
        <w:t xml:space="preserve"> </w:t>
      </w:r>
    </w:p>
    <w:p w:rsidR="00547290" w:rsidRDefault="00547290" w:rsidP="005472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včasné odhal</w:t>
      </w:r>
      <w:r w:rsidR="005201E1">
        <w:rPr>
          <w:sz w:val="23"/>
          <w:szCs w:val="23"/>
        </w:rPr>
        <w:t>ování speciálních vzdělávacích potřeb dětí</w:t>
      </w:r>
    </w:p>
    <w:p w:rsidR="00547290" w:rsidRDefault="00547290" w:rsidP="0054729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2. besedy s protidrogovou tematikou – dle nabídky a možností</w:t>
      </w:r>
    </w:p>
    <w:p w:rsidR="00547290" w:rsidRDefault="00547290" w:rsidP="005472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metody aktivního sociálního učení </w:t>
      </w:r>
    </w:p>
    <w:p w:rsidR="00547290" w:rsidRDefault="00547290" w:rsidP="00547290">
      <w:pPr>
        <w:jc w:val="both"/>
      </w:pPr>
      <w:r>
        <w:rPr>
          <w:sz w:val="23"/>
          <w:szCs w:val="23"/>
        </w:rPr>
        <w:t>4. poradenská činnost a terapeutická intervence</w:t>
      </w:r>
    </w:p>
    <w:p w:rsidR="00AE7F79" w:rsidRDefault="00AE7F79" w:rsidP="00AE7F79">
      <w:pPr>
        <w:jc w:val="both"/>
      </w:pPr>
    </w:p>
    <w:p w:rsidR="000E56F6" w:rsidRPr="00BF0EF7" w:rsidRDefault="000E56F6" w:rsidP="000E56F6">
      <w:pPr>
        <w:pStyle w:val="Zkladntext"/>
        <w:ind w:left="-15"/>
        <w:rPr>
          <w:rFonts w:eastAsia="TimesNewRomanPS-BoldMT"/>
          <w:b/>
          <w:bCs/>
          <w:sz w:val="28"/>
          <w:szCs w:val="28"/>
        </w:rPr>
      </w:pPr>
      <w:r w:rsidRPr="00BF0EF7">
        <w:rPr>
          <w:rFonts w:eastAsia="TimesNewRomanPS-BoldMT"/>
          <w:b/>
          <w:bCs/>
          <w:sz w:val="28"/>
          <w:szCs w:val="28"/>
        </w:rPr>
        <w:t>Řízení a realizace preventivních aktivit</w:t>
      </w:r>
    </w:p>
    <w:p w:rsidR="000E56F6" w:rsidRPr="000E56F6" w:rsidRDefault="000E56F6" w:rsidP="000E56F6">
      <w:pPr>
        <w:ind w:firstLine="360"/>
        <w:jc w:val="both"/>
        <w:rPr>
          <w:b/>
        </w:rPr>
      </w:pPr>
      <w:r w:rsidRPr="000E56F6">
        <w:rPr>
          <w:b/>
        </w:rPr>
        <w:t>Ředitel školy</w:t>
      </w:r>
    </w:p>
    <w:p w:rsidR="000E56F6" w:rsidRPr="000E56F6" w:rsidRDefault="000E56F6" w:rsidP="000E56F6">
      <w:pPr>
        <w:ind w:firstLine="360"/>
        <w:jc w:val="both"/>
        <w:rPr>
          <w:b/>
        </w:rPr>
      </w:pPr>
    </w:p>
    <w:p w:rsidR="000E56F6" w:rsidRPr="000E56F6" w:rsidRDefault="000E56F6" w:rsidP="000E56F6">
      <w:pPr>
        <w:ind w:firstLine="284"/>
        <w:jc w:val="both"/>
        <w:rPr>
          <w:color w:val="000000"/>
        </w:rPr>
      </w:pPr>
      <w:r w:rsidRPr="000E56F6">
        <w:rPr>
          <w:color w:val="000000"/>
        </w:rPr>
        <w:t xml:space="preserve"> Vytváří podmínky pro předcházení vzniku rizikového chování zejména:</w:t>
      </w:r>
    </w:p>
    <w:p w:rsidR="000E56F6" w:rsidRPr="000E56F6" w:rsidRDefault="000E56F6" w:rsidP="000E56F6">
      <w:pPr>
        <w:widowControl w:val="0"/>
        <w:numPr>
          <w:ilvl w:val="0"/>
          <w:numId w:val="38"/>
        </w:numPr>
        <w:tabs>
          <w:tab w:val="left" w:pos="2444"/>
        </w:tabs>
        <w:suppressAutoHyphens/>
        <w:ind w:left="720" w:hanging="360"/>
        <w:jc w:val="both"/>
        <w:rPr>
          <w:color w:val="000000"/>
        </w:rPr>
      </w:pPr>
      <w:r w:rsidRPr="000E56F6">
        <w:rPr>
          <w:color w:val="000000"/>
        </w:rPr>
        <w:t>zabezpečením poskytování poradenských služeb ve škole se zaměřením na primární prevenci rizikového chování</w:t>
      </w:r>
    </w:p>
    <w:p w:rsidR="000E56F6" w:rsidRPr="000E56F6" w:rsidRDefault="000E56F6" w:rsidP="000E56F6">
      <w:pPr>
        <w:widowControl w:val="0"/>
        <w:numPr>
          <w:ilvl w:val="0"/>
          <w:numId w:val="38"/>
        </w:numPr>
        <w:tabs>
          <w:tab w:val="left" w:pos="2444"/>
        </w:tabs>
        <w:suppressAutoHyphens/>
        <w:ind w:left="720" w:hanging="360"/>
        <w:jc w:val="both"/>
      </w:pPr>
      <w:r w:rsidRPr="000E56F6">
        <w:rPr>
          <w:color w:val="000000"/>
        </w:rPr>
        <w:t>koordinací tvorby, kontrolou realizace</w:t>
      </w:r>
      <w:r w:rsidRPr="000E56F6">
        <w:t xml:space="preserve"> a pravidelným vyhodnocováním </w:t>
      </w:r>
      <w:r w:rsidRPr="000E56F6">
        <w:rPr>
          <w:color w:val="000000"/>
        </w:rPr>
        <w:t>Minimálního</w:t>
      </w:r>
      <w:r w:rsidRPr="000E56F6">
        <w:t xml:space="preserve"> preventivního programu a začleněním Školního preventivního programu do osnov a učebních plánů školního vzdělávacího </w:t>
      </w:r>
      <w:r w:rsidRPr="000E56F6">
        <w:rPr>
          <w:color w:val="000000"/>
        </w:rPr>
        <w:t>programu školy</w:t>
      </w:r>
      <w:r w:rsidRPr="000E56F6">
        <w:t xml:space="preserve"> </w:t>
      </w:r>
    </w:p>
    <w:p w:rsidR="000E56F6" w:rsidRPr="000E56F6" w:rsidRDefault="000E56F6" w:rsidP="000E56F6">
      <w:pPr>
        <w:widowControl w:val="0"/>
        <w:numPr>
          <w:ilvl w:val="0"/>
          <w:numId w:val="38"/>
        </w:numPr>
        <w:tabs>
          <w:tab w:val="left" w:pos="2444"/>
        </w:tabs>
        <w:suppressAutoHyphens/>
        <w:ind w:left="720" w:hanging="360"/>
        <w:jc w:val="both"/>
      </w:pPr>
      <w:r w:rsidRPr="000E56F6">
        <w:t>řešením aktuálních problémů souvisejících s výskytem rizikového chování ve škole</w:t>
      </w:r>
    </w:p>
    <w:p w:rsidR="000E56F6" w:rsidRPr="000E56F6" w:rsidRDefault="000E56F6" w:rsidP="000E56F6">
      <w:pPr>
        <w:widowControl w:val="0"/>
        <w:numPr>
          <w:ilvl w:val="0"/>
          <w:numId w:val="38"/>
        </w:numPr>
        <w:tabs>
          <w:tab w:val="left" w:pos="2444"/>
        </w:tabs>
        <w:suppressAutoHyphens/>
        <w:ind w:left="720" w:hanging="360"/>
        <w:jc w:val="both"/>
        <w:rPr>
          <w:color w:val="000000"/>
        </w:rPr>
      </w:pPr>
      <w:r w:rsidRPr="000E56F6">
        <w:rPr>
          <w:color w:val="000000"/>
        </w:rPr>
        <w:t xml:space="preserve">jmenováním školním metodikem prevence pedagogického pracovníka, který má pro výkon této činnosti odborné předpoklady </w:t>
      </w:r>
    </w:p>
    <w:p w:rsidR="000E56F6" w:rsidRPr="000E56F6" w:rsidRDefault="000E56F6" w:rsidP="000E56F6">
      <w:pPr>
        <w:widowControl w:val="0"/>
        <w:numPr>
          <w:ilvl w:val="0"/>
          <w:numId w:val="38"/>
        </w:numPr>
        <w:tabs>
          <w:tab w:val="left" w:pos="2444"/>
        </w:tabs>
        <w:suppressAutoHyphens/>
        <w:ind w:left="720" w:hanging="360"/>
        <w:jc w:val="both"/>
      </w:pPr>
      <w:r w:rsidRPr="000E56F6">
        <w:rPr>
          <w:color w:val="000000"/>
        </w:rPr>
        <w:t>pro</w:t>
      </w:r>
      <w:r w:rsidRPr="000E56F6">
        <w:t xml:space="preserve"> systematické další vzdělávání školního metodika v oblasti specifické primární prevence a pro činnost školního metodika s žáky a zákonnými zástupci ve škole</w:t>
      </w:r>
    </w:p>
    <w:p w:rsidR="000E56F6" w:rsidRPr="000E56F6" w:rsidRDefault="000E56F6" w:rsidP="000E56F6">
      <w:pPr>
        <w:widowControl w:val="0"/>
        <w:numPr>
          <w:ilvl w:val="0"/>
          <w:numId w:val="38"/>
        </w:numPr>
        <w:tabs>
          <w:tab w:val="left" w:pos="2444"/>
        </w:tabs>
        <w:suppressAutoHyphens/>
        <w:ind w:left="720" w:hanging="360"/>
        <w:jc w:val="both"/>
      </w:pPr>
      <w:r w:rsidRPr="000E56F6">
        <w:rPr>
          <w:color w:val="000000"/>
        </w:rPr>
        <w:t>podporou</w:t>
      </w:r>
      <w:r w:rsidRPr="000E56F6">
        <w:t xml:space="preserve"> </w:t>
      </w:r>
      <w:r w:rsidRPr="000E56F6">
        <w:rPr>
          <w:color w:val="000000"/>
        </w:rPr>
        <w:t>týmové</w:t>
      </w:r>
      <w:r w:rsidRPr="000E56F6">
        <w:t xml:space="preserve"> </w:t>
      </w:r>
      <w:r w:rsidRPr="000E56F6">
        <w:rPr>
          <w:color w:val="000000"/>
        </w:rPr>
        <w:t>spolupráce</w:t>
      </w:r>
      <w:r w:rsidRPr="000E56F6">
        <w:t xml:space="preserve"> školního metodika, výchovného poradce, školního speciálního pedagoga, třídních učitelů a dalších pedagogických pracovníků školy při přípravě, realizaci a vyhodnocování </w:t>
      </w:r>
      <w:r w:rsidRPr="000E56F6">
        <w:rPr>
          <w:color w:val="000000"/>
        </w:rPr>
        <w:t>Minimálního</w:t>
      </w:r>
      <w:r w:rsidRPr="000E56F6">
        <w:t xml:space="preserve"> preventivního programu</w:t>
      </w:r>
    </w:p>
    <w:p w:rsidR="000E56F6" w:rsidRPr="000E56F6" w:rsidRDefault="000E56F6" w:rsidP="000E56F6">
      <w:pPr>
        <w:widowControl w:val="0"/>
        <w:numPr>
          <w:ilvl w:val="0"/>
          <w:numId w:val="38"/>
        </w:numPr>
        <w:tabs>
          <w:tab w:val="left" w:pos="2444"/>
        </w:tabs>
        <w:suppressAutoHyphens/>
        <w:ind w:left="720" w:hanging="360"/>
        <w:jc w:val="both"/>
      </w:pPr>
      <w:r w:rsidRPr="000E56F6">
        <w:rPr>
          <w:color w:val="000000"/>
        </w:rPr>
        <w:t>spoluprací</w:t>
      </w:r>
      <w:r w:rsidRPr="000E56F6">
        <w:t xml:space="preserve"> s metodikem prevence v PPP a s okresním školským </w:t>
      </w:r>
      <w:proofErr w:type="gramStart"/>
      <w:r w:rsidRPr="000E56F6">
        <w:t>koordinátorem  prevence</w:t>
      </w:r>
      <w:proofErr w:type="gramEnd"/>
    </w:p>
    <w:p w:rsidR="000E56F6" w:rsidRPr="000E56F6" w:rsidRDefault="000E56F6" w:rsidP="000E56F6">
      <w:pPr>
        <w:widowControl w:val="0"/>
        <w:numPr>
          <w:ilvl w:val="0"/>
          <w:numId w:val="38"/>
        </w:numPr>
        <w:tabs>
          <w:tab w:val="left" w:pos="2444"/>
        </w:tabs>
        <w:suppressAutoHyphens/>
        <w:ind w:left="720" w:hanging="360"/>
        <w:jc w:val="both"/>
        <w:rPr>
          <w:color w:val="000000"/>
        </w:rPr>
      </w:pPr>
      <w:r w:rsidRPr="000E56F6">
        <w:rPr>
          <w:color w:val="000000"/>
        </w:rPr>
        <w:t>podporou aktivit zaměřených na využívání volného času žáků se zřetelem k jejich zájmům a jejich možnostem a spolupráci se zájmovými sdruženími a dalšími subjekty.</w:t>
      </w:r>
    </w:p>
    <w:p w:rsidR="000E56F6" w:rsidRPr="000E56F6" w:rsidRDefault="000E56F6" w:rsidP="000E56F6">
      <w:pPr>
        <w:jc w:val="both"/>
      </w:pPr>
    </w:p>
    <w:p w:rsidR="000E56F6" w:rsidRPr="000E56F6" w:rsidRDefault="000E56F6" w:rsidP="000E56F6">
      <w:pPr>
        <w:ind w:firstLine="360"/>
        <w:jc w:val="both"/>
        <w:rPr>
          <w:b/>
          <w:bCs/>
          <w:i/>
          <w:iCs/>
        </w:rPr>
      </w:pPr>
    </w:p>
    <w:p w:rsidR="000E56F6" w:rsidRPr="00C6035C" w:rsidRDefault="000E56F6" w:rsidP="000E56F6">
      <w:pPr>
        <w:ind w:firstLine="360"/>
        <w:jc w:val="both"/>
        <w:rPr>
          <w:b/>
          <w:bCs/>
          <w:i/>
          <w:iCs/>
          <w:sz w:val="28"/>
          <w:szCs w:val="28"/>
        </w:rPr>
      </w:pPr>
    </w:p>
    <w:p w:rsidR="000E56F6" w:rsidRPr="00C6035C" w:rsidRDefault="000E56F6" w:rsidP="000E56F6">
      <w:pPr>
        <w:ind w:firstLine="360"/>
        <w:jc w:val="both"/>
        <w:rPr>
          <w:b/>
          <w:bCs/>
          <w:sz w:val="28"/>
          <w:szCs w:val="28"/>
        </w:rPr>
      </w:pPr>
      <w:r w:rsidRPr="00C6035C">
        <w:rPr>
          <w:b/>
          <w:bCs/>
          <w:sz w:val="28"/>
          <w:szCs w:val="28"/>
        </w:rPr>
        <w:t xml:space="preserve">Školní metodik prevence </w:t>
      </w:r>
    </w:p>
    <w:p w:rsidR="000E56F6" w:rsidRPr="000E56F6" w:rsidRDefault="000E56F6" w:rsidP="008E4336">
      <w:pPr>
        <w:jc w:val="both"/>
        <w:rPr>
          <w:b/>
        </w:rPr>
      </w:pPr>
      <w:r w:rsidRPr="000E56F6">
        <w:rPr>
          <w:b/>
        </w:rPr>
        <w:t xml:space="preserve">       </w:t>
      </w:r>
    </w:p>
    <w:p w:rsidR="000E56F6" w:rsidRPr="007D28EA" w:rsidRDefault="000E56F6" w:rsidP="007D28EA">
      <w:pPr>
        <w:rPr>
          <w:b/>
        </w:rPr>
      </w:pPr>
      <w:r w:rsidRPr="007D28EA">
        <w:rPr>
          <w:b/>
        </w:rPr>
        <w:t xml:space="preserve">      Metodické a koordinační činnosti </w:t>
      </w:r>
      <w:r w:rsidRPr="007D28EA">
        <w:rPr>
          <w:b/>
        </w:rPr>
        <w:br/>
      </w:r>
    </w:p>
    <w:p w:rsidR="000E56F6" w:rsidRPr="000E56F6" w:rsidRDefault="000E56F6" w:rsidP="008E4336">
      <w:pPr>
        <w:pStyle w:val="Citace1"/>
        <w:numPr>
          <w:ilvl w:val="0"/>
          <w:numId w:val="41"/>
        </w:numPr>
        <w:ind w:left="709" w:hanging="360"/>
        <w:jc w:val="both"/>
      </w:pPr>
      <w:r w:rsidRPr="000E56F6">
        <w:t>Koordinace tvorby a kontrola realizace preventivního programu školy.</w:t>
      </w:r>
    </w:p>
    <w:p w:rsidR="000E56F6" w:rsidRPr="000E56F6" w:rsidRDefault="000E56F6" w:rsidP="008E4336">
      <w:pPr>
        <w:pStyle w:val="Citace1"/>
        <w:numPr>
          <w:ilvl w:val="0"/>
          <w:numId w:val="40"/>
        </w:numPr>
        <w:tabs>
          <w:tab w:val="left" w:pos="2817"/>
        </w:tabs>
        <w:ind w:left="709" w:hanging="360"/>
        <w:jc w:val="both"/>
      </w:pPr>
      <w:r w:rsidRPr="000E56F6">
        <w:t xml:space="preserve">Koordinace a participace na realizaci aktivit školy zaměřených na prevenci záškoláctví, závislostí, násilí, vandalismu, sexuálního zneužívání, zneužívání sektami, </w:t>
      </w:r>
      <w:proofErr w:type="spellStart"/>
      <w:r w:rsidRPr="000E56F6">
        <w:t>prekriminálního</w:t>
      </w:r>
      <w:proofErr w:type="spellEnd"/>
      <w:r w:rsidRPr="000E56F6">
        <w:t xml:space="preserve"> a kriminálního chování, rizikových projevů sebepoškozování a dalších sociálně patologických jevů.</w:t>
      </w:r>
    </w:p>
    <w:p w:rsidR="000E56F6" w:rsidRPr="000E56F6" w:rsidRDefault="000E56F6" w:rsidP="008E4336">
      <w:pPr>
        <w:pStyle w:val="Citace1"/>
        <w:numPr>
          <w:ilvl w:val="0"/>
          <w:numId w:val="40"/>
        </w:numPr>
        <w:ind w:left="709" w:hanging="360"/>
        <w:jc w:val="both"/>
      </w:pPr>
      <w:r w:rsidRPr="000E56F6">
        <w:t>Metodické vedení činnosti pedagogických pracovníků školy v oblasti prevence rizikového chování (vyhledávání problémových projevů chování, preventivní práce s třídními kolektivy apod.), účast na pravidelných setkáváních ŠMP</w:t>
      </w:r>
    </w:p>
    <w:p w:rsidR="000E56F6" w:rsidRPr="000E56F6" w:rsidRDefault="000E56F6" w:rsidP="008E4336">
      <w:pPr>
        <w:pStyle w:val="Citace1"/>
        <w:numPr>
          <w:ilvl w:val="0"/>
          <w:numId w:val="40"/>
        </w:numPr>
        <w:ind w:left="709" w:hanging="360"/>
        <w:jc w:val="both"/>
      </w:pPr>
      <w:r w:rsidRPr="000E56F6">
        <w:t xml:space="preserve">Koordinace vzdělávání pedagogických pracovníků školy v oblasti </w:t>
      </w:r>
      <w:proofErr w:type="gramStart"/>
      <w:r w:rsidRPr="000E56F6">
        <w:t>prevence  rizikového</w:t>
      </w:r>
      <w:proofErr w:type="gramEnd"/>
      <w:r w:rsidRPr="000E56F6">
        <w:t xml:space="preserve"> chování.</w:t>
      </w:r>
    </w:p>
    <w:p w:rsidR="000E56F6" w:rsidRPr="000E56F6" w:rsidRDefault="000E56F6" w:rsidP="008E4336">
      <w:pPr>
        <w:pStyle w:val="Citace1"/>
        <w:numPr>
          <w:ilvl w:val="0"/>
          <w:numId w:val="40"/>
        </w:numPr>
        <w:ind w:left="709" w:hanging="360"/>
        <w:jc w:val="both"/>
      </w:pPr>
      <w:r w:rsidRPr="000E56F6">
        <w:t xml:space="preserve">Koordinace přípravy a realizace aktivit zaměřených na zapojování multikulturních prvků do vzdělávacího procesu a na integraci žáků; prioritou v rámci tohoto procesu je prevence rasizmu, xenofobie a dalších jevů, které </w:t>
      </w:r>
      <w:r w:rsidRPr="000E56F6">
        <w:lastRenderedPageBreak/>
        <w:t>souvisí s otázkou přijímání kulturní a etnické odlišnosti.</w:t>
      </w:r>
    </w:p>
    <w:p w:rsidR="000E56F6" w:rsidRPr="000E56F6" w:rsidRDefault="000E56F6" w:rsidP="008E4336">
      <w:pPr>
        <w:pStyle w:val="Citace1"/>
        <w:numPr>
          <w:ilvl w:val="0"/>
          <w:numId w:val="40"/>
        </w:numPr>
        <w:ind w:left="709" w:hanging="360"/>
        <w:jc w:val="both"/>
      </w:pPr>
      <w:r w:rsidRPr="000E56F6">
        <w:t>Koordinace spolupráce školy s orgány státní správy a samosprávy, které mají v kompetenci problematiku prevence rizikového chování, s metodikem preventivních aktivit v poradně a s odbornými pracovišti (poradenskými, terapeutickými, preventivními, krizovými, a dalšími zařízeními a institucemi), které působí v oblasti prevence rizikového chování.</w:t>
      </w:r>
    </w:p>
    <w:p w:rsidR="000E56F6" w:rsidRPr="000E56F6" w:rsidRDefault="000E56F6" w:rsidP="008E4336">
      <w:pPr>
        <w:pStyle w:val="Citace1"/>
        <w:numPr>
          <w:ilvl w:val="0"/>
          <w:numId w:val="40"/>
        </w:numPr>
        <w:ind w:left="709" w:hanging="360"/>
        <w:jc w:val="both"/>
      </w:pPr>
      <w:r w:rsidRPr="000E56F6">
        <w:t>Kontaktování odpovídajícího odborného pracoviště a participace na intervenci a následné péči v případě akutního výskytu rizikového chování.</w:t>
      </w:r>
    </w:p>
    <w:p w:rsidR="000E56F6" w:rsidRPr="000E56F6" w:rsidRDefault="000E56F6" w:rsidP="008E4336">
      <w:pPr>
        <w:pStyle w:val="Citace1"/>
        <w:numPr>
          <w:ilvl w:val="0"/>
          <w:numId w:val="40"/>
        </w:numPr>
        <w:ind w:left="709" w:right="0" w:hanging="360"/>
        <w:jc w:val="both"/>
      </w:pPr>
      <w:r w:rsidRPr="000E56F6">
        <w:t>Shromažďování odborných zpráv a informací o žácích v poradenské péči specializovaných poradenských zařízení v rámci prevence rizikového chování v souladu s předpisy o ochraně osobních údajů (GDPR)</w:t>
      </w:r>
    </w:p>
    <w:p w:rsidR="000E56F6" w:rsidRPr="00050DBA" w:rsidRDefault="000E56F6" w:rsidP="00050DBA">
      <w:pPr>
        <w:pStyle w:val="Citace1"/>
        <w:numPr>
          <w:ilvl w:val="0"/>
          <w:numId w:val="40"/>
        </w:numPr>
        <w:ind w:left="709" w:hanging="360"/>
        <w:jc w:val="both"/>
      </w:pPr>
      <w:r w:rsidRPr="000E56F6">
        <w:t>Vedení písemných záznamů umožňujících doložit rozsah a obsah činnosti školního metodika prevence, navržená a realizovaná opatření.</w:t>
      </w:r>
    </w:p>
    <w:p w:rsidR="000E56F6" w:rsidRPr="00050DBA" w:rsidRDefault="000E56F6" w:rsidP="00050DBA">
      <w:pPr>
        <w:pStyle w:val="Zkladntext"/>
        <w:ind w:left="240"/>
        <w:jc w:val="both"/>
        <w:rPr>
          <w:b/>
        </w:rPr>
      </w:pPr>
      <w:r w:rsidRPr="007D28EA">
        <w:rPr>
          <w:b/>
        </w:rPr>
        <w:t xml:space="preserve">Informační činnosti </w:t>
      </w:r>
    </w:p>
    <w:p w:rsidR="000E56F6" w:rsidRPr="000E56F6" w:rsidRDefault="000E56F6" w:rsidP="008E4336">
      <w:pPr>
        <w:pStyle w:val="Zkladntext"/>
        <w:numPr>
          <w:ilvl w:val="0"/>
          <w:numId w:val="42"/>
        </w:numPr>
        <w:ind w:left="720" w:hanging="360"/>
        <w:jc w:val="both"/>
      </w:pPr>
      <w:r w:rsidRPr="000E56F6">
        <w:t>Zajišťování a předávání odborných informací o problematice rizikového chování, o nabídkách programů a projektů, o metodách a formách specifické primární prevence pedagogickým pracovníkům školy.</w:t>
      </w:r>
    </w:p>
    <w:p w:rsidR="000E56F6" w:rsidRPr="000E56F6" w:rsidRDefault="000E56F6" w:rsidP="008E4336">
      <w:pPr>
        <w:pStyle w:val="Citace1"/>
        <w:numPr>
          <w:ilvl w:val="0"/>
          <w:numId w:val="42"/>
        </w:numPr>
        <w:ind w:left="709" w:hanging="360"/>
        <w:jc w:val="both"/>
      </w:pPr>
      <w:r w:rsidRPr="000E56F6">
        <w:t>Prezentace výsledků preventivní práce školy, získávání nových odborných informací a zkušeností.</w:t>
      </w:r>
    </w:p>
    <w:p w:rsidR="000E56F6" w:rsidRDefault="000E56F6" w:rsidP="008E4336">
      <w:pPr>
        <w:pStyle w:val="Citace1"/>
        <w:numPr>
          <w:ilvl w:val="0"/>
          <w:numId w:val="42"/>
        </w:numPr>
        <w:ind w:left="709" w:hanging="360"/>
        <w:jc w:val="both"/>
      </w:pPr>
      <w:r w:rsidRPr="000E56F6">
        <w:t>Vedení a průběžné aktualizování databáze spolupracovníků školy pro oblast prevence rizikového chování (orgány státní správy a samosprávy, střediska výchovné péče, poradny, zdravotnická zařízení, Policie ČR, orgány sociální péče, nestátní organizace působící v oblasti prevence, centra krizové intervence a další zařízení, instituce i jednotliví odborníci).</w:t>
      </w:r>
    </w:p>
    <w:p w:rsidR="00050DBA" w:rsidRDefault="00050DBA" w:rsidP="00050DBA">
      <w:pPr>
        <w:pStyle w:val="Citace1"/>
        <w:tabs>
          <w:tab w:val="left" w:pos="9072"/>
        </w:tabs>
        <w:ind w:left="349"/>
        <w:jc w:val="both"/>
        <w:rPr>
          <w:b/>
        </w:rPr>
      </w:pPr>
      <w:r>
        <w:rPr>
          <w:b/>
        </w:rPr>
        <w:t>Poradenské činnosti</w:t>
      </w:r>
    </w:p>
    <w:p w:rsidR="000E56F6" w:rsidRPr="000E56F6" w:rsidRDefault="000E56F6" w:rsidP="00050DBA">
      <w:pPr>
        <w:pStyle w:val="Citace1"/>
        <w:tabs>
          <w:tab w:val="left" w:pos="9072"/>
        </w:tabs>
        <w:ind w:left="349"/>
        <w:jc w:val="both"/>
      </w:pPr>
      <w:r w:rsidRPr="000E56F6">
        <w:t>Vyhledávání a orientační šetření žáků s rizikem či projevy rizikového chování; poskytování poradenských služeb těmto žákům a jejich zákonným zástupcům, případně zajišťování péče odpovídajícího odborného pracoviště (ve spolupráci s třídními učiteli).</w:t>
      </w:r>
    </w:p>
    <w:p w:rsidR="000E56F6" w:rsidRPr="000E56F6" w:rsidRDefault="000E56F6" w:rsidP="008E4336">
      <w:pPr>
        <w:pStyle w:val="Citace1"/>
        <w:numPr>
          <w:ilvl w:val="0"/>
          <w:numId w:val="43"/>
        </w:numPr>
        <w:ind w:left="709" w:hanging="360"/>
        <w:jc w:val="both"/>
      </w:pPr>
      <w:r w:rsidRPr="000E56F6">
        <w:t>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:rsidR="000E56F6" w:rsidRPr="000E56F6" w:rsidRDefault="000E56F6" w:rsidP="008E4336">
      <w:pPr>
        <w:pStyle w:val="Citace1"/>
        <w:numPr>
          <w:ilvl w:val="0"/>
          <w:numId w:val="43"/>
        </w:numPr>
        <w:ind w:left="709" w:hanging="360"/>
        <w:jc w:val="both"/>
      </w:pPr>
      <w:r w:rsidRPr="000E56F6">
        <w:t>Příprava podmínek pro integraci žáků se specifickými poruchami chování ve škole a koordinace poskytování poradenských a preventivních služeb těmto žákům školou a specializovanými školskými zařízeními.</w:t>
      </w:r>
    </w:p>
    <w:p w:rsidR="00C27244" w:rsidRDefault="000E56F6" w:rsidP="00C27244">
      <w:pPr>
        <w:pStyle w:val="Citace1"/>
        <w:ind w:left="0"/>
        <w:jc w:val="both"/>
        <w:rPr>
          <w:b/>
        </w:rPr>
      </w:pPr>
      <w:r w:rsidRPr="000E56F6">
        <w:rPr>
          <w:b/>
        </w:rPr>
        <w:t xml:space="preserve">Konzultační hodiny metodika </w:t>
      </w:r>
      <w:proofErr w:type="gramStart"/>
      <w:r w:rsidRPr="000E56F6">
        <w:rPr>
          <w:b/>
        </w:rPr>
        <w:t>prevence  pro</w:t>
      </w:r>
      <w:proofErr w:type="gramEnd"/>
      <w:r w:rsidRPr="000E56F6">
        <w:rPr>
          <w:b/>
        </w:rPr>
        <w:t xml:space="preserve"> děti i ZZ  v úterý 13:30 – 14:30, dále dle domluvy</w:t>
      </w:r>
    </w:p>
    <w:p w:rsidR="000E56F6" w:rsidRPr="000E56F6" w:rsidRDefault="000E56F6" w:rsidP="00C27244">
      <w:pPr>
        <w:pStyle w:val="Citace1"/>
        <w:ind w:left="0"/>
        <w:jc w:val="both"/>
      </w:pPr>
      <w:r w:rsidRPr="000E56F6">
        <w:rPr>
          <w:b/>
          <w:bCs/>
        </w:rPr>
        <w:lastRenderedPageBreak/>
        <w:t>Třídní učitel</w:t>
      </w:r>
      <w:r w:rsidRPr="000E56F6">
        <w:rPr>
          <w:b/>
          <w:bCs/>
          <w:i/>
          <w:iCs/>
        </w:rPr>
        <w:t xml:space="preserve"> </w:t>
      </w:r>
      <w:r w:rsidRPr="000E56F6">
        <w:t>(ve vztahu k primární prevenci):</w:t>
      </w:r>
    </w:p>
    <w:p w:rsidR="000E56F6" w:rsidRPr="000E56F6" w:rsidRDefault="000E56F6" w:rsidP="008E4336">
      <w:pPr>
        <w:ind w:firstLine="360"/>
        <w:jc w:val="both"/>
      </w:pPr>
    </w:p>
    <w:p w:rsidR="000E56F6" w:rsidRPr="000E56F6" w:rsidRDefault="000E56F6" w:rsidP="008E4336">
      <w:pPr>
        <w:widowControl w:val="0"/>
        <w:numPr>
          <w:ilvl w:val="0"/>
          <w:numId w:val="39"/>
        </w:numPr>
        <w:tabs>
          <w:tab w:val="left" w:pos="2444"/>
        </w:tabs>
        <w:suppressAutoHyphens/>
        <w:ind w:left="720" w:hanging="360"/>
        <w:jc w:val="both"/>
      </w:pPr>
      <w:r w:rsidRPr="000E56F6">
        <w:t xml:space="preserve">spolupracuje se školním metodikem prevence na </w:t>
      </w:r>
      <w:r w:rsidRPr="000E56F6">
        <w:rPr>
          <w:color w:val="000000"/>
        </w:rPr>
        <w:t>zachycování</w:t>
      </w:r>
      <w:r w:rsidRPr="000E56F6">
        <w:t xml:space="preserve"> varovných signálů, podílí se na realizaci </w:t>
      </w:r>
      <w:r w:rsidRPr="000E56F6">
        <w:rPr>
          <w:color w:val="000000"/>
        </w:rPr>
        <w:t>Minimálního</w:t>
      </w:r>
      <w:r w:rsidRPr="000E56F6">
        <w:t xml:space="preserve"> preventivního programu a na pedagogické diagnostice vztahů ve třídě</w:t>
      </w:r>
    </w:p>
    <w:p w:rsidR="000E56F6" w:rsidRPr="000E56F6" w:rsidRDefault="000E56F6" w:rsidP="008E4336">
      <w:pPr>
        <w:widowControl w:val="0"/>
        <w:numPr>
          <w:ilvl w:val="0"/>
          <w:numId w:val="39"/>
        </w:numPr>
        <w:tabs>
          <w:tab w:val="left" w:pos="2444"/>
        </w:tabs>
        <w:suppressAutoHyphens/>
        <w:ind w:left="720" w:hanging="360"/>
        <w:jc w:val="both"/>
      </w:pPr>
      <w:r w:rsidRPr="000E56F6">
        <w:t xml:space="preserve">motivuje k vytvoření vnitřních pravidel třídy, která jsou v souladu se školním řádem a dbá na jejich </w:t>
      </w:r>
      <w:r w:rsidRPr="000E56F6">
        <w:rPr>
          <w:color w:val="000000"/>
        </w:rPr>
        <w:t xml:space="preserve">důsledné </w:t>
      </w:r>
      <w:r w:rsidRPr="000E56F6">
        <w:t>dodržování (vytváření otevřené bezpečné atmosféry a pozitivního sociálního klimatu ve třídě); podporuje rozvoj pozitivních sociálních interakcí mezi žáky třídy</w:t>
      </w:r>
    </w:p>
    <w:p w:rsidR="000E56F6" w:rsidRPr="000E56F6" w:rsidRDefault="000E56F6" w:rsidP="008E4336">
      <w:pPr>
        <w:widowControl w:val="0"/>
        <w:numPr>
          <w:ilvl w:val="0"/>
          <w:numId w:val="39"/>
        </w:numPr>
        <w:tabs>
          <w:tab w:val="left" w:pos="2444"/>
        </w:tabs>
        <w:suppressAutoHyphens/>
        <w:ind w:left="720" w:hanging="360"/>
        <w:jc w:val="both"/>
      </w:pPr>
      <w:r w:rsidRPr="000E56F6">
        <w:t xml:space="preserve">zprostředkovává komunikaci s ostatními členy pedagogického sboru a je garantem spolupráce školy </w:t>
      </w:r>
      <w:r w:rsidRPr="000E56F6">
        <w:rPr>
          <w:color w:val="000000"/>
        </w:rPr>
        <w:t xml:space="preserve">se zákonnými zástupci </w:t>
      </w:r>
      <w:r w:rsidRPr="000E56F6">
        <w:t>žáků třídy</w:t>
      </w:r>
    </w:p>
    <w:p w:rsidR="00C27244" w:rsidRDefault="000E56F6" w:rsidP="00C27244">
      <w:pPr>
        <w:widowControl w:val="0"/>
        <w:numPr>
          <w:ilvl w:val="0"/>
          <w:numId w:val="39"/>
        </w:numPr>
        <w:tabs>
          <w:tab w:val="left" w:pos="2444"/>
        </w:tabs>
        <w:suppressAutoHyphens/>
        <w:ind w:left="720" w:hanging="360"/>
      </w:pPr>
      <w:r w:rsidRPr="000E56F6">
        <w:t>získává a udržuje si přehled o osobnostních zvláštnostec</w:t>
      </w:r>
      <w:r w:rsidR="008E4336">
        <w:t>h žáků třídy a o jejich rodinném z</w:t>
      </w:r>
      <w:r w:rsidR="00511247">
        <w:t xml:space="preserve">ázemí </w:t>
      </w:r>
      <w:r w:rsidR="007D28EA">
        <w:br/>
      </w:r>
    </w:p>
    <w:p w:rsidR="000E56F6" w:rsidRPr="00C27244" w:rsidRDefault="000E56F6" w:rsidP="00C27244">
      <w:pPr>
        <w:widowControl w:val="0"/>
        <w:tabs>
          <w:tab w:val="left" w:pos="2444"/>
        </w:tabs>
        <w:suppressAutoHyphens/>
      </w:pPr>
      <w:r w:rsidRPr="00C27244">
        <w:rPr>
          <w:rFonts w:eastAsia="TimesNewRomanPSMT"/>
        </w:rPr>
        <w:t xml:space="preserve"> </w:t>
      </w:r>
      <w:r w:rsidRPr="00C27244">
        <w:rPr>
          <w:rFonts w:eastAsia="TimesNewRomanPS-BoldMT"/>
          <w:b/>
          <w:bCs/>
          <w:color w:val="000000"/>
        </w:rPr>
        <w:t>Pedagogové</w:t>
      </w:r>
    </w:p>
    <w:p w:rsidR="000E56F6" w:rsidRPr="000E56F6" w:rsidRDefault="000E56F6" w:rsidP="008E4336">
      <w:pPr>
        <w:autoSpaceDE w:val="0"/>
        <w:jc w:val="both"/>
        <w:rPr>
          <w:rFonts w:eastAsia="TimesNewRomanPSMT"/>
          <w:color w:val="000000"/>
        </w:rPr>
      </w:pPr>
    </w:p>
    <w:p w:rsidR="000E56F6" w:rsidRPr="000E56F6" w:rsidRDefault="000E56F6" w:rsidP="008E4336">
      <w:pPr>
        <w:autoSpaceDE w:val="0"/>
        <w:jc w:val="both"/>
        <w:rPr>
          <w:rFonts w:eastAsia="TimesNewRomanPSMT"/>
          <w:color w:val="000000"/>
        </w:rPr>
      </w:pPr>
      <w:r w:rsidRPr="000E56F6">
        <w:rPr>
          <w:rFonts w:eastAsia="TimesNewRomanPSMT"/>
          <w:color w:val="000000"/>
        </w:rPr>
        <w:t xml:space="preserve">     Věnují se v rámci výuky rozvoji kompetencí žáků v oblasti sociálních dovedností, učí podle</w:t>
      </w:r>
      <w:r w:rsidR="0027110A">
        <w:rPr>
          <w:rFonts w:eastAsia="TimesNewRomanPSMT"/>
          <w:color w:val="000000"/>
        </w:rPr>
        <w:t xml:space="preserve"> </w:t>
      </w:r>
      <w:r w:rsidRPr="000E56F6">
        <w:rPr>
          <w:rFonts w:eastAsia="TimesNewRomanPSMT"/>
          <w:color w:val="000000"/>
        </w:rPr>
        <w:t>principů a metod  ŠVP školy. Na pedagogických radách vzáj</w:t>
      </w:r>
      <w:r w:rsidR="0027110A">
        <w:rPr>
          <w:rFonts w:eastAsia="TimesNewRomanPSMT"/>
          <w:color w:val="000000"/>
        </w:rPr>
        <w:t xml:space="preserve">emně hodnotí </w:t>
      </w:r>
      <w:proofErr w:type="gramStart"/>
      <w:r w:rsidR="0027110A">
        <w:rPr>
          <w:rFonts w:eastAsia="TimesNewRomanPSMT"/>
          <w:color w:val="000000"/>
        </w:rPr>
        <w:t>uplynulé  období</w:t>
      </w:r>
      <w:proofErr w:type="gramEnd"/>
      <w:r w:rsidR="0027110A">
        <w:rPr>
          <w:rFonts w:eastAsia="TimesNewRomanPSMT"/>
          <w:color w:val="000000"/>
        </w:rPr>
        <w:t xml:space="preserve">, </w:t>
      </w:r>
      <w:r w:rsidRPr="000E56F6">
        <w:rPr>
          <w:rFonts w:eastAsia="TimesNewRomanPSMT"/>
          <w:color w:val="000000"/>
        </w:rPr>
        <w:t xml:space="preserve">konzultují případné problémy,  navrhují opatření. </w:t>
      </w:r>
    </w:p>
    <w:p w:rsidR="000E56F6" w:rsidRPr="00711BE8" w:rsidRDefault="000E56F6" w:rsidP="008E4336">
      <w:pPr>
        <w:autoSpaceDE w:val="0"/>
        <w:jc w:val="both"/>
        <w:rPr>
          <w:rFonts w:eastAsia="TimesNewRomanPS-BoldMT"/>
          <w:b/>
          <w:bCs/>
          <w:sz w:val="26"/>
          <w:szCs w:val="26"/>
        </w:rPr>
      </w:pPr>
    </w:p>
    <w:p w:rsidR="000E56F6" w:rsidRPr="00711BE8" w:rsidRDefault="000E56F6" w:rsidP="000E56F6">
      <w:pPr>
        <w:autoSpaceDE w:val="0"/>
        <w:ind w:hanging="15"/>
        <w:jc w:val="both"/>
        <w:rPr>
          <w:rFonts w:eastAsia="TimesNewRomanPS-BoldMT"/>
          <w:b/>
          <w:bCs/>
          <w:sz w:val="26"/>
          <w:szCs w:val="26"/>
        </w:rPr>
      </w:pPr>
    </w:p>
    <w:p w:rsidR="00AE7F79" w:rsidRPr="006E76A6" w:rsidRDefault="00AE7F79" w:rsidP="005201E1">
      <w:pPr>
        <w:pStyle w:val="Nadpis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7F79" w:rsidRPr="006E76A6" w:rsidRDefault="00AE7F79" w:rsidP="00AE7F79">
      <w:pPr>
        <w:pStyle w:val="Nadpis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6A6">
        <w:rPr>
          <w:rFonts w:ascii="Times New Roman" w:hAnsi="Times New Roman" w:cs="Times New Roman"/>
          <w:sz w:val="28"/>
          <w:szCs w:val="28"/>
        </w:rPr>
        <w:t xml:space="preserve">Postup školy v případě výskytu zneužívání návykových látek </w:t>
      </w:r>
    </w:p>
    <w:p w:rsidR="00AE7F79" w:rsidRDefault="00AE7F79" w:rsidP="00AE7F79">
      <w:pPr>
        <w:jc w:val="both"/>
      </w:pPr>
      <w:r>
        <w:tab/>
      </w:r>
    </w:p>
    <w:p w:rsidR="00AE7F79" w:rsidRDefault="00AE7F79" w:rsidP="00AE7F79">
      <w:pPr>
        <w:jc w:val="both"/>
      </w:pPr>
      <w:r>
        <w:t>Postup je vyvěšen ve sborovně školy</w:t>
      </w:r>
      <w:r w:rsidR="00E04613">
        <w:t>, učitelé jsou s ním seznámeni</w:t>
      </w:r>
      <w:r>
        <w:t>.</w:t>
      </w:r>
    </w:p>
    <w:p w:rsidR="00AE7F79" w:rsidRDefault="00AE7F79" w:rsidP="00AE7F79">
      <w:pPr>
        <w:pStyle w:val="Zkladntextodsazen"/>
        <w:ind w:left="0"/>
        <w:jc w:val="both"/>
      </w:pPr>
      <w:r>
        <w:t>V případě, že selhala preventivní opatření školy a v případě podezření, že žák zneužívá návykové látky, škola (vedení školy, školní metodik prevence, výchovný poradce, třídní učitel) dle svých odborných znalostí a komunikativních sociálních dovedností: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Provede diskrétní pohovor se žákem, šetření. V případě možné nedůvěry v pracovníky školy tento pracovník požádá (již před realizací prvního rozhovoru) o spolupráci pracovníky pedagogicko-psychologické poradny (PPP) nebo kontaktního pracovníka protidrogového informačního centra v Brně.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Při potvrzení důvodného podezření kontaktuje vedení školy zákonné zástupce a doporučí jim využití pomoci kontaktních center, odborníků zdravotnických zařízení, pedagogicko-psychologické poradny.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 xml:space="preserve">V případě negativní reakce </w:t>
      </w:r>
      <w:r w:rsidR="002844AF">
        <w:t>zákonného zástupce</w:t>
      </w:r>
      <w:r>
        <w:t xml:space="preserve"> na sdělenou skutečnost a v případě, že </w:t>
      </w:r>
      <w:r w:rsidR="002844AF">
        <w:t>zákonný zástupce</w:t>
      </w:r>
      <w:r>
        <w:t xml:space="preserve"> nezajistí pro žáka da</w:t>
      </w:r>
      <w:r w:rsidR="002844AF">
        <w:t>lší péči, požádá škola o pomoc o</w:t>
      </w:r>
      <w:r>
        <w:t>dbor sociálních věcí (oddělení péče o dítě) v souvislosti s možností</w:t>
      </w:r>
      <w:r w:rsidR="00C362A4">
        <w:t xml:space="preserve"> zanedbání péče ze strany zákonných zástupců</w:t>
      </w:r>
      <w:r>
        <w:t>. Současně o tomto kroku uvědomí zákonného zástupce.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 xml:space="preserve">V případě akutního ohrožení zdraví po požití některé z návykových látek (včetně alkoholu) kontaktuje škola </w:t>
      </w:r>
      <w:r w:rsidR="002844AF">
        <w:t>zákonné zástupce</w:t>
      </w:r>
      <w:r>
        <w:t xml:space="preserve"> okamžitě, popřípadě zajistí žákovi lékařskou péči a současně o tomto kroku uvědomí</w:t>
      </w:r>
      <w:r w:rsidR="002844AF">
        <w:t xml:space="preserve"> zákonné zástupce</w:t>
      </w:r>
      <w:r>
        <w:t>, Policii</w:t>
      </w:r>
      <w:r w:rsidR="005201E1">
        <w:t xml:space="preserve"> ČR, popř. OSPOD</w:t>
      </w:r>
      <w:r>
        <w:t xml:space="preserve"> (viz výše), kontaktního pracovníka protidrogového informačního centra v Brně nebo PPP.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t>V případě dealerství nebo podezření na porušení §217 trestního zákona (ohrožení mravní výchovy dítěte) nebo zanedbání povinné péče oznámí škola věc policii (popř. Odbor sociální</w:t>
      </w:r>
      <w:r w:rsidR="005201E1">
        <w:t xml:space="preserve"> péče o dítě</w:t>
      </w:r>
      <w:r>
        <w:t>).</w:t>
      </w:r>
    </w:p>
    <w:p w:rsidR="00AE7F79" w:rsidRDefault="00AE7F79" w:rsidP="00AE7F79">
      <w:pPr>
        <w:numPr>
          <w:ilvl w:val="0"/>
          <w:numId w:val="4"/>
        </w:numPr>
        <w:jc w:val="both"/>
      </w:pPr>
      <w:r>
        <w:lastRenderedPageBreak/>
        <w:t xml:space="preserve">Škola má vypracovaný Program proti šikanování ZŠ </w:t>
      </w:r>
      <w:r w:rsidR="00427F4A">
        <w:t xml:space="preserve">a MŠ </w:t>
      </w:r>
      <w:r>
        <w:t>Kanice, všichni</w:t>
      </w:r>
      <w:r w:rsidR="00C30DC0">
        <w:t xml:space="preserve"> žáci, učitelé</w:t>
      </w:r>
      <w:r>
        <w:t xml:space="preserve">, správní zaměstnanci i </w:t>
      </w:r>
      <w:r w:rsidR="0044481F">
        <w:t>zákonní zástupci</w:t>
      </w:r>
      <w:r>
        <w:t xml:space="preserve"> žáků s ním byli prokazatelně seznámeni buď ústně</w:t>
      </w:r>
      <w:r w:rsidR="0044481F">
        <w:t xml:space="preserve"> ve třídách na třídnických hodinách, nebo</w:t>
      </w:r>
      <w:r>
        <w:t xml:space="preserve"> na 1.</w:t>
      </w:r>
      <w:r w:rsidR="00E04613">
        <w:t xml:space="preserve"> </w:t>
      </w:r>
      <w:r>
        <w:t>třídní schůzce, nebo si jej mohli přečíst v písemné podobě na hlavní nástěnce školy (u zvonu), popřípadě se s ním mohli seznámit v elektronické podobě na webových stránkách školy. Program proti šikanování je v souladu s</w:t>
      </w:r>
      <w:r w:rsidR="00427F4A">
        <w:t> </w:t>
      </w:r>
      <w:r>
        <w:t>ŠVP</w:t>
      </w:r>
      <w:r w:rsidR="00427F4A">
        <w:t xml:space="preserve"> ZV</w:t>
      </w:r>
      <w:r>
        <w:t xml:space="preserve"> ZŠ</w:t>
      </w:r>
      <w:r w:rsidR="00427F4A">
        <w:t xml:space="preserve"> a MŠ</w:t>
      </w:r>
      <w:r>
        <w:t xml:space="preserve"> Kanice i se Školním řádem ZŠ</w:t>
      </w:r>
      <w:r w:rsidR="00427F4A">
        <w:t xml:space="preserve"> a MŠ</w:t>
      </w:r>
      <w:r>
        <w:t xml:space="preserve"> Kanice. Svým podpisem všichni potvrdili, že Program proti šikanování berou na vědomí a budou se jím řídit.</w:t>
      </w:r>
    </w:p>
    <w:p w:rsidR="00AE7F79" w:rsidRDefault="00AE7F79" w:rsidP="000559E9">
      <w:pPr>
        <w:ind w:left="1065"/>
        <w:jc w:val="both"/>
      </w:pPr>
      <w:r>
        <w:tab/>
      </w:r>
    </w:p>
    <w:p w:rsidR="00AE7F79" w:rsidRDefault="00AE7F79" w:rsidP="00AE7F79">
      <w:pPr>
        <w:pStyle w:val="Nadpis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Uplatnění přiměřených represivních nástrojů</w:t>
      </w:r>
    </w:p>
    <w:p w:rsidR="00AE7F79" w:rsidRDefault="00AE7F79" w:rsidP="00AE7F79">
      <w:pPr>
        <w:jc w:val="both"/>
        <w:rPr>
          <w:b/>
          <w:bCs/>
          <w:sz w:val="28"/>
        </w:rPr>
      </w:pPr>
    </w:p>
    <w:p w:rsidR="00AE7F79" w:rsidRDefault="00AE7F79" w:rsidP="00AE7F79">
      <w:pPr>
        <w:numPr>
          <w:ilvl w:val="0"/>
          <w:numId w:val="5"/>
        </w:numPr>
        <w:jc w:val="both"/>
      </w:pPr>
      <w:r>
        <w:t xml:space="preserve">Školní řád Základní školy </w:t>
      </w:r>
      <w:r w:rsidR="008E3F67">
        <w:t xml:space="preserve">a Mateřské školy </w:t>
      </w:r>
      <w:r>
        <w:t>Kanice má ve svých ustanoveních zakotveny sankce, které škola bude uplatňovat, pokud v prostorách školy dojde k přestupkům v souvislosti s návykovými látkami či patologickým chováním žáků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pedagogičtí pracovníci jsou seznámeni s postupem v těchto situacích – viz leták umístěný ve sborovně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 xml:space="preserve">žáci i </w:t>
      </w:r>
      <w:r w:rsidR="00C30DC0">
        <w:t>zákonní zástupci</w:t>
      </w:r>
      <w:r>
        <w:t xml:space="preserve"> </w:t>
      </w:r>
      <w:r w:rsidR="00C30DC0">
        <w:t xml:space="preserve">jsou ústně i písemně seznámeni </w:t>
      </w:r>
      <w:r>
        <w:t>se  </w:t>
      </w:r>
      <w:proofErr w:type="gramStart"/>
      <w:r>
        <w:t>Školním  řádem</w:t>
      </w:r>
      <w:proofErr w:type="gramEnd"/>
      <w:r>
        <w:t xml:space="preserve"> ZŠ</w:t>
      </w:r>
      <w:r w:rsidR="008E3F67">
        <w:t xml:space="preserve"> a MŠ</w:t>
      </w:r>
      <w:r>
        <w:t xml:space="preserve"> Kanice a postupem školy i školských orgánů při výskytu návykových látek  a patologického chování na škole, tento postup je součástí ŠVP </w:t>
      </w:r>
      <w:r w:rsidR="008E3F67">
        <w:t xml:space="preserve">ZV ZŠ a MŠ Kanice </w:t>
      </w:r>
      <w:r>
        <w:t>Otevřená škola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na třídnických hodinách učitelé o této problematice opakovaně, ale přiměřeně informují žáky</w:t>
      </w:r>
    </w:p>
    <w:p w:rsidR="00AE7F79" w:rsidRDefault="00AE7F79" w:rsidP="00AE7F79">
      <w:pPr>
        <w:jc w:val="both"/>
        <w:rPr>
          <w:sz w:val="28"/>
        </w:rPr>
      </w:pPr>
    </w:p>
    <w:p w:rsidR="00AE7F79" w:rsidRPr="00260C97" w:rsidRDefault="00AE7F79" w:rsidP="00260C97">
      <w:pPr>
        <w:jc w:val="both"/>
      </w:pPr>
      <w:r>
        <w:t xml:space="preserve"> začátek roku, průběžně                                                                            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  <w:r>
        <w:t>,</w:t>
      </w:r>
      <w:r w:rsidR="003D27AE">
        <w:t xml:space="preserve"> MP,</w:t>
      </w:r>
      <w:r>
        <w:t xml:space="preserve"> TU</w:t>
      </w:r>
      <w:r>
        <w:rPr>
          <w:b/>
          <w:bCs/>
          <w:sz w:val="28"/>
          <w:szCs w:val="20"/>
        </w:rPr>
        <w:t> </w:t>
      </w: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2C5C94" w:rsidRDefault="002C5C94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2C5C94" w:rsidRDefault="002C5C94" w:rsidP="00AE7F79">
      <w:pPr>
        <w:spacing w:before="100" w:beforeAutospacing="1" w:after="100" w:afterAutospacing="1"/>
        <w:jc w:val="both"/>
        <w:rPr>
          <w:b/>
          <w:bCs/>
          <w:sz w:val="28"/>
          <w:szCs w:val="20"/>
        </w:rPr>
      </w:pPr>
    </w:p>
    <w:p w:rsidR="00AE7F79" w:rsidRDefault="00AE7F79" w:rsidP="00AE7F79">
      <w:pPr>
        <w:spacing w:before="100" w:beforeAutospacing="1" w:after="100" w:afterAutospacing="1"/>
        <w:jc w:val="both"/>
      </w:pPr>
      <w:r>
        <w:rPr>
          <w:b/>
          <w:bCs/>
          <w:sz w:val="28"/>
          <w:szCs w:val="20"/>
        </w:rPr>
        <w:lastRenderedPageBreak/>
        <w:t>Primární prevence v rámci jednotlivých vyučovacích předmětů</w:t>
      </w:r>
    </w:p>
    <w:p w:rsidR="00AE7F79" w:rsidRDefault="00AE7F79" w:rsidP="00AE7F79">
      <w:pPr>
        <w:spacing w:before="100" w:beforeAutospacing="1" w:after="100" w:afterAutospacing="1"/>
        <w:jc w:val="both"/>
      </w:pPr>
      <w:proofErr w:type="gramStart"/>
      <w:r>
        <w:rPr>
          <w:b/>
          <w:bCs/>
          <w:u w:val="single"/>
        </w:rPr>
        <w:t>I.stupeň</w:t>
      </w:r>
      <w:proofErr w:type="gramEnd"/>
    </w:p>
    <w:p w:rsidR="00AE7F79" w:rsidRDefault="00AE7F79" w:rsidP="00AE7F79">
      <w:pPr>
        <w:spacing w:before="100" w:beforeAutospacing="1" w:after="100" w:afterAutospacing="1"/>
        <w:jc w:val="both"/>
      </w:pPr>
      <w:r>
        <w:t>Primární prevenci na prvním stupni má na starosti třídní učitel. S jednotlivými tématy se děti setkávají především v prvouce, přírodovědě a vlastivědě. Při výuce lze využít různých metod, např. výklad, předávání informací, samostatnou práci, skupinovou práci, projektové vyučování, dramatickou výchovu nebo využít materiály školy z oblasti primární prevence.</w:t>
      </w:r>
    </w:p>
    <w:p w:rsidR="009B6971" w:rsidRDefault="009B6971" w:rsidP="00AE7F79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b/>
          <w:bCs/>
        </w:rPr>
        <w:sectPr w:rsidR="009B6971" w:rsidSect="007D30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7F79" w:rsidRDefault="00AE7F79" w:rsidP="00AE7F79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</w:pPr>
      <w:r>
        <w:rPr>
          <w:b/>
          <w:bCs/>
        </w:rPr>
        <w:t>třída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osobní bezpečí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základní zásady mezilidské komunikace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vztahy v dětském kolektivu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každý člověk je jiný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základní hygienické návyky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využití volného času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rodina, jako bezpečné místo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rPr>
          <w:b/>
          <w:bCs/>
        </w:rPr>
        <w:t>2. třída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lidské tělo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zdraví a jeho ochrana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zacházení s léky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režim dne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vztahy mezi lidmi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chování v krizových situacích 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rPr>
          <w:b/>
          <w:bCs/>
        </w:rPr>
        <w:t>3. třída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pojmy z oblasti prevence, sexuální výchovy a drogové závislosti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zdraví a jeho ochrana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lidé kolem nás, multikulturní výchova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využívání volného času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ochrana proti obtěžování cizí osobou</w:t>
      </w:r>
    </w:p>
    <w:p w:rsidR="00555E36" w:rsidRDefault="00555E36" w:rsidP="00AE7F79">
      <w:pPr>
        <w:spacing w:before="100" w:beforeAutospacing="1" w:after="100" w:afterAutospacing="1"/>
        <w:jc w:val="both"/>
      </w:pPr>
      <w:r>
        <w:t>bezpečně v kyberprostoru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rPr>
          <w:b/>
          <w:bCs/>
        </w:rPr>
        <w:t>4. třída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lidské tělo, odlišnost mezi pohlavími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životospráva a důsledky nevhodných návyků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využívání volného času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pojmy drogová závislost, a sexuální výchova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t>vztahy v dětském kolektivu</w:t>
      </w:r>
    </w:p>
    <w:p w:rsidR="00555E36" w:rsidRDefault="00555E36" w:rsidP="00555E36">
      <w:pPr>
        <w:spacing w:before="100" w:beforeAutospacing="1" w:after="100" w:afterAutospacing="1"/>
        <w:jc w:val="both"/>
      </w:pPr>
      <w:r>
        <w:t>bezpečně v kyberprostoru</w:t>
      </w:r>
    </w:p>
    <w:p w:rsidR="00555E36" w:rsidRDefault="00555E36" w:rsidP="00AE7F79">
      <w:pPr>
        <w:spacing w:before="100" w:beforeAutospacing="1" w:after="100" w:afterAutospacing="1"/>
        <w:jc w:val="both"/>
      </w:pPr>
    </w:p>
    <w:p w:rsidR="00AE7F79" w:rsidRDefault="00AE7F79" w:rsidP="00AE7F79">
      <w:pPr>
        <w:spacing w:before="100" w:beforeAutospacing="1" w:after="100" w:afterAutospacing="1"/>
        <w:jc w:val="both"/>
      </w:pPr>
      <w:r>
        <w:t> </w:t>
      </w:r>
      <w:r>
        <w:rPr>
          <w:b/>
          <w:bCs/>
        </w:rPr>
        <w:t>5. třída</w:t>
      </w:r>
    </w:p>
    <w:p w:rsidR="00AE7F79" w:rsidRDefault="00AE7F79" w:rsidP="000559E9">
      <w:pPr>
        <w:spacing w:before="100" w:beforeAutospacing="1" w:after="100" w:afterAutospacing="1"/>
        <w:jc w:val="both"/>
      </w:pPr>
      <w:r>
        <w:t>domov, rodina, důvěra, vztahy</w:t>
      </w:r>
    </w:p>
    <w:p w:rsidR="00AE7F79" w:rsidRDefault="00AE7F79" w:rsidP="000559E9">
      <w:pPr>
        <w:spacing w:before="100" w:beforeAutospacing="1" w:after="100" w:afterAutospacing="1"/>
        <w:jc w:val="both"/>
      </w:pPr>
      <w:r>
        <w:t>léčivé a návykové látky</w:t>
      </w:r>
    </w:p>
    <w:p w:rsidR="00AE7F79" w:rsidRDefault="00AE7F79" w:rsidP="000559E9">
      <w:pPr>
        <w:spacing w:before="100" w:beforeAutospacing="1" w:after="100" w:afterAutospacing="1"/>
        <w:jc w:val="both"/>
      </w:pPr>
      <w:r>
        <w:t>vztahy v dětském kolektivu</w:t>
      </w:r>
    </w:p>
    <w:p w:rsidR="00AE7F79" w:rsidRDefault="00AE7F79" w:rsidP="000559E9">
      <w:pPr>
        <w:spacing w:before="100" w:beforeAutospacing="1" w:after="100" w:afterAutospacing="1"/>
        <w:jc w:val="both"/>
      </w:pPr>
      <w:r>
        <w:t>komunikace</w:t>
      </w:r>
    </w:p>
    <w:p w:rsidR="00AE7F79" w:rsidRDefault="00AE7F79" w:rsidP="000559E9">
      <w:pPr>
        <w:spacing w:before="100" w:beforeAutospacing="1" w:after="100" w:afterAutospacing="1"/>
        <w:jc w:val="both"/>
      </w:pPr>
      <w:r>
        <w:t>poznatky o negativních vlivech tabáku a alkoholu</w:t>
      </w:r>
    </w:p>
    <w:p w:rsidR="00AE7F79" w:rsidRDefault="00AE7F79" w:rsidP="000559E9">
      <w:pPr>
        <w:spacing w:before="100" w:beforeAutospacing="1" w:after="100" w:afterAutospacing="1"/>
        <w:jc w:val="both"/>
      </w:pPr>
      <w:r>
        <w:t>puberta</w:t>
      </w:r>
    </w:p>
    <w:p w:rsidR="00555E36" w:rsidRDefault="00AE7F79" w:rsidP="00E66B06">
      <w:pPr>
        <w:spacing w:before="100" w:beforeAutospacing="1" w:after="100" w:afterAutospacing="1"/>
        <w:jc w:val="both"/>
      </w:pPr>
      <w:r>
        <w:t>nebezpečí při komunikaci s cizími osobami</w:t>
      </w:r>
    </w:p>
    <w:p w:rsidR="00555E36" w:rsidRDefault="00555E36" w:rsidP="00555E36">
      <w:pPr>
        <w:spacing w:before="100" w:beforeAutospacing="1" w:after="100" w:afterAutospacing="1"/>
        <w:jc w:val="both"/>
      </w:pPr>
      <w:r>
        <w:t>bezpečně v kyberprostoru</w:t>
      </w:r>
    </w:p>
    <w:p w:rsidR="00555E36" w:rsidRDefault="00555E36" w:rsidP="00E66B06">
      <w:pPr>
        <w:spacing w:before="100" w:beforeAutospacing="1" w:after="100" w:afterAutospacing="1"/>
        <w:jc w:val="both"/>
        <w:sectPr w:rsidR="00555E36" w:rsidSect="009B697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E7F79" w:rsidRDefault="00AE7F79" w:rsidP="00AE7F79">
      <w:pPr>
        <w:spacing w:before="100" w:beforeAutospacing="1" w:after="100" w:afterAutospacing="1"/>
        <w:jc w:val="both"/>
      </w:pPr>
      <w:r>
        <w:lastRenderedPageBreak/>
        <w:t> </w:t>
      </w:r>
      <w:proofErr w:type="gramStart"/>
      <w:r>
        <w:rPr>
          <w:b/>
          <w:bCs/>
          <w:sz w:val="28"/>
          <w:szCs w:val="20"/>
        </w:rPr>
        <w:t>Cíl</w:t>
      </w:r>
      <w:r>
        <w:t xml:space="preserve"> </w:t>
      </w:r>
      <w:r w:rsidR="00260C97">
        <w:t xml:space="preserve">: </w:t>
      </w:r>
      <w:r>
        <w:t>Po</w:t>
      </w:r>
      <w:proofErr w:type="gramEnd"/>
      <w:r>
        <w:t xml:space="preserve"> pěti letech by děti měly umět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definovat rodinu jako zázemí a útočiště 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zvládat rozdíly v komunikaci s dětmi a dospělými 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mít základní sociální dovednosti 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umět se chránit před cizími lidmi 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mít základní zdravotní návyky 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umět si správně zorganizovat svůj volný čas 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umět rozlišit léky a návykové látky 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znát přesné informace o alkoholu, tabáku a dalších návykových látkách 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znát následky užívání návykových látek 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umět odmítat </w:t>
      </w:r>
    </w:p>
    <w:p w:rsidR="00AE7F79" w:rsidRDefault="00AE7F79" w:rsidP="00AE7F7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chovat se k sobě v kolektivu bez předsudků</w:t>
      </w: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AE7F7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322CF9" w:rsidRDefault="00322CF9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792763" w:rsidRDefault="00792763" w:rsidP="00322CF9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:rsidR="00AE7F79" w:rsidRDefault="00AE7F79" w:rsidP="00322CF9">
      <w:pPr>
        <w:spacing w:before="100" w:beforeAutospacing="1" w:after="100" w:afterAutospacing="1"/>
        <w:jc w:val="both"/>
      </w:pPr>
      <w:proofErr w:type="spellStart"/>
      <w:proofErr w:type="gramStart"/>
      <w:r>
        <w:rPr>
          <w:b/>
          <w:bCs/>
          <w:u w:val="single"/>
        </w:rPr>
        <w:t>II.stupeň</w:t>
      </w:r>
      <w:proofErr w:type="spellEnd"/>
      <w:proofErr w:type="gramEnd"/>
    </w:p>
    <w:p w:rsidR="00AE7F79" w:rsidRDefault="00AE7F79" w:rsidP="00AE7F79">
      <w:pPr>
        <w:spacing w:before="100" w:beforeAutospacing="1" w:after="100" w:afterAutospacing="1"/>
        <w:jc w:val="both"/>
      </w:pPr>
      <w:r>
        <w:t>Práce na druhém stupni je velmi náročná na koordinaci tak, aby byla probrána všechna témata, ale nedocházelo k jejich překrývání a přesycení žáků informacemi. S tématy z oblasti prevence se pracuje v předmětech výchova k občanství, výchova ke zdraví, přírodopis, chemie, dějepis, český jazyk a literatura, výtvarná výchova.  K práci s tématy lze využít metod výkladu, samostatné práce, práce s médii, projektové vyučování, skupinové práce, hraní rolí, práce s materiálem, besed, přednášek. </w:t>
      </w:r>
    </w:p>
    <w:p w:rsidR="006647DE" w:rsidRDefault="006647DE" w:rsidP="006647DE">
      <w:pPr>
        <w:spacing w:before="100" w:beforeAutospacing="1" w:after="100" w:afterAutospacing="1"/>
        <w:jc w:val="both"/>
        <w:rPr>
          <w:b/>
          <w:bCs/>
        </w:rPr>
        <w:sectPr w:rsidR="006647DE" w:rsidSect="009B69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7F79" w:rsidRDefault="00AE7F79" w:rsidP="006647DE">
      <w:pPr>
        <w:spacing w:before="100" w:beforeAutospacing="1" w:after="100" w:afterAutospacing="1"/>
        <w:jc w:val="both"/>
      </w:pPr>
      <w:r>
        <w:rPr>
          <w:b/>
          <w:bCs/>
        </w:rPr>
        <w:t>6. třída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vhodná náplň volného času, zdravý životní styl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ochrana zdraví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rodina a její funkce pro zdravý rozvoj jedince, zdravé vztahy mezi lidmi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osobní bezpečí, způsob chování v krizových situacích</w:t>
      </w:r>
      <w:r w:rsidR="00553547">
        <w:t>,</w:t>
      </w:r>
      <w:r w:rsidR="00553547" w:rsidRPr="00553547">
        <w:t xml:space="preserve"> </w:t>
      </w:r>
      <w:r w:rsidR="00553547">
        <w:t>bezpečně v kyberprostoru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rizika zneužívání návykových látek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způsoby odmítání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centra odborné pomoci 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rPr>
          <w:b/>
          <w:bCs/>
        </w:rPr>
        <w:t>7. třída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komunikace mezi lidmi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mezilidské vztahy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péče o zdraví, život s handicapem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sexuální výchova, vztahy mezi dívkami a chlapci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osobní bezpečí, šikana, sexuální násilí</w:t>
      </w:r>
    </w:p>
    <w:p w:rsidR="00553547" w:rsidRDefault="00553547" w:rsidP="00553547">
      <w:pPr>
        <w:spacing w:before="100" w:beforeAutospacing="1" w:after="100" w:afterAutospacing="1"/>
        <w:jc w:val="both"/>
      </w:pPr>
      <w:r>
        <w:t>bezpečně v kyberprostoru</w:t>
      </w:r>
    </w:p>
    <w:p w:rsidR="00553547" w:rsidRDefault="00553547" w:rsidP="006647DE">
      <w:pPr>
        <w:spacing w:before="100" w:beforeAutospacing="1" w:after="100" w:afterAutospacing="1"/>
        <w:jc w:val="both"/>
      </w:pPr>
    </w:p>
    <w:p w:rsidR="00AE7F79" w:rsidRDefault="00AE7F79" w:rsidP="006647DE">
      <w:pPr>
        <w:spacing w:before="100" w:beforeAutospacing="1" w:after="100" w:afterAutospacing="1"/>
        <w:jc w:val="both"/>
      </w:pPr>
      <w:r>
        <w:t>drogy a jejich dělen, účinky, prevence 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rPr>
          <w:b/>
          <w:bCs/>
        </w:rPr>
        <w:t>8. třída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fyziologie, působení drog na oběhový, nervový a dechový systém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tělesné, duševní a sociální změny u závislého člověka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rozvoj sebepoznání a sebepojetí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řešení problémů, chování v krizových situacích, konflikty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agresivita, šikana, různé formy násilí</w:t>
      </w:r>
      <w:r w:rsidR="00553547">
        <w:t>,</w:t>
      </w:r>
      <w:r w:rsidR="00553547" w:rsidRPr="00553547">
        <w:t xml:space="preserve"> </w:t>
      </w:r>
      <w:r w:rsidR="00553547">
        <w:t>bezpečně v kyberprostoru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sexuální výchova, odlišnosti, deviace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drogová závislost, kontaktní centra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rPr>
          <w:b/>
          <w:bCs/>
        </w:rPr>
        <w:t>9. třída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sebevědomí, sebepojetí, rozvoj osobnosti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zdravé sexuální chování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volba životního partnera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sociální výchova, vztah k jiným kulturám, národnostem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komunikace</w:t>
      </w:r>
      <w:r w:rsidR="00553547">
        <w:t>, bezpečně v kyberprostoru</w:t>
      </w:r>
    </w:p>
    <w:p w:rsidR="00AE7F79" w:rsidRDefault="00AE7F79" w:rsidP="006647DE">
      <w:pPr>
        <w:spacing w:before="100" w:beforeAutospacing="1" w:after="100" w:afterAutospacing="1"/>
        <w:jc w:val="both"/>
      </w:pPr>
      <w:r>
        <w:t>právní odpovědnost, trestní normy</w:t>
      </w:r>
    </w:p>
    <w:p w:rsidR="006647DE" w:rsidRDefault="006647DE" w:rsidP="00AE7F79">
      <w:pPr>
        <w:jc w:val="both"/>
        <w:rPr>
          <w:b/>
          <w:bCs/>
          <w:sz w:val="28"/>
          <w:szCs w:val="20"/>
        </w:rPr>
        <w:sectPr w:rsidR="006647DE" w:rsidSect="006647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E7F79" w:rsidRDefault="00AE7F79" w:rsidP="00AE7F79">
      <w:pPr>
        <w:jc w:val="both"/>
      </w:pPr>
      <w:r>
        <w:rPr>
          <w:b/>
          <w:bCs/>
          <w:sz w:val="28"/>
          <w:szCs w:val="20"/>
        </w:rPr>
        <w:t>Cíl</w:t>
      </w:r>
      <w:r>
        <w:t xml:space="preserve"> </w:t>
      </w:r>
    </w:p>
    <w:p w:rsidR="00AE7F79" w:rsidRDefault="00AE7F79" w:rsidP="00AE7F79">
      <w:pPr>
        <w:spacing w:before="100" w:beforeAutospacing="1" w:after="100" w:afterAutospacing="1"/>
        <w:jc w:val="both"/>
      </w:pPr>
      <w:r>
        <w:lastRenderedPageBreak/>
        <w:t>Žáci by před opuštěním ZŠ měli znát a umět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pojmenovat základní návykové látky 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znát jejich účinky na lidský organizmus 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orientovat se v problematice závislosti 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znát základní právní normy 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vědět, kde jsou kontaktní místa pro danou problematiku 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posilovat své sebevědomí 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správně se rozhodovat, odmítat 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zaujímat zdravé životní postoje 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orientovat se v problematice sexuální výchovy 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bránit se různým formám násilí, vědět, kde hledat pomoc </w:t>
      </w:r>
    </w:p>
    <w:p w:rsidR="00AE7F79" w:rsidRDefault="00AE7F79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zvládat základní sociální dovednosti </w:t>
      </w:r>
    </w:p>
    <w:p w:rsidR="00AE7F79" w:rsidRDefault="00D50358" w:rsidP="00AE7F7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komunikovat se všemi</w:t>
      </w:r>
      <w:r w:rsidR="00AE7F79">
        <w:t xml:space="preserve"> lidmi bez předsudků a emocí </w:t>
      </w:r>
    </w:p>
    <w:p w:rsidR="00AE7F79" w:rsidRDefault="00AE7F79" w:rsidP="00AE7F79">
      <w:pPr>
        <w:pStyle w:val="Nadpis4"/>
        <w:jc w:val="both"/>
      </w:pPr>
      <w:r>
        <w:t>Návrh zapracování témat prevence do předmětů</w:t>
      </w:r>
    </w:p>
    <w:p w:rsidR="00AE7F79" w:rsidRDefault="00AE7F79" w:rsidP="00AE7F79">
      <w:pPr>
        <w:ind w:left="2124" w:hanging="2124"/>
        <w:jc w:val="both"/>
      </w:pPr>
    </w:p>
    <w:p w:rsidR="00AE7F79" w:rsidRDefault="00AE7F79" w:rsidP="00AE7F79">
      <w:pPr>
        <w:ind w:left="2124" w:hanging="2124"/>
        <w:jc w:val="both"/>
      </w:pPr>
      <w:r>
        <w:t>Výchova ke zdraví</w:t>
      </w:r>
      <w:r>
        <w:tab/>
      </w:r>
      <w:r>
        <w:tab/>
        <w:t>vztahy v rodině, zdravý životní styl, sexuální a rodičovská</w:t>
      </w:r>
      <w:r>
        <w:tab/>
        <w:t>výchova</w:t>
      </w:r>
      <w:r w:rsidR="00D47836">
        <w:t>, klima třídy</w:t>
      </w:r>
    </w:p>
    <w:p w:rsidR="00AE7F79" w:rsidRDefault="00AE7F79" w:rsidP="00AE7F79">
      <w:pPr>
        <w:ind w:left="2124" w:hanging="2124"/>
        <w:jc w:val="both"/>
      </w:pPr>
    </w:p>
    <w:p w:rsidR="00AE7F79" w:rsidRDefault="00AE7F79" w:rsidP="00AE7F79">
      <w:pPr>
        <w:ind w:left="2124" w:hanging="2124"/>
        <w:jc w:val="both"/>
      </w:pPr>
      <w:r>
        <w:t>Výchova k občanství</w:t>
      </w:r>
      <w:r>
        <w:tab/>
        <w:t xml:space="preserve">           ústava, zákony, školní řád, extremismus, rasismus, volný čas</w:t>
      </w:r>
    </w:p>
    <w:p w:rsidR="00AE7F79" w:rsidRDefault="00AE7F79" w:rsidP="00AE7F79">
      <w:pPr>
        <w:ind w:left="2124" w:hanging="2124"/>
        <w:jc w:val="both"/>
      </w:pPr>
    </w:p>
    <w:p w:rsidR="00AE7F79" w:rsidRDefault="00AE7F79" w:rsidP="00AE7F79">
      <w:pPr>
        <w:ind w:left="2832" w:hanging="2832"/>
        <w:jc w:val="both"/>
      </w:pPr>
      <w:r>
        <w:t>Přírodopis</w:t>
      </w:r>
      <w:r>
        <w:tab/>
        <w:t xml:space="preserve">zdravý životní styl, lidské tělo a návykové látky, </w:t>
      </w:r>
      <w:proofErr w:type="gramStart"/>
      <w:r>
        <w:t>sexuální      výchova</w:t>
      </w:r>
      <w:proofErr w:type="gramEnd"/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ind w:left="2832" w:hanging="2832"/>
        <w:jc w:val="both"/>
      </w:pPr>
      <w:r>
        <w:t>Český jazyk</w:t>
      </w:r>
      <w:r>
        <w:tab/>
        <w:t>pozitivní vzory hrdinů z četby, úvahy o životě, příklady a vzory pro život</w:t>
      </w:r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ind w:left="2832" w:hanging="2832"/>
        <w:jc w:val="both"/>
      </w:pPr>
      <w:r>
        <w:t>Volba povolání</w:t>
      </w:r>
      <w:r>
        <w:tab/>
        <w:t>hledání správných životních cílů</w:t>
      </w:r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ind w:left="2832" w:hanging="2832"/>
        <w:jc w:val="both"/>
      </w:pPr>
      <w:r>
        <w:t>Dějepis</w:t>
      </w:r>
      <w:r>
        <w:tab/>
        <w:t>pozitivní vzory osobností, historie užívání drog, fašizmus, zákony a lidé</w:t>
      </w:r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ind w:left="2832" w:hanging="2832"/>
        <w:jc w:val="both"/>
      </w:pPr>
      <w:r>
        <w:t>Zeměpis</w:t>
      </w:r>
      <w:r>
        <w:tab/>
        <w:t>výskyt a pěstování drog, cesta drog do ČR, ohniska národnostních konfliktů</w:t>
      </w:r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ind w:left="2832" w:hanging="2832"/>
        <w:jc w:val="both"/>
      </w:pPr>
      <w:r>
        <w:t>Chemie</w:t>
      </w:r>
      <w:r>
        <w:tab/>
        <w:t>vznik, výroba a účinky návykových látek a jejich vliv na člověka</w:t>
      </w:r>
    </w:p>
    <w:p w:rsidR="00AE7F79" w:rsidRDefault="00AE7F79" w:rsidP="00AE7F79">
      <w:pPr>
        <w:ind w:left="2832" w:hanging="2832"/>
        <w:jc w:val="both"/>
      </w:pPr>
    </w:p>
    <w:p w:rsidR="00553547" w:rsidRDefault="00AE7F79" w:rsidP="00553547">
      <w:pPr>
        <w:spacing w:before="100" w:beforeAutospacing="1" w:after="100" w:afterAutospacing="1"/>
        <w:jc w:val="both"/>
      </w:pPr>
      <w:r>
        <w:t>Informatika</w:t>
      </w:r>
      <w:r>
        <w:tab/>
      </w:r>
      <w:r w:rsidR="00553547">
        <w:t xml:space="preserve">                        </w:t>
      </w:r>
      <w:r>
        <w:t>informovanost člověka, právo, vyhledávání informací</w:t>
      </w:r>
      <w:r w:rsidR="00553547">
        <w:t xml:space="preserve">,  </w:t>
      </w:r>
    </w:p>
    <w:p w:rsidR="00553547" w:rsidRDefault="00553547" w:rsidP="00553547">
      <w:pPr>
        <w:spacing w:before="100" w:beforeAutospacing="1" w:after="100" w:afterAutospacing="1"/>
        <w:jc w:val="both"/>
      </w:pPr>
      <w:r>
        <w:tab/>
      </w:r>
      <w:r>
        <w:tab/>
      </w:r>
      <w:r>
        <w:tab/>
      </w:r>
      <w:r>
        <w:tab/>
        <w:t>Bezpečně v kyberprostoru</w:t>
      </w:r>
    </w:p>
    <w:p w:rsidR="00AE7F79" w:rsidRDefault="00AE7F79" w:rsidP="00553547">
      <w:pPr>
        <w:jc w:val="both"/>
      </w:pPr>
    </w:p>
    <w:p w:rsidR="00AE7F79" w:rsidRDefault="00AE7F79" w:rsidP="00AE7F79">
      <w:pPr>
        <w:ind w:left="2832" w:hanging="2832"/>
        <w:jc w:val="both"/>
      </w:pPr>
      <w:r>
        <w:t>Matematika</w:t>
      </w:r>
      <w:r>
        <w:tab/>
        <w:t>početní příklady s protidrogovou tématikou – nenásilně, dle možností</w:t>
      </w:r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ind w:left="2832" w:hanging="2832"/>
        <w:jc w:val="both"/>
      </w:pPr>
      <w:r>
        <w:t>Cizí jazyky</w:t>
      </w:r>
      <w:r>
        <w:tab/>
        <w:t>překlady článků s protidrogovou tématikou, dle dostupnosti a možností</w:t>
      </w:r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ind w:left="2832" w:hanging="2832"/>
        <w:jc w:val="both"/>
      </w:pPr>
      <w:r>
        <w:t>Výtvarná výchova</w:t>
      </w:r>
      <w:r>
        <w:tab/>
        <w:t>tematické práce k drogové problematice, k estetickému prostředí, k lidským vztahům, případně soutěže - zapojení</w:t>
      </w:r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ind w:left="2832" w:hanging="2832"/>
        <w:jc w:val="both"/>
      </w:pPr>
      <w:r>
        <w:t>Hudební výchova</w:t>
      </w:r>
      <w:r>
        <w:tab/>
        <w:t>vzory osobností v hudbě, využití volného času</w:t>
      </w:r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ind w:left="2832" w:hanging="2832"/>
        <w:jc w:val="both"/>
      </w:pPr>
      <w:r>
        <w:t>Tělesná výchova</w:t>
      </w:r>
      <w:r>
        <w:tab/>
        <w:t>zdravý způsob života, sport a doping ve sportu, relaxace a duševní hygiena, nácvik spolupráce</w:t>
      </w:r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ind w:left="2832" w:hanging="2832"/>
        <w:jc w:val="both"/>
      </w:pPr>
      <w:r>
        <w:t>Vlastivěda</w:t>
      </w:r>
      <w:r>
        <w:tab/>
        <w:t>zákony a lidé, zdravá škola a její okolí, osobnosti naší společnosti</w:t>
      </w:r>
    </w:p>
    <w:p w:rsidR="00AE7F79" w:rsidRDefault="00AE7F79" w:rsidP="00AE7F79">
      <w:pPr>
        <w:ind w:left="2832" w:hanging="2832"/>
        <w:jc w:val="both"/>
        <w:rPr>
          <w:sz w:val="28"/>
        </w:rPr>
      </w:pPr>
    </w:p>
    <w:p w:rsidR="00D47836" w:rsidRDefault="00AE7F79" w:rsidP="00D47836">
      <w:pPr>
        <w:ind w:left="2832" w:hanging="2832"/>
        <w:jc w:val="both"/>
      </w:pPr>
      <w:r>
        <w:t>Přírodověda</w:t>
      </w:r>
      <w:r w:rsidR="00D47836">
        <w:t>, prvouka</w:t>
      </w:r>
      <w:r>
        <w:tab/>
        <w:t>zdravé stravovací návyky; známe nebezpečí, které na nás číhá;</w:t>
      </w:r>
      <w:r w:rsidR="00D47836">
        <w:t xml:space="preserve"> prevence kouření a alkoholu</w:t>
      </w:r>
    </w:p>
    <w:p w:rsidR="00D47836" w:rsidRDefault="00D47836" w:rsidP="00E66B06">
      <w:pPr>
        <w:jc w:val="both"/>
      </w:pPr>
    </w:p>
    <w:p w:rsidR="00AE7F79" w:rsidRDefault="00AE7F79" w:rsidP="00AE7F79">
      <w:pPr>
        <w:ind w:left="2832" w:hanging="2832"/>
        <w:jc w:val="both"/>
      </w:pPr>
      <w:r>
        <w:t xml:space="preserve">celoročně                                                                                       </w:t>
      </w:r>
      <w:r w:rsidR="00FA654E">
        <w:tab/>
      </w:r>
      <w:r w:rsidR="00FA654E">
        <w:tab/>
        <w:t xml:space="preserve">     </w:t>
      </w:r>
      <w:r>
        <w:t>všichni vyučující</w:t>
      </w:r>
    </w:p>
    <w:p w:rsidR="00D47836" w:rsidRDefault="00D47836" w:rsidP="00AE7F79">
      <w:pPr>
        <w:ind w:left="2832" w:hanging="2832"/>
        <w:jc w:val="both"/>
      </w:pPr>
    </w:p>
    <w:p w:rsidR="00E85D6E" w:rsidRDefault="00E85D6E" w:rsidP="00AE7F79">
      <w:pPr>
        <w:ind w:left="2832" w:hanging="2832"/>
        <w:jc w:val="both"/>
      </w:pPr>
    </w:p>
    <w:p w:rsidR="00E85D6E" w:rsidRPr="00D57FFB" w:rsidRDefault="00E85D6E" w:rsidP="00E85D6E">
      <w:pPr>
        <w:pStyle w:val="Default"/>
        <w:rPr>
          <w:sz w:val="28"/>
          <w:szCs w:val="28"/>
        </w:rPr>
      </w:pPr>
      <w:r w:rsidRPr="00D57FFB">
        <w:rPr>
          <w:b/>
          <w:bCs/>
          <w:sz w:val="28"/>
          <w:szCs w:val="28"/>
        </w:rPr>
        <w:t xml:space="preserve">Preventivní strategie </w:t>
      </w:r>
      <w:r w:rsidRPr="00D57FFB">
        <w:rPr>
          <w:sz w:val="28"/>
          <w:szCs w:val="28"/>
        </w:rPr>
        <w:t xml:space="preserve">- </w:t>
      </w:r>
      <w:r w:rsidRPr="00D57FFB">
        <w:rPr>
          <w:b/>
          <w:bCs/>
          <w:sz w:val="28"/>
          <w:szCs w:val="28"/>
        </w:rPr>
        <w:t xml:space="preserve">Rámcový časový harmonogram preventivních kompetencí </w:t>
      </w:r>
    </w:p>
    <w:p w:rsidR="00E85D6E" w:rsidRPr="00E85D6E" w:rsidRDefault="00E85D6E" w:rsidP="00E85D6E">
      <w:pPr>
        <w:pStyle w:val="Default"/>
      </w:pPr>
    </w:p>
    <w:p w:rsidR="00E85D6E" w:rsidRDefault="00E85D6E" w:rsidP="00E04613">
      <w:pPr>
        <w:pStyle w:val="Default"/>
        <w:jc w:val="both"/>
      </w:pPr>
      <w:r w:rsidRPr="00E85D6E">
        <w:t>Školní akce budou upřesňová</w:t>
      </w:r>
      <w:r>
        <w:t xml:space="preserve">ny v </w:t>
      </w:r>
      <w:r w:rsidRPr="00E85D6E">
        <w:t>plánech školy. Budou doplněny o soutě</w:t>
      </w:r>
      <w:r>
        <w:t>ž</w:t>
      </w:r>
      <w:r w:rsidRPr="00E85D6E">
        <w:t>e vypsané různými školami a organizacemi a o příle</w:t>
      </w:r>
      <w:r>
        <w:t>ž</w:t>
      </w:r>
      <w:r w:rsidRPr="00E85D6E">
        <w:t xml:space="preserve">itostné nabídky školních programů. Škola se zapojí do projektu </w:t>
      </w:r>
      <w:proofErr w:type="spellStart"/>
      <w:r w:rsidRPr="00E85D6E">
        <w:t>Recyklohraní</w:t>
      </w:r>
      <w:proofErr w:type="spellEnd"/>
      <w:r>
        <w:t xml:space="preserve">, </w:t>
      </w:r>
      <w:r w:rsidRPr="00E85D6E">
        <w:t>Ovoce do š</w:t>
      </w:r>
      <w:r>
        <w:t xml:space="preserve">kol. </w:t>
      </w:r>
      <w:r w:rsidRPr="00E85D6E">
        <w:t xml:space="preserve">Tvořivé dílny </w:t>
      </w:r>
      <w:r>
        <w:t xml:space="preserve">i </w:t>
      </w:r>
      <w:r w:rsidRPr="00E85D6E">
        <w:t xml:space="preserve">s rodiči patří mezi oblíbené akce školy. Letos se opět uskuteční </w:t>
      </w:r>
      <w:r>
        <w:t>zimní, zaměřená na Vánoce a jarní zaměřená na Velikonoce.</w:t>
      </w:r>
    </w:p>
    <w:p w:rsidR="00E85D6E" w:rsidRDefault="00E85D6E" w:rsidP="00E04613">
      <w:pPr>
        <w:pStyle w:val="Default"/>
        <w:jc w:val="both"/>
      </w:pPr>
    </w:p>
    <w:p w:rsidR="00E85D6E" w:rsidRPr="00D57FFB" w:rsidRDefault="00E85D6E" w:rsidP="00E04613">
      <w:pPr>
        <w:pStyle w:val="Default"/>
        <w:numPr>
          <w:ilvl w:val="0"/>
          <w:numId w:val="13"/>
        </w:numPr>
        <w:jc w:val="both"/>
      </w:pPr>
      <w:r w:rsidRPr="00D57FFB">
        <w:rPr>
          <w:b/>
          <w:bCs/>
        </w:rPr>
        <w:t xml:space="preserve">„RECYKLOHRANÍ“ </w:t>
      </w:r>
    </w:p>
    <w:p w:rsidR="00E85D6E" w:rsidRDefault="00E85D6E" w:rsidP="00E04613">
      <w:pPr>
        <w:pStyle w:val="Default"/>
        <w:ind w:left="360"/>
        <w:jc w:val="both"/>
      </w:pPr>
      <w:r w:rsidRPr="00E85D6E">
        <w:t>V tomto úspěšném projektu budeme pokračovat ji</w:t>
      </w:r>
      <w:r>
        <w:t xml:space="preserve">ž tradičně. </w:t>
      </w:r>
      <w:r w:rsidRPr="00E85D6E">
        <w:t xml:space="preserve"> Pokusíme se co nejlépe plnit zadané úkoly, sbírat vyslou</w:t>
      </w:r>
      <w:r>
        <w:t>ž</w:t>
      </w:r>
      <w:r w:rsidRPr="00E85D6E">
        <w:t xml:space="preserve">ilé baterie a drobné elektrozařízení a za nasbírané body získat zajímavé učební pomůcky. </w:t>
      </w:r>
    </w:p>
    <w:p w:rsidR="00E85D6E" w:rsidRPr="00E85D6E" w:rsidRDefault="00E85D6E" w:rsidP="00E04613">
      <w:pPr>
        <w:pStyle w:val="Default"/>
        <w:jc w:val="both"/>
      </w:pPr>
    </w:p>
    <w:p w:rsidR="00E85D6E" w:rsidRPr="00E85D6E" w:rsidRDefault="008B255D" w:rsidP="00E04613">
      <w:pPr>
        <w:pStyle w:val="Default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PROJEKT OVOCE DO ŠKOL</w:t>
      </w:r>
      <w:r w:rsidR="00E85D6E" w:rsidRPr="00E85D6E">
        <w:rPr>
          <w:b/>
          <w:bCs/>
        </w:rPr>
        <w:t xml:space="preserve"> </w:t>
      </w:r>
    </w:p>
    <w:p w:rsidR="00E85D6E" w:rsidRPr="00E85D6E" w:rsidRDefault="00E85D6E" w:rsidP="00E04613">
      <w:pPr>
        <w:pStyle w:val="Default"/>
        <w:ind w:left="360"/>
        <w:jc w:val="both"/>
      </w:pPr>
      <w:r w:rsidRPr="00E85D6E">
        <w:t>Základním cílem projektu „Ovoce do škol“ je přispět k trvalému zvýšení spotřeby ovoce a zeleniny, vytvořit stravovací návyk ve v</w:t>
      </w:r>
      <w:r>
        <w:t>ýž</w:t>
      </w:r>
      <w:r w:rsidRPr="00E85D6E">
        <w:t xml:space="preserve">ivě dětí, bojovat proti epidemii dětské obezity a zvrátit klesající spotřebu ovoce a zeleniny. </w:t>
      </w:r>
    </w:p>
    <w:p w:rsidR="00AE7F79" w:rsidRDefault="00E85D6E" w:rsidP="00762757">
      <w:pPr>
        <w:ind w:left="360"/>
        <w:jc w:val="both"/>
      </w:pPr>
      <w:r w:rsidRPr="00E85D6E">
        <w:t>Tento projekt bude podporován hlavně v předmětech prvouka a přírodově</w:t>
      </w:r>
      <w:r w:rsidR="00762757">
        <w:t xml:space="preserve">da na I. </w:t>
      </w:r>
      <w:proofErr w:type="gramStart"/>
      <w:r w:rsidR="00762757">
        <w:t>stupni        základní</w:t>
      </w:r>
      <w:proofErr w:type="gramEnd"/>
      <w:r w:rsidR="00762757">
        <w:t xml:space="preserve"> školy.</w:t>
      </w:r>
    </w:p>
    <w:p w:rsidR="00D47836" w:rsidRDefault="00D47836" w:rsidP="00762757">
      <w:pPr>
        <w:ind w:left="360"/>
        <w:jc w:val="both"/>
      </w:pPr>
    </w:p>
    <w:p w:rsidR="00D47836" w:rsidRDefault="00D47836" w:rsidP="00AF7CD5">
      <w:pPr>
        <w:pStyle w:val="Odstavecseseznamem"/>
        <w:numPr>
          <w:ilvl w:val="0"/>
          <w:numId w:val="9"/>
        </w:numPr>
        <w:jc w:val="both"/>
      </w:pPr>
      <w:r w:rsidRPr="00AF7CD5">
        <w:rPr>
          <w:b/>
        </w:rPr>
        <w:t>DOPRAVNÍ VÝCHOVA</w:t>
      </w:r>
      <w:r>
        <w:t xml:space="preserve"> – Cesta do školy – žáci každoroční prochází dopravní výchovou ve dvou cyklech – dle ŠVP Otevřená škola</w:t>
      </w:r>
    </w:p>
    <w:p w:rsidR="00AF7CD5" w:rsidRPr="00E85D6E" w:rsidRDefault="00AF7CD5" w:rsidP="00AF7CD5">
      <w:pPr>
        <w:pStyle w:val="Odstavecseseznamem"/>
        <w:numPr>
          <w:ilvl w:val="0"/>
          <w:numId w:val="9"/>
        </w:numPr>
        <w:jc w:val="both"/>
      </w:pPr>
    </w:p>
    <w:p w:rsidR="00AE7F79" w:rsidRDefault="00AE7F79" w:rsidP="00E04613">
      <w:pPr>
        <w:numPr>
          <w:ilvl w:val="0"/>
          <w:numId w:val="9"/>
        </w:numPr>
        <w:spacing w:before="100" w:beforeAutospacing="1" w:after="100" w:afterAutospacing="1"/>
        <w:jc w:val="both"/>
      </w:pPr>
      <w:r>
        <w:rPr>
          <w:b/>
        </w:rPr>
        <w:t>Schránka důvěry</w:t>
      </w:r>
      <w:r>
        <w:t xml:space="preserve"> je umístěna ve vestibulu školy</w:t>
      </w:r>
      <w:r w:rsidR="00C30DC0">
        <w:t xml:space="preserve"> </w:t>
      </w:r>
      <w:r>
        <w:t>- v tzv. krčku. Žáci do ní mohou anonymně vkládat své dotazy směrem k vedení školy, výchovnému poradci i školnímu metodikovi prevence. Slouží nejen pro dotazy, ale také pro stížnosti a problémy, se kterými potřebují děti poradit. Na řešení dotazů a problémů se následně podílejí vedení, školní meto</w:t>
      </w:r>
      <w:r w:rsidR="00AF7CD5">
        <w:t>dik prevence a výchovný poradce.</w:t>
      </w:r>
    </w:p>
    <w:p w:rsidR="00AE7F79" w:rsidRDefault="00AF7CD5" w:rsidP="00AF7CD5">
      <w:pPr>
        <w:ind w:left="7080"/>
        <w:jc w:val="both"/>
      </w:pPr>
      <w:r>
        <w:t xml:space="preserve">                     TU, Re</w:t>
      </w:r>
    </w:p>
    <w:p w:rsidR="00AE7F79" w:rsidRPr="00E66B06" w:rsidRDefault="00AE7F79" w:rsidP="00E66B06">
      <w:pPr>
        <w:numPr>
          <w:ilvl w:val="0"/>
          <w:numId w:val="5"/>
        </w:numPr>
        <w:jc w:val="both"/>
      </w:pPr>
      <w:r>
        <w:rPr>
          <w:b/>
          <w:bCs/>
        </w:rPr>
        <w:lastRenderedPageBreak/>
        <w:t>Zřízení stálého informačního poutače</w:t>
      </w:r>
      <w:r>
        <w:t>, kde jsou umístěny důležité informace, a tak zpřístupněny žákům i rodičům</w:t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</w:r>
      <w:r w:rsidRPr="00E66B06">
        <w:rPr>
          <w:b/>
          <w:bCs/>
        </w:rPr>
        <w:tab/>
        <w:t xml:space="preserve">                                      </w:t>
      </w:r>
      <w:r w:rsidR="000559E9">
        <w:rPr>
          <w:b/>
          <w:bCs/>
        </w:rPr>
        <w:t xml:space="preserve">             </w:t>
      </w:r>
      <w:r w:rsidRPr="00E66B06">
        <w:rPr>
          <w:bCs/>
        </w:rPr>
        <w:t>Re</w:t>
      </w:r>
    </w:p>
    <w:p w:rsidR="00AE7F79" w:rsidRDefault="00AE7F79" w:rsidP="00AE7F79">
      <w:pPr>
        <w:ind w:left="708"/>
        <w:jc w:val="both"/>
      </w:pPr>
    </w:p>
    <w:p w:rsidR="00AE7F79" w:rsidRDefault="00AE7F79" w:rsidP="005201E1">
      <w:pPr>
        <w:numPr>
          <w:ilvl w:val="0"/>
          <w:numId w:val="5"/>
        </w:numPr>
        <w:jc w:val="both"/>
      </w:pPr>
      <w:r>
        <w:rPr>
          <w:b/>
          <w:bCs/>
        </w:rPr>
        <w:t>Zástupci žákovské samosprávy</w:t>
      </w:r>
      <w:r>
        <w:t xml:space="preserve"> jsou kontaktními </w:t>
      </w:r>
      <w:r w:rsidR="00D50358">
        <w:t>osobami při řešení problémů ve</w:t>
      </w:r>
      <w:r>
        <w:t xml:space="preserve"> třídě. Jsou vedeni k pocitu sounáležitosti a zodpovědnosti při udržování estetického prostředí učebny. Důležitým prvkem je důslednost třídních učitelů, zavádění etických pravidel a sousta</w:t>
      </w:r>
      <w:r w:rsidR="008E3F67">
        <w:t xml:space="preserve">vné sledování a korekce vývoje </w:t>
      </w:r>
      <w:r>
        <w:t>třídy, postupné přenášení zodpovědnosti na jednotlivé žáky</w:t>
      </w:r>
      <w:r w:rsidR="003D27AE">
        <w:t>. Třídnické hodiny jsou pravidelnou součástí práce třídních kolektivů.</w:t>
      </w:r>
    </w:p>
    <w:p w:rsidR="00AE7F79" w:rsidRDefault="00AE7F79" w:rsidP="00AE7F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</w:t>
      </w:r>
      <w:r w:rsidR="000559E9">
        <w:t xml:space="preserve">  </w:t>
      </w:r>
      <w:r>
        <w:t>všichni učitelé</w:t>
      </w:r>
    </w:p>
    <w:p w:rsidR="00AE7F79" w:rsidRPr="005201E1" w:rsidRDefault="00AE7F79" w:rsidP="005201E1">
      <w:pPr>
        <w:rPr>
          <w:b/>
        </w:rPr>
      </w:pPr>
    </w:p>
    <w:p w:rsidR="00AE7F79" w:rsidRDefault="00AE7F79" w:rsidP="00AE7F79">
      <w:pPr>
        <w:pStyle w:val="Odstavecseseznamem"/>
        <w:numPr>
          <w:ilvl w:val="0"/>
          <w:numId w:val="5"/>
        </w:numPr>
        <w:jc w:val="both"/>
        <w:rPr>
          <w:b/>
        </w:rPr>
      </w:pPr>
      <w:r>
        <w:rPr>
          <w:b/>
        </w:rPr>
        <w:t>Žákovská rada</w:t>
      </w:r>
    </w:p>
    <w:p w:rsidR="00AE7F79" w:rsidRDefault="00AE7F79" w:rsidP="00AE7F79">
      <w:pPr>
        <w:pStyle w:val="Odstavecseseznamem"/>
        <w:ind w:left="360"/>
        <w:jc w:val="both"/>
      </w:pPr>
      <w:r>
        <w:t>je prostor pro zapojení žáků do života školy a organizaci akcí, podporuje zodpovědnost žáků za vlastní vzdělávání</w:t>
      </w:r>
    </w:p>
    <w:p w:rsidR="00AE7F79" w:rsidRDefault="00AE7F79" w:rsidP="00AE7F79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</w:pPr>
      <w:r>
        <w:t>umožňuje všem žákům, aby se podíleli na životě školy formou návrhů a připomínek</w:t>
      </w:r>
    </w:p>
    <w:p w:rsidR="00AE7F79" w:rsidRDefault="00AE7F79" w:rsidP="00AE7F79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</w:pPr>
      <w:r>
        <w:t>je prostředkem pro přenos informací mezi všemi třídami a umožňuje spolupráci napříč ročníky</w:t>
      </w:r>
    </w:p>
    <w:p w:rsidR="00AE7F79" w:rsidRDefault="00AE7F79" w:rsidP="00AE7F79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</w:pPr>
      <w:r>
        <w:t>pomáhá žákům při řešení problémů ve vzdělávání, ve vztazích mezi žáky, mezi žáky a učiteli</w:t>
      </w:r>
    </w:p>
    <w:p w:rsidR="00AE7F79" w:rsidRDefault="00AE7F79" w:rsidP="00AE7F79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</w:pPr>
      <w:r>
        <w:t>podílí se na tvorbě pravidel vzájemného soužití ve škole a podporuje jejich dodržování</w:t>
      </w:r>
    </w:p>
    <w:p w:rsidR="00AE7F79" w:rsidRDefault="00AE7F79" w:rsidP="00AE7F79">
      <w:pPr>
        <w:pStyle w:val="Odstavecseseznamem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F79" w:rsidRDefault="003D27AE" w:rsidP="003D27AE">
      <w:pPr>
        <w:ind w:left="5664"/>
        <w:jc w:val="both"/>
      </w:pPr>
      <w:r>
        <w:t xml:space="preserve">všichni učitelé, Re,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  <w:r w:rsidR="00AE7F79">
        <w:tab/>
      </w:r>
    </w:p>
    <w:p w:rsidR="00AE7F79" w:rsidRDefault="00AE7F79" w:rsidP="00AE7F79">
      <w:pPr>
        <w:jc w:val="both"/>
      </w:pPr>
      <w:r>
        <w:tab/>
      </w:r>
    </w:p>
    <w:p w:rsidR="00AE7F79" w:rsidRDefault="00AE7F79" w:rsidP="005201E1">
      <w:pPr>
        <w:numPr>
          <w:ilvl w:val="0"/>
          <w:numId w:val="5"/>
        </w:numPr>
        <w:jc w:val="both"/>
      </w:pPr>
      <w:r>
        <w:rPr>
          <w:b/>
          <w:bCs/>
        </w:rPr>
        <w:t>Vytváření autorských propagačních plakátů</w:t>
      </w:r>
      <w:r>
        <w:t xml:space="preserve"> – témata: např. šikana, práva </w:t>
      </w:r>
      <w:proofErr w:type="gramStart"/>
      <w:r>
        <w:t>dítěte,    zdravý</w:t>
      </w:r>
      <w:proofErr w:type="gramEnd"/>
      <w:r>
        <w:t xml:space="preserve"> životní styl…- a vhodné umístění v prostorách školy</w:t>
      </w:r>
    </w:p>
    <w:p w:rsidR="00AE7F79" w:rsidRDefault="000559E9" w:rsidP="00AE7F79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F79" w:rsidRDefault="00AE7F79" w:rsidP="00AE7F79">
      <w:pPr>
        <w:ind w:left="360"/>
        <w:jc w:val="both"/>
      </w:pPr>
      <w:r>
        <w:tab/>
      </w:r>
      <w:r>
        <w:tab/>
      </w:r>
      <w:r>
        <w:tab/>
      </w:r>
      <w:r>
        <w:tab/>
      </w:r>
      <w:r w:rsidR="005201E1">
        <w:tab/>
      </w:r>
      <w:r w:rsidR="005201E1">
        <w:tab/>
      </w:r>
      <w:r w:rsidR="005201E1">
        <w:tab/>
      </w:r>
      <w:r w:rsidR="005201E1">
        <w:tab/>
      </w:r>
      <w:r w:rsidR="005201E1">
        <w:tab/>
        <w:t xml:space="preserve">                   TU, </w:t>
      </w:r>
      <w:r>
        <w:t xml:space="preserve">uč. </w:t>
      </w:r>
      <w:proofErr w:type="spellStart"/>
      <w:r>
        <w:t>Vv</w:t>
      </w:r>
      <w:proofErr w:type="spellEnd"/>
      <w:r>
        <w:t>, Re</w:t>
      </w:r>
    </w:p>
    <w:p w:rsidR="00AE7F79" w:rsidRDefault="00AE7F79" w:rsidP="00AE7F79">
      <w:pPr>
        <w:ind w:left="2832" w:hanging="2832"/>
        <w:jc w:val="both"/>
      </w:pPr>
    </w:p>
    <w:p w:rsidR="00AE7F79" w:rsidRDefault="00AE7F79" w:rsidP="00AE7F79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Heslo měsíce</w:t>
      </w:r>
    </w:p>
    <w:p w:rsidR="00AE7F79" w:rsidRDefault="00AE7F79" w:rsidP="00AE7F79">
      <w:pPr>
        <w:ind w:left="360"/>
        <w:jc w:val="both"/>
      </w:pPr>
      <w:r>
        <w:t xml:space="preserve">Akce „Heslo měsíce“ spočívá ve vyhlášení hesla, podle kterého by se žáci i učitelé a ostatní zaměstnanci školy měli snažit chovat a jednat. Heslo vyhlašuje žákovská rada. TU žákům vysvětlí obsah pojmu, uvede příklady chování a jednání a v průběhu měsíce heslo žákům připomíná jak verbálně, tak i možným výtvarným zpracováním např. na nástěnce. Příklady hesel: slušnost, laskavost, statečnost, upřímnost, empatie…, </w:t>
      </w:r>
      <w:r w:rsidR="0081306A">
        <w:t>popř. výroky slavných osobností, hesla, citáty…</w:t>
      </w: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 w:rsidR="0081306A">
        <w:tab/>
      </w:r>
      <w:r w:rsidR="0081306A">
        <w:tab/>
      </w:r>
      <w:r w:rsidR="0081306A">
        <w:tab/>
      </w:r>
      <w:r w:rsidR="0081306A">
        <w:tab/>
      </w:r>
      <w:r w:rsidR="0081306A">
        <w:tab/>
      </w:r>
      <w:r w:rsidR="0081306A">
        <w:tab/>
        <w:t xml:space="preserve"> </w:t>
      </w:r>
      <w:r w:rsidR="0081306A">
        <w:tab/>
      </w:r>
      <w:r w:rsidR="0081306A">
        <w:tab/>
      </w:r>
      <w:r w:rsidR="0081306A">
        <w:tab/>
      </w:r>
      <w:r w:rsidR="0081306A">
        <w:tab/>
        <w:t xml:space="preserve">   </w:t>
      </w:r>
      <w:r w:rsidR="0081306A">
        <w:tab/>
      </w:r>
      <w:r w:rsidR="0081306A">
        <w:tab/>
        <w:t xml:space="preserve">       TU, Re,</w:t>
      </w:r>
      <w:r w:rsidR="006052AC">
        <w:t xml:space="preserve"> </w:t>
      </w:r>
      <w:r>
        <w:t>žákovská rada</w:t>
      </w:r>
    </w:p>
    <w:p w:rsidR="00AE7F79" w:rsidRDefault="00AE7F79" w:rsidP="00AE7F79">
      <w:pPr>
        <w:ind w:left="360"/>
        <w:jc w:val="both"/>
      </w:pPr>
    </w:p>
    <w:p w:rsidR="00AE7F79" w:rsidRDefault="00AE7F79" w:rsidP="000559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F79" w:rsidRDefault="00AE7F79" w:rsidP="00AE7F79">
      <w:pPr>
        <w:pStyle w:val="Odstavecseseznamem"/>
        <w:numPr>
          <w:ilvl w:val="0"/>
          <w:numId w:val="5"/>
        </w:numPr>
        <w:jc w:val="both"/>
      </w:pPr>
      <w:r>
        <w:rPr>
          <w:b/>
          <w:bCs/>
        </w:rPr>
        <w:t>Shromažďování tiskovin, videotéky a propagačních materiálů</w:t>
      </w:r>
      <w:r>
        <w:t xml:space="preserve"> pro </w:t>
      </w:r>
      <w:proofErr w:type="gramStart"/>
      <w:r>
        <w:t xml:space="preserve">potřeby                                                                                       </w:t>
      </w:r>
      <w:proofErr w:type="spellStart"/>
      <w:r>
        <w:t>preventisty</w:t>
      </w:r>
      <w:proofErr w:type="spellEnd"/>
      <w:proofErr w:type="gramEnd"/>
      <w:r>
        <w:t xml:space="preserve"> i ostatních pracovníků školy, žáků a rodičů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F79" w:rsidRDefault="00AE7F79" w:rsidP="00AE7F79">
      <w:pPr>
        <w:numPr>
          <w:ilvl w:val="0"/>
          <w:numId w:val="5"/>
        </w:numPr>
        <w:jc w:val="both"/>
        <w:rPr>
          <w:bCs/>
        </w:rPr>
      </w:pPr>
      <w:r>
        <w:rPr>
          <w:b/>
          <w:bCs/>
        </w:rPr>
        <w:t>Stanovení konzultačních hodin pro setká</w:t>
      </w:r>
      <w:r w:rsidR="00C30DC0">
        <w:rPr>
          <w:b/>
          <w:bCs/>
        </w:rPr>
        <w:t>ní dětí a rodičů s </w:t>
      </w:r>
      <w:proofErr w:type="spellStart"/>
      <w:r w:rsidR="00C30DC0">
        <w:rPr>
          <w:b/>
          <w:bCs/>
        </w:rPr>
        <w:t>preventistou</w:t>
      </w:r>
      <w:proofErr w:type="spellEnd"/>
      <w:r w:rsidR="00C30DC0">
        <w:rPr>
          <w:b/>
          <w:bCs/>
        </w:rPr>
        <w:t>, zřízení a aktualizace</w:t>
      </w:r>
      <w:r>
        <w:rPr>
          <w:b/>
          <w:bCs/>
        </w:rPr>
        <w:t xml:space="preserve"> webové stránky</w:t>
      </w:r>
      <w:r>
        <w:rPr>
          <w:bCs/>
        </w:rPr>
        <w:t xml:space="preserve">, kde budou zájemci informováni o aktivitách na škole a </w:t>
      </w:r>
      <w:proofErr w:type="gramStart"/>
      <w:r>
        <w:rPr>
          <w:bCs/>
        </w:rPr>
        <w:t>chystaných  akcích</w:t>
      </w:r>
      <w:proofErr w:type="gramEnd"/>
      <w:r>
        <w:rPr>
          <w:bCs/>
        </w:rPr>
        <w:t xml:space="preserve">  </w:t>
      </w:r>
    </w:p>
    <w:p w:rsidR="00AE7F79" w:rsidRDefault="00AE7F79" w:rsidP="00AE7F79">
      <w:pPr>
        <w:ind w:left="7080"/>
        <w:jc w:val="both"/>
      </w:pPr>
    </w:p>
    <w:p w:rsidR="00AE7F79" w:rsidRDefault="00AE7F79" w:rsidP="00E9499D">
      <w:pPr>
        <w:pStyle w:val="Nadpis4"/>
        <w:jc w:val="both"/>
      </w:pPr>
      <w:r w:rsidRPr="008B255D">
        <w:lastRenderedPageBreak/>
        <w:t xml:space="preserve">Vzdělávání </w:t>
      </w:r>
      <w:proofErr w:type="spellStart"/>
      <w:r w:rsidRPr="008B255D">
        <w:t>pg</w:t>
      </w:r>
      <w:proofErr w:type="spellEnd"/>
      <w:r w:rsidRPr="008B255D">
        <w:t>. pracovníků</w:t>
      </w:r>
    </w:p>
    <w:p w:rsidR="00AE7F79" w:rsidRDefault="00AE7F79" w:rsidP="00AE7F79">
      <w:pPr>
        <w:jc w:val="both"/>
      </w:pPr>
      <w:r>
        <w:t xml:space="preserve">    školní </w:t>
      </w:r>
      <w:proofErr w:type="spellStart"/>
      <w:r>
        <w:t>preventista</w:t>
      </w:r>
      <w:proofErr w:type="spellEnd"/>
      <w:r>
        <w:t xml:space="preserve">  - A. </w:t>
      </w:r>
      <w:proofErr w:type="spellStart"/>
      <w:r>
        <w:t>Repová</w:t>
      </w:r>
      <w:proofErr w:type="spellEnd"/>
    </w:p>
    <w:p w:rsidR="00AE7F79" w:rsidRDefault="00AE7F79" w:rsidP="00AE7F79">
      <w:pPr>
        <w:numPr>
          <w:ilvl w:val="0"/>
          <w:numId w:val="5"/>
        </w:numPr>
        <w:jc w:val="both"/>
      </w:pPr>
      <w:r>
        <w:t xml:space="preserve">dvouletý blok výcvikových seminářů K-centra  </w:t>
      </w:r>
      <w:r w:rsidR="006052AC">
        <w:t>-</w:t>
      </w:r>
      <w:r>
        <w:t xml:space="preserve"> A. </w:t>
      </w:r>
      <w:proofErr w:type="spellStart"/>
      <w:r>
        <w:t>Repová</w:t>
      </w:r>
      <w:proofErr w:type="spellEnd"/>
    </w:p>
    <w:p w:rsidR="00AE7F79" w:rsidRDefault="00AE7F79" w:rsidP="00AE7F79">
      <w:pPr>
        <w:numPr>
          <w:ilvl w:val="0"/>
          <w:numId w:val="5"/>
        </w:numPr>
        <w:jc w:val="both"/>
      </w:pPr>
      <w:r>
        <w:t xml:space="preserve">Metodika osobního rozvoje – </w:t>
      </w:r>
      <w:proofErr w:type="gramStart"/>
      <w:r>
        <w:t>semináře K –centra</w:t>
      </w:r>
      <w:proofErr w:type="gramEnd"/>
      <w:r>
        <w:t xml:space="preserve"> – A. </w:t>
      </w:r>
      <w:proofErr w:type="spellStart"/>
      <w:r>
        <w:t>Repová</w:t>
      </w:r>
      <w:proofErr w:type="spellEnd"/>
    </w:p>
    <w:p w:rsidR="00AE7F79" w:rsidRDefault="00AE7F79" w:rsidP="00AE7F79">
      <w:pPr>
        <w:numPr>
          <w:ilvl w:val="0"/>
          <w:numId w:val="5"/>
        </w:numPr>
        <w:jc w:val="both"/>
      </w:pPr>
      <w:r>
        <w:t xml:space="preserve">kurz pro školní </w:t>
      </w:r>
      <w:proofErr w:type="spellStart"/>
      <w:r>
        <w:t>preventisty</w:t>
      </w:r>
      <w:proofErr w:type="spellEnd"/>
      <w:r>
        <w:t xml:space="preserve"> PF </w:t>
      </w:r>
      <w:proofErr w:type="gramStart"/>
      <w:r>
        <w:t>Olomouc  I. a II</w:t>
      </w:r>
      <w:proofErr w:type="gramEnd"/>
      <w:r>
        <w:t xml:space="preserve">. stupeň – A </w:t>
      </w:r>
      <w:proofErr w:type="spellStart"/>
      <w:r>
        <w:t>Repová</w:t>
      </w:r>
      <w:proofErr w:type="spellEnd"/>
    </w:p>
    <w:p w:rsidR="00AE7F79" w:rsidRDefault="00AE7F79" w:rsidP="00AE7F79">
      <w:pPr>
        <w:numPr>
          <w:ilvl w:val="0"/>
          <w:numId w:val="5"/>
        </w:numPr>
        <w:jc w:val="both"/>
      </w:pPr>
      <w:r>
        <w:t>Volba povolání</w:t>
      </w:r>
      <w:r w:rsidR="008B255D">
        <w:t xml:space="preserve"> a kariérové poradenství</w:t>
      </w:r>
      <w:r>
        <w:t>- rozš</w:t>
      </w:r>
      <w:r w:rsidR="006052AC">
        <w:t xml:space="preserve">iřující studium – </w:t>
      </w:r>
      <w:r>
        <w:t xml:space="preserve">A. </w:t>
      </w:r>
      <w:proofErr w:type="spellStart"/>
      <w:r>
        <w:t>Repová</w:t>
      </w:r>
      <w:proofErr w:type="spellEnd"/>
    </w:p>
    <w:p w:rsidR="00AE7F79" w:rsidRDefault="00AE7F79" w:rsidP="00AE7F79">
      <w:pPr>
        <w:numPr>
          <w:ilvl w:val="0"/>
          <w:numId w:val="5"/>
        </w:numPr>
        <w:jc w:val="both"/>
      </w:pPr>
      <w:r>
        <w:t xml:space="preserve">Dyslektický asistent – A. </w:t>
      </w:r>
      <w:proofErr w:type="spellStart"/>
      <w:r>
        <w:t>Repová</w:t>
      </w:r>
      <w:proofErr w:type="spellEnd"/>
    </w:p>
    <w:p w:rsidR="006052AC" w:rsidRDefault="006052AC" w:rsidP="00AE7F79">
      <w:pPr>
        <w:numPr>
          <w:ilvl w:val="0"/>
          <w:numId w:val="5"/>
        </w:numPr>
        <w:jc w:val="both"/>
      </w:pPr>
      <w:r>
        <w:t xml:space="preserve">Pravidelné semináře na téma: šikana, </w:t>
      </w:r>
      <w:proofErr w:type="spellStart"/>
      <w:r>
        <w:t>kyberšikana</w:t>
      </w:r>
      <w:proofErr w:type="spellEnd"/>
      <w:r>
        <w:t>…, problémy žáků, jejich zařazení do kolektivu, třídnické hodiny, řešení krizových situací…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průběžné poskytování potřebných informací všem pracovníkům školy na pracovních poradách, možnost doplnění vhodnou přednáškou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informace o vhodných odborných materiálech pro realizaci MPP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doplňování knihovny a videotéky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 xml:space="preserve">samostudium všech </w:t>
      </w:r>
      <w:proofErr w:type="spellStart"/>
      <w:r>
        <w:t>pg</w:t>
      </w:r>
      <w:proofErr w:type="spellEnd"/>
      <w:r>
        <w:t>. pracovníků a získávání nových informací je považováno za samozřejmost</w:t>
      </w:r>
    </w:p>
    <w:p w:rsidR="00C65E0A" w:rsidRDefault="00AE7F79" w:rsidP="00AE7F79">
      <w:pPr>
        <w:numPr>
          <w:ilvl w:val="0"/>
          <w:numId w:val="5"/>
        </w:numPr>
        <w:jc w:val="both"/>
      </w:pPr>
      <w:r>
        <w:t xml:space="preserve">pravidelné pracovní schůzky s okresní metodičkou prevence Mgr. Lenkou Cupalovou, </w:t>
      </w:r>
      <w:r w:rsidR="00C65E0A">
        <w:t>pracovníky OSPOD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konzultace při řešení aktuálních problémů, klima tříd, semináře pro žáky</w:t>
      </w:r>
    </w:p>
    <w:p w:rsidR="00AE7F79" w:rsidRDefault="00AE7F79" w:rsidP="00AE7F79">
      <w:pPr>
        <w:jc w:val="both"/>
      </w:pPr>
    </w:p>
    <w:p w:rsidR="00AE7F79" w:rsidRDefault="006052AC" w:rsidP="00321897">
      <w:pPr>
        <w:pStyle w:val="Nadpis4"/>
        <w:jc w:val="both"/>
      </w:pPr>
      <w:r w:rsidRPr="00380B34">
        <w:t>Spolupráce se zákonnými zástupci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pravidelné podávání informací rodičům o záměrech a způsobech realizace projektů na schůzkách, formou zápisu do ŽK</w:t>
      </w:r>
      <w:r w:rsidR="007A5188">
        <w:t>,</w:t>
      </w:r>
      <w:r w:rsidR="004D4032">
        <w:t xml:space="preserve"> nebo prostřednictvím elektronické ŽK (</w:t>
      </w:r>
      <w:r>
        <w:t>pololetní informace ve Zpravodaji, webové stránky školy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 xml:space="preserve">krátké přednášky na tř. </w:t>
      </w:r>
      <w:proofErr w:type="gramStart"/>
      <w:r>
        <w:t>schůzkách</w:t>
      </w:r>
      <w:proofErr w:type="gramEnd"/>
      <w:r>
        <w:t xml:space="preserve"> o vzniklých či aktuálních  problémech (dle možností)</w:t>
      </w:r>
      <w:r w:rsidR="008E3F67">
        <w:t xml:space="preserve">; 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informační letáček pro rodiče</w:t>
      </w:r>
    </w:p>
    <w:p w:rsidR="008E3F67" w:rsidRDefault="008E3F67" w:rsidP="00AE7F79">
      <w:pPr>
        <w:numPr>
          <w:ilvl w:val="0"/>
          <w:numId w:val="5"/>
        </w:numPr>
        <w:jc w:val="both"/>
      </w:pPr>
      <w:r>
        <w:t>www stránky školy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 xml:space="preserve">ve stanovených konzultačních hodinách je </w:t>
      </w:r>
      <w:proofErr w:type="spellStart"/>
      <w:r>
        <w:t>preventista</w:t>
      </w:r>
      <w:proofErr w:type="spellEnd"/>
      <w:r>
        <w:t xml:space="preserve"> připraven poskytovat pomoc a rady všem zájemcům</w:t>
      </w:r>
    </w:p>
    <w:p w:rsidR="00AE7F79" w:rsidRDefault="00AE7F79" w:rsidP="00AE7F79">
      <w:pPr>
        <w:jc w:val="both"/>
      </w:pPr>
    </w:p>
    <w:p w:rsidR="00AE7F79" w:rsidRDefault="00AE7F79" w:rsidP="00AE7F79">
      <w:pPr>
        <w:jc w:val="both"/>
      </w:pPr>
      <w:r>
        <w:t xml:space="preserve">tř. </w:t>
      </w:r>
      <w:proofErr w:type="gramStart"/>
      <w:r>
        <w:t>schůzky</w:t>
      </w:r>
      <w:proofErr w:type="gramEnd"/>
      <w:r>
        <w:t xml:space="preserve">, zač. roku, pololetí, konec roku                                      </w:t>
      </w:r>
      <w:r>
        <w:tab/>
        <w:t xml:space="preserve">Re, </w:t>
      </w:r>
      <w:proofErr w:type="spellStart"/>
      <w:r>
        <w:t>řed</w:t>
      </w:r>
      <w:proofErr w:type="spellEnd"/>
      <w:r>
        <w:t>. školy,TU</w:t>
      </w:r>
    </w:p>
    <w:p w:rsidR="00AE7F79" w:rsidRPr="00380B34" w:rsidRDefault="00AE7F79" w:rsidP="00AE7F79">
      <w:pPr>
        <w:pStyle w:val="Nadpis4"/>
        <w:jc w:val="both"/>
      </w:pPr>
      <w:r w:rsidRPr="00380B34">
        <w:t>Volnočasové aktivity ZŠ Kanice</w:t>
      </w:r>
    </w:p>
    <w:p w:rsidR="000559E9" w:rsidRDefault="00AE7F79" w:rsidP="00AE7F79">
      <w:pPr>
        <w:pStyle w:val="Nadpis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Pro vhodné strávení volného času nabízí škola akce jednodenn</w:t>
      </w:r>
      <w:r w:rsidR="008E3F67">
        <w:rPr>
          <w:b w:val="0"/>
          <w:bCs w:val="0"/>
          <w:sz w:val="24"/>
          <w:szCs w:val="24"/>
        </w:rPr>
        <w:t>í: např. Drakiáda</w:t>
      </w:r>
      <w:r w:rsidR="004D4032">
        <w:rPr>
          <w:b w:val="0"/>
          <w:bCs w:val="0"/>
          <w:sz w:val="24"/>
          <w:szCs w:val="24"/>
        </w:rPr>
        <w:t xml:space="preserve">, Mikulášská, </w:t>
      </w:r>
      <w:r>
        <w:rPr>
          <w:b w:val="0"/>
          <w:bCs w:val="0"/>
          <w:sz w:val="24"/>
          <w:szCs w:val="24"/>
        </w:rPr>
        <w:t xml:space="preserve">spaní ve škole, výlety, výstavy. K akcím patří i tradiční aktivity: Vánoce, včetně koncertu, školních dílen… ale i úprava okolí školy. Přesný scénář těchto aktivit je součástí plánu školy a mnohé z nich jsou rozpracovány v ŠVP </w:t>
      </w:r>
      <w:r w:rsidR="000559E9">
        <w:rPr>
          <w:b w:val="0"/>
          <w:bCs w:val="0"/>
          <w:sz w:val="24"/>
          <w:szCs w:val="24"/>
        </w:rPr>
        <w:t xml:space="preserve">ZV </w:t>
      </w:r>
      <w:r>
        <w:rPr>
          <w:b w:val="0"/>
          <w:bCs w:val="0"/>
          <w:sz w:val="24"/>
          <w:szCs w:val="24"/>
        </w:rPr>
        <w:t xml:space="preserve">Otevřená škola. </w:t>
      </w:r>
    </w:p>
    <w:p w:rsidR="00471F8A" w:rsidRPr="00471F8A" w:rsidRDefault="00471F8A" w:rsidP="00471F8A">
      <w:r>
        <w:t>Škola nabízí množství kroužků a zapojení do ZUŠ.</w:t>
      </w:r>
    </w:p>
    <w:p w:rsidR="00AE7F79" w:rsidRPr="00380B34" w:rsidRDefault="00AE7F79" w:rsidP="00AE7F79">
      <w:pPr>
        <w:pStyle w:val="Nadpis4"/>
        <w:jc w:val="both"/>
        <w:rPr>
          <w:b w:val="0"/>
          <w:bCs w:val="0"/>
        </w:rPr>
      </w:pPr>
      <w:r w:rsidRPr="00380B34">
        <w:t>Spolupráce s ostatními subjekty</w:t>
      </w:r>
    </w:p>
    <w:p w:rsidR="00AE7F79" w:rsidRDefault="00AE7F79" w:rsidP="00AE7F79">
      <w:pPr>
        <w:jc w:val="both"/>
      </w:pPr>
    </w:p>
    <w:p w:rsidR="007A5188" w:rsidRDefault="00E04613" w:rsidP="00AE7F79">
      <w:pPr>
        <w:numPr>
          <w:ilvl w:val="0"/>
          <w:numId w:val="5"/>
        </w:numPr>
        <w:jc w:val="both"/>
      </w:pPr>
      <w:r>
        <w:t xml:space="preserve">PPP Brno, Hybešova– Mgr. </w:t>
      </w:r>
      <w:proofErr w:type="spellStart"/>
      <w:proofErr w:type="gramStart"/>
      <w:r>
        <w:t>Bac</w:t>
      </w:r>
      <w:r w:rsidR="00792763">
        <w:t>h</w:t>
      </w:r>
      <w:r>
        <w:t>orecová</w:t>
      </w:r>
      <w:proofErr w:type="spellEnd"/>
      <w:r>
        <w:t xml:space="preserve">, </w:t>
      </w:r>
      <w:r w:rsidR="00AE7F79">
        <w:t xml:space="preserve"> Mgr.</w:t>
      </w:r>
      <w:proofErr w:type="gramEnd"/>
      <w:r w:rsidR="00AE7F79">
        <w:t xml:space="preserve"> Lenka Bínová</w:t>
      </w:r>
      <w:r w:rsidR="004D4032">
        <w:t xml:space="preserve">, 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PPP Brno, Kohoutova – Mgr. J Bednářová, PhDr. Svobodová</w:t>
      </w:r>
    </w:p>
    <w:p w:rsidR="00AE7F79" w:rsidRDefault="00AE7F79" w:rsidP="00205D4E">
      <w:pPr>
        <w:numPr>
          <w:ilvl w:val="0"/>
          <w:numId w:val="5"/>
        </w:numPr>
        <w:jc w:val="both"/>
      </w:pPr>
      <w:r>
        <w:t>SPC Brno, Š</w:t>
      </w:r>
      <w:r w:rsidR="00792763">
        <w:t>t</w:t>
      </w:r>
      <w:r>
        <w:t xml:space="preserve">olcova – Mgr. </w:t>
      </w:r>
      <w:proofErr w:type="spellStart"/>
      <w:r w:rsidR="007A5188">
        <w:t>Ilková</w:t>
      </w:r>
      <w:proofErr w:type="spellEnd"/>
      <w:r w:rsidR="004D4032">
        <w:t xml:space="preserve">, Mgr. </w:t>
      </w:r>
      <w:proofErr w:type="spellStart"/>
      <w:r w:rsidR="004D4032">
        <w:t>Horutová</w:t>
      </w:r>
      <w:proofErr w:type="spellEnd"/>
    </w:p>
    <w:p w:rsidR="00AE7F79" w:rsidRDefault="00AE7F79" w:rsidP="00AE7F79">
      <w:pPr>
        <w:numPr>
          <w:ilvl w:val="0"/>
          <w:numId w:val="5"/>
        </w:numPr>
        <w:jc w:val="both"/>
      </w:pPr>
      <w:r>
        <w:t>K-centrum – dr. Skácelová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okresní protidrogový koordinátor-Mgr. Cupalová</w:t>
      </w:r>
    </w:p>
    <w:p w:rsidR="00AE7F79" w:rsidRDefault="00852EB3" w:rsidP="00AE7F79">
      <w:pPr>
        <w:numPr>
          <w:ilvl w:val="0"/>
          <w:numId w:val="5"/>
        </w:numPr>
        <w:jc w:val="both"/>
      </w:pPr>
      <w:r>
        <w:t>O</w:t>
      </w:r>
      <w:r w:rsidR="00AE7F79">
        <w:t xml:space="preserve">dbor </w:t>
      </w:r>
      <w:proofErr w:type="gramStart"/>
      <w:r w:rsidR="00AE7F79">
        <w:t>sociální  péče</w:t>
      </w:r>
      <w:proofErr w:type="gramEnd"/>
      <w:r w:rsidR="00AE7F79">
        <w:t xml:space="preserve"> o děti a </w:t>
      </w:r>
      <w:r w:rsidR="00205D4E">
        <w:t>mládež  Brn</w:t>
      </w:r>
      <w:r w:rsidR="00471F8A">
        <w:t>o – venkov ( kurátorka Zedníková</w:t>
      </w:r>
      <w:r>
        <w:t>,</w:t>
      </w:r>
      <w:r w:rsidR="00321897">
        <w:t xml:space="preserve"> </w:t>
      </w:r>
      <w:proofErr w:type="spellStart"/>
      <w:r w:rsidR="00321897">
        <w:t>Mrňová</w:t>
      </w:r>
      <w:proofErr w:type="spellEnd"/>
      <w:r w:rsidR="00AE7F79">
        <w:t xml:space="preserve">) 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Policie ČR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lastRenderedPageBreak/>
        <w:t>Dětská lékařka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Obec Kanice</w:t>
      </w:r>
    </w:p>
    <w:p w:rsidR="00AE7F79" w:rsidRDefault="00AE7F79" w:rsidP="00AE7F79">
      <w:pPr>
        <w:numPr>
          <w:ilvl w:val="0"/>
          <w:numId w:val="5"/>
        </w:numPr>
        <w:jc w:val="both"/>
      </w:pPr>
      <w:r>
        <w:t>Jednotka dobrovolných hasičů Kanice</w:t>
      </w:r>
      <w:r>
        <w:tab/>
      </w:r>
    </w:p>
    <w:p w:rsidR="00AE7F79" w:rsidRDefault="00AE7F79" w:rsidP="00AE7F79">
      <w:pPr>
        <w:jc w:val="both"/>
      </w:pPr>
      <w:r>
        <w:t xml:space="preserve">                                                                                                              </w:t>
      </w:r>
    </w:p>
    <w:p w:rsidR="00AE7F79" w:rsidRDefault="00AE7F79" w:rsidP="00AE7F79">
      <w:pPr>
        <w:jc w:val="both"/>
      </w:pPr>
      <w:r>
        <w:t xml:space="preserve">dle potřeby                                                                                      </w:t>
      </w:r>
      <w:r>
        <w:tab/>
      </w:r>
      <w:r>
        <w:tab/>
        <w:t xml:space="preserve">  Re,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  <w:r>
        <w:t xml:space="preserve">, TU  </w:t>
      </w:r>
    </w:p>
    <w:p w:rsidR="00AE7F79" w:rsidRDefault="00AE7F79" w:rsidP="00AE7F79">
      <w:pPr>
        <w:jc w:val="both"/>
      </w:pPr>
      <w:r>
        <w:tab/>
      </w:r>
      <w:r>
        <w:tab/>
      </w:r>
      <w:r>
        <w:tab/>
      </w:r>
      <w:r>
        <w:tab/>
      </w:r>
    </w:p>
    <w:p w:rsidR="00AE7F79" w:rsidRDefault="00AE7F79" w:rsidP="00321897">
      <w:pPr>
        <w:pStyle w:val="Nadpis4"/>
        <w:jc w:val="both"/>
      </w:pPr>
      <w:r w:rsidRPr="00380B34">
        <w:t xml:space="preserve">Hodnocení </w:t>
      </w:r>
      <w:r w:rsidR="009E5EED" w:rsidRPr="00380B34">
        <w:t xml:space="preserve">efektivity </w:t>
      </w:r>
      <w:r w:rsidRPr="00380B34">
        <w:t>MPP</w:t>
      </w:r>
    </w:p>
    <w:p w:rsidR="00AE7F79" w:rsidRDefault="00AE7F79" w:rsidP="00AE7F79">
      <w:pPr>
        <w:jc w:val="both"/>
      </w:pPr>
      <w:r>
        <w:t xml:space="preserve">O </w:t>
      </w:r>
      <w:r w:rsidR="000C7677">
        <w:t>plnění MPP</w:t>
      </w:r>
      <w:r>
        <w:t xml:space="preserve"> budou vedeny záznamy</w:t>
      </w:r>
      <w:r w:rsidR="00307A3A">
        <w:t xml:space="preserve"> v třídních knihách jednotlivých ročníků</w:t>
      </w:r>
      <w:r>
        <w:t>, s </w:t>
      </w:r>
      <w:r w:rsidR="00471F8A">
        <w:t>jejich výsledky bude seznamován</w:t>
      </w:r>
      <w:r>
        <w:t xml:space="preserve">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  <w:r>
        <w:t xml:space="preserve"> i ostatní pedagogové. V hodnocení se zaměříme především na psychosociální klima školy, </w:t>
      </w:r>
      <w:r w:rsidR="00852EB3">
        <w:t xml:space="preserve">bezpečnost ve škole, </w:t>
      </w:r>
      <w:r>
        <w:t>kázeň žáků a prospěch, dále zhodnotíme posun v postojích a hodnotových systémech dětí a v neposlední řadě výskyt sociálně patologických jevů ve škole.</w:t>
      </w:r>
    </w:p>
    <w:p w:rsidR="00AE7F79" w:rsidRDefault="00AE7F79" w:rsidP="00AE7F79">
      <w:pPr>
        <w:jc w:val="both"/>
      </w:pPr>
    </w:p>
    <w:p w:rsidR="00AE7F79" w:rsidRDefault="00AE7F79" w:rsidP="00AE7F79">
      <w:pPr>
        <w:jc w:val="both"/>
        <w:rPr>
          <w:sz w:val="28"/>
        </w:rPr>
      </w:pPr>
      <w:r>
        <w:t>čtvrtletně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367F">
        <w:t xml:space="preserve"> </w:t>
      </w:r>
      <w:r>
        <w:t>Re</w:t>
      </w:r>
      <w:r>
        <w:tab/>
      </w:r>
      <w: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E7F79" w:rsidRDefault="00AE7F79" w:rsidP="00AE7F79">
      <w:pPr>
        <w:jc w:val="both"/>
      </w:pPr>
      <w:r>
        <w:t>Vyhodnocení celého progr</w:t>
      </w:r>
      <w:r w:rsidR="00E9499D">
        <w:t>amu bude provedeno v červnu 2019 formou zprávy</w:t>
      </w:r>
      <w:r w:rsidR="00321897">
        <w:t>, která je součástí zprávy</w:t>
      </w:r>
      <w:r w:rsidR="00732682">
        <w:t xml:space="preserve"> Program školního poradenského pracoviště</w:t>
      </w:r>
      <w:r w:rsidR="00E9499D">
        <w:t xml:space="preserve">, dále elektronicky prostřednictvím </w:t>
      </w:r>
      <w:proofErr w:type="gramStart"/>
      <w:r w:rsidR="00E9499D">
        <w:t>www.preventivni-aktivity</w:t>
      </w:r>
      <w:proofErr w:type="gramEnd"/>
      <w:r>
        <w:t xml:space="preserve"> po dohodě s Mgr. L. Cupalovou, okresní metodičkou prevence. Vyhodnocení je součástí závěrečné výroční z</w:t>
      </w:r>
      <w:bookmarkStart w:id="0" w:name="_GoBack"/>
      <w:bookmarkEnd w:id="0"/>
      <w:r>
        <w:t>právy školy.</w:t>
      </w:r>
    </w:p>
    <w:p w:rsidR="00AE7F79" w:rsidRDefault="00AE7F79" w:rsidP="00AE7F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367F">
        <w:t xml:space="preserve"> </w:t>
      </w:r>
      <w:r>
        <w:t>Re</w:t>
      </w:r>
    </w:p>
    <w:p w:rsidR="00AE7F79" w:rsidRDefault="00AE7F79" w:rsidP="00AE7F79">
      <w:pPr>
        <w:jc w:val="both"/>
      </w:pPr>
    </w:p>
    <w:p w:rsidR="00AE7F79" w:rsidRDefault="00AE7F79" w:rsidP="00AE7F79">
      <w:pPr>
        <w:jc w:val="both"/>
      </w:pPr>
    </w:p>
    <w:p w:rsidR="00AE7F79" w:rsidRDefault="00AE7F79" w:rsidP="00AE7F79">
      <w:pPr>
        <w:jc w:val="both"/>
      </w:pPr>
    </w:p>
    <w:p w:rsidR="00AE7F79" w:rsidRDefault="00732682" w:rsidP="00AE7F79">
      <w:pPr>
        <w:jc w:val="both"/>
      </w:pPr>
      <w:r>
        <w:t xml:space="preserve">září </w:t>
      </w:r>
      <w:proofErr w:type="gramStart"/>
      <w:r>
        <w:t>2019</w:t>
      </w:r>
      <w:r w:rsidR="00AE7F79">
        <w:t xml:space="preserve">                                                        </w:t>
      </w:r>
      <w:r w:rsidR="00E04613">
        <w:t xml:space="preserve">                        </w:t>
      </w:r>
      <w:r w:rsidR="00AE7F79">
        <w:t xml:space="preserve"> zpracovala</w:t>
      </w:r>
      <w:proofErr w:type="gramEnd"/>
      <w:r w:rsidR="00AE7F79">
        <w:t>:</w:t>
      </w:r>
      <w:r w:rsidR="00E04613">
        <w:t xml:space="preserve"> </w:t>
      </w:r>
      <w:r w:rsidR="00AE7F79">
        <w:t xml:space="preserve">Alena </w:t>
      </w:r>
      <w:proofErr w:type="spellStart"/>
      <w:r w:rsidR="00AE7F79">
        <w:t>Repová</w:t>
      </w:r>
      <w:proofErr w:type="spellEnd"/>
      <w:r w:rsidR="00AE7F79">
        <w:t xml:space="preserve">           </w:t>
      </w:r>
      <w:r w:rsidR="00AE7F79">
        <w:tab/>
      </w:r>
      <w:r w:rsidR="00AE7F79">
        <w:tab/>
      </w:r>
      <w:r w:rsidR="00AE7F79">
        <w:tab/>
      </w:r>
      <w:r w:rsidR="00AE7F79">
        <w:tab/>
      </w:r>
      <w:r w:rsidR="00AE7F79">
        <w:tab/>
      </w:r>
      <w:r w:rsidR="00AE7F79">
        <w:tab/>
      </w:r>
    </w:p>
    <w:p w:rsidR="008B7B9A" w:rsidRDefault="00E04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školní metodik prevence</w:t>
      </w:r>
    </w:p>
    <w:p w:rsidR="008B7B9A" w:rsidRDefault="008B7B9A"/>
    <w:sectPr w:rsidR="008B7B9A" w:rsidSect="006647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159792"/>
    <w:multiLevelType w:val="hybridMultilevel"/>
    <w:tmpl w:val="EE04604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Times New Roman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7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8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9" w15:restartNumberingAfterBreak="0">
    <w:nsid w:val="00000048"/>
    <w:multiLevelType w:val="multi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10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11" w15:restartNumberingAfterBreak="0">
    <w:nsid w:val="00877505"/>
    <w:multiLevelType w:val="hybridMultilevel"/>
    <w:tmpl w:val="2D3EF78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E22FBD"/>
    <w:multiLevelType w:val="hybridMultilevel"/>
    <w:tmpl w:val="2D1E21EA"/>
    <w:lvl w:ilvl="0" w:tplc="34CAAEC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4552BA"/>
    <w:multiLevelType w:val="hybridMultilevel"/>
    <w:tmpl w:val="DD0C9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B3628"/>
    <w:multiLevelType w:val="hybridMultilevel"/>
    <w:tmpl w:val="93409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11FF5"/>
    <w:multiLevelType w:val="hybridMultilevel"/>
    <w:tmpl w:val="0158FDA4"/>
    <w:lvl w:ilvl="0" w:tplc="170EE5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5327E7"/>
    <w:multiLevelType w:val="hybridMultilevel"/>
    <w:tmpl w:val="F5485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419F5"/>
    <w:multiLevelType w:val="hybridMultilevel"/>
    <w:tmpl w:val="2A5429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4343B3"/>
    <w:multiLevelType w:val="hybridMultilevel"/>
    <w:tmpl w:val="D2E8B20A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F91976"/>
    <w:multiLevelType w:val="hybridMultilevel"/>
    <w:tmpl w:val="0116E4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D0707E"/>
    <w:multiLevelType w:val="multilevel"/>
    <w:tmpl w:val="B6C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C97E78"/>
    <w:multiLevelType w:val="hybridMultilevel"/>
    <w:tmpl w:val="1BD2B0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6250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B44989"/>
    <w:multiLevelType w:val="hybridMultilevel"/>
    <w:tmpl w:val="BC2EACEA"/>
    <w:lvl w:ilvl="0" w:tplc="EC44887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A037DA"/>
    <w:multiLevelType w:val="hybridMultilevel"/>
    <w:tmpl w:val="BC2C84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7130E"/>
    <w:multiLevelType w:val="hybridMultilevel"/>
    <w:tmpl w:val="C82494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6250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32926"/>
    <w:multiLevelType w:val="hybridMultilevel"/>
    <w:tmpl w:val="DC00A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D625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64239D"/>
    <w:multiLevelType w:val="multilevel"/>
    <w:tmpl w:val="EC8A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E457C1"/>
    <w:multiLevelType w:val="hybridMultilevel"/>
    <w:tmpl w:val="B3D0CCE0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5D2FF9"/>
    <w:multiLevelType w:val="multilevel"/>
    <w:tmpl w:val="5E6E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2A36C7"/>
    <w:multiLevelType w:val="hybridMultilevel"/>
    <w:tmpl w:val="4594C2DC"/>
    <w:lvl w:ilvl="0" w:tplc="5D2CB4AC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7A4E13"/>
    <w:multiLevelType w:val="hybridMultilevel"/>
    <w:tmpl w:val="740A093C"/>
    <w:lvl w:ilvl="0" w:tplc="DEEEEA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8687E"/>
    <w:multiLevelType w:val="singleLevel"/>
    <w:tmpl w:val="EC44887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F62EFE"/>
    <w:multiLevelType w:val="hybridMultilevel"/>
    <w:tmpl w:val="1E8C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917F8"/>
    <w:multiLevelType w:val="multilevel"/>
    <w:tmpl w:val="99A0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6E5A5E"/>
    <w:multiLevelType w:val="hybridMultilevel"/>
    <w:tmpl w:val="3D647ED4"/>
    <w:lvl w:ilvl="0" w:tplc="EC448872"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03B8C"/>
    <w:multiLevelType w:val="multilevel"/>
    <w:tmpl w:val="65F0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233BB"/>
    <w:multiLevelType w:val="hybridMultilevel"/>
    <w:tmpl w:val="B044B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B4627"/>
    <w:multiLevelType w:val="hybridMultilevel"/>
    <w:tmpl w:val="B3926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2817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9"/>
  </w:num>
  <w:num w:numId="13">
    <w:abstractNumId w:val="34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2"/>
  </w:num>
  <w:num w:numId="26">
    <w:abstractNumId w:val="21"/>
  </w:num>
  <w:num w:numId="27">
    <w:abstractNumId w:val="14"/>
  </w:num>
  <w:num w:numId="28">
    <w:abstractNumId w:val="13"/>
  </w:num>
  <w:num w:numId="29">
    <w:abstractNumId w:val="37"/>
  </w:num>
  <w:num w:numId="30">
    <w:abstractNumId w:val="32"/>
  </w:num>
  <w:num w:numId="31">
    <w:abstractNumId w:val="36"/>
  </w:num>
  <w:num w:numId="32">
    <w:abstractNumId w:val="35"/>
  </w:num>
  <w:num w:numId="33">
    <w:abstractNumId w:val="16"/>
  </w:num>
  <w:num w:numId="34">
    <w:abstractNumId w:val="5"/>
  </w:num>
  <w:num w:numId="35">
    <w:abstractNumId w:val="6"/>
  </w:num>
  <w:num w:numId="36">
    <w:abstractNumId w:val="1"/>
  </w:num>
  <w:num w:numId="37">
    <w:abstractNumId w:val="4"/>
  </w:num>
  <w:num w:numId="38">
    <w:abstractNumId w:val="2"/>
  </w:num>
  <w:num w:numId="39">
    <w:abstractNumId w:val="3"/>
  </w:num>
  <w:num w:numId="40">
    <w:abstractNumId w:val="7"/>
  </w:num>
  <w:num w:numId="41">
    <w:abstractNumId w:val="8"/>
  </w:num>
  <w:num w:numId="42">
    <w:abstractNumId w:val="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7F79"/>
    <w:rsid w:val="00000955"/>
    <w:rsid w:val="00050DBA"/>
    <w:rsid w:val="000559E9"/>
    <w:rsid w:val="00096F35"/>
    <w:rsid w:val="000C7677"/>
    <w:rsid w:val="000E56F6"/>
    <w:rsid w:val="00111C4D"/>
    <w:rsid w:val="001460E6"/>
    <w:rsid w:val="001909D2"/>
    <w:rsid w:val="00205D4E"/>
    <w:rsid w:val="002502C4"/>
    <w:rsid w:val="00260C97"/>
    <w:rsid w:val="0027110A"/>
    <w:rsid w:val="00281D0B"/>
    <w:rsid w:val="002844AF"/>
    <w:rsid w:val="002C5C94"/>
    <w:rsid w:val="002F4E97"/>
    <w:rsid w:val="00307A3A"/>
    <w:rsid w:val="00321897"/>
    <w:rsid w:val="00322CF9"/>
    <w:rsid w:val="00340FCD"/>
    <w:rsid w:val="00380B34"/>
    <w:rsid w:val="00386881"/>
    <w:rsid w:val="003A0631"/>
    <w:rsid w:val="003D27AE"/>
    <w:rsid w:val="00427F4A"/>
    <w:rsid w:val="0044481F"/>
    <w:rsid w:val="00471F8A"/>
    <w:rsid w:val="00481BCF"/>
    <w:rsid w:val="00492F01"/>
    <w:rsid w:val="004A71FB"/>
    <w:rsid w:val="004D4032"/>
    <w:rsid w:val="004D4FD6"/>
    <w:rsid w:val="00511247"/>
    <w:rsid w:val="005201E1"/>
    <w:rsid w:val="00542906"/>
    <w:rsid w:val="00547290"/>
    <w:rsid w:val="00553547"/>
    <w:rsid w:val="00555E36"/>
    <w:rsid w:val="00571AED"/>
    <w:rsid w:val="005E5B8E"/>
    <w:rsid w:val="006052AC"/>
    <w:rsid w:val="006133CA"/>
    <w:rsid w:val="00614598"/>
    <w:rsid w:val="006647DE"/>
    <w:rsid w:val="0069100B"/>
    <w:rsid w:val="00694EA7"/>
    <w:rsid w:val="006E76A6"/>
    <w:rsid w:val="00715677"/>
    <w:rsid w:val="00732682"/>
    <w:rsid w:val="00747BDB"/>
    <w:rsid w:val="00762757"/>
    <w:rsid w:val="00792763"/>
    <w:rsid w:val="007A5188"/>
    <w:rsid w:val="007D28EA"/>
    <w:rsid w:val="007D30E8"/>
    <w:rsid w:val="0081023D"/>
    <w:rsid w:val="0081306A"/>
    <w:rsid w:val="00824290"/>
    <w:rsid w:val="0083294F"/>
    <w:rsid w:val="00852EB3"/>
    <w:rsid w:val="008A2600"/>
    <w:rsid w:val="008B255D"/>
    <w:rsid w:val="008B7B9A"/>
    <w:rsid w:val="008C16B5"/>
    <w:rsid w:val="008E3F67"/>
    <w:rsid w:val="008E4336"/>
    <w:rsid w:val="009022B7"/>
    <w:rsid w:val="0090340E"/>
    <w:rsid w:val="00933AA0"/>
    <w:rsid w:val="009B6971"/>
    <w:rsid w:val="009D69C6"/>
    <w:rsid w:val="009E3BA7"/>
    <w:rsid w:val="009E5EED"/>
    <w:rsid w:val="00A56B88"/>
    <w:rsid w:val="00AB367F"/>
    <w:rsid w:val="00AB4C9E"/>
    <w:rsid w:val="00AE7F79"/>
    <w:rsid w:val="00AF7CD5"/>
    <w:rsid w:val="00B07DDE"/>
    <w:rsid w:val="00B25609"/>
    <w:rsid w:val="00B47B85"/>
    <w:rsid w:val="00B65243"/>
    <w:rsid w:val="00B90854"/>
    <w:rsid w:val="00BA2538"/>
    <w:rsid w:val="00BC085B"/>
    <w:rsid w:val="00BC40B1"/>
    <w:rsid w:val="00BC44ED"/>
    <w:rsid w:val="00BF1D18"/>
    <w:rsid w:val="00C1009F"/>
    <w:rsid w:val="00C11735"/>
    <w:rsid w:val="00C27244"/>
    <w:rsid w:val="00C30DC0"/>
    <w:rsid w:val="00C35644"/>
    <w:rsid w:val="00C362A4"/>
    <w:rsid w:val="00C45F8D"/>
    <w:rsid w:val="00C6035C"/>
    <w:rsid w:val="00C65E0A"/>
    <w:rsid w:val="00C83B28"/>
    <w:rsid w:val="00C841F5"/>
    <w:rsid w:val="00CB367A"/>
    <w:rsid w:val="00CC3ADD"/>
    <w:rsid w:val="00CD02A1"/>
    <w:rsid w:val="00CD2490"/>
    <w:rsid w:val="00CF3F27"/>
    <w:rsid w:val="00D224C6"/>
    <w:rsid w:val="00D47836"/>
    <w:rsid w:val="00D50358"/>
    <w:rsid w:val="00D57FFB"/>
    <w:rsid w:val="00D976F5"/>
    <w:rsid w:val="00DC77EB"/>
    <w:rsid w:val="00DD68CB"/>
    <w:rsid w:val="00DE2CCC"/>
    <w:rsid w:val="00E04613"/>
    <w:rsid w:val="00E47FDF"/>
    <w:rsid w:val="00E575B8"/>
    <w:rsid w:val="00E66B06"/>
    <w:rsid w:val="00E85AE7"/>
    <w:rsid w:val="00E85D6E"/>
    <w:rsid w:val="00E860C4"/>
    <w:rsid w:val="00E9499D"/>
    <w:rsid w:val="00ED1780"/>
    <w:rsid w:val="00F17682"/>
    <w:rsid w:val="00F62BD3"/>
    <w:rsid w:val="00F91E2B"/>
    <w:rsid w:val="00F933EA"/>
    <w:rsid w:val="00FA654E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199A-529C-482E-9779-7447A016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6F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E7F79"/>
    <w:pPr>
      <w:keepNext/>
      <w:ind w:left="708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AE7F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E7F7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E7F7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nhideWhenUsed/>
    <w:rsid w:val="00AE7F79"/>
    <w:rPr>
      <w:color w:val="003399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AE7F7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7F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7F79"/>
    <w:pPr>
      <w:ind w:left="720"/>
      <w:contextualSpacing/>
    </w:pPr>
  </w:style>
  <w:style w:type="paragraph" w:customStyle="1" w:styleId="Default">
    <w:name w:val="Default"/>
    <w:rsid w:val="00902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9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00955"/>
    <w:rPr>
      <w:b/>
      <w:bCs/>
    </w:rPr>
  </w:style>
  <w:style w:type="character" w:styleId="Zdraznn">
    <w:name w:val="Emphasis"/>
    <w:basedOn w:val="Standardnpsmoodstavce"/>
    <w:uiPriority w:val="20"/>
    <w:qFormat/>
    <w:rsid w:val="00000955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96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6F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6F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BF1D18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386881"/>
    <w:rPr>
      <w:i/>
      <w:iCs/>
    </w:rPr>
  </w:style>
  <w:style w:type="character" w:customStyle="1" w:styleId="h1a">
    <w:name w:val="h1a"/>
    <w:basedOn w:val="Standardnpsmoodstavce"/>
    <w:rsid w:val="00386881"/>
  </w:style>
  <w:style w:type="paragraph" w:styleId="Zkladntext">
    <w:name w:val="Body Text"/>
    <w:basedOn w:val="Normln"/>
    <w:link w:val="ZkladntextChar"/>
    <w:rsid w:val="00BA2538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rsid w:val="00BA2538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Citace1">
    <w:name w:val="Citace1"/>
    <w:basedOn w:val="Normln"/>
    <w:qFormat/>
    <w:rsid w:val="000E56F6"/>
    <w:pPr>
      <w:widowControl w:val="0"/>
      <w:suppressAutoHyphens/>
      <w:spacing w:after="283"/>
      <w:ind w:left="567" w:right="567"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drogach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ralinka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chrannykru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blem@ditekriz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34738D-23E4-4662-B259-4145A5F0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18</Pages>
  <Words>4941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Jitka Grossova</cp:lastModifiedBy>
  <cp:revision>93</cp:revision>
  <dcterms:created xsi:type="dcterms:W3CDTF">2011-09-03T20:52:00Z</dcterms:created>
  <dcterms:modified xsi:type="dcterms:W3CDTF">2020-01-13T15:22:00Z</dcterms:modified>
</cp:coreProperties>
</file>