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7EDC" w14:textId="77777777" w:rsidR="007F2784" w:rsidRPr="00BE4726" w:rsidRDefault="00404853" w:rsidP="007F2784">
      <w:pPr>
        <w:jc w:val="both"/>
        <w:rPr>
          <w:sz w:val="25"/>
          <w:szCs w:val="25"/>
        </w:rPr>
      </w:pPr>
      <w:r w:rsidRPr="009C7952">
        <w:rPr>
          <w:sz w:val="25"/>
          <w:szCs w:val="25"/>
        </w:rPr>
        <w:t xml:space="preserve"> </w:t>
      </w:r>
      <w:r w:rsidR="004801A6" w:rsidRPr="009C7952">
        <w:rPr>
          <w:sz w:val="25"/>
          <w:szCs w:val="25"/>
        </w:rPr>
        <w:t xml:space="preserve">     </w:t>
      </w:r>
      <w:r w:rsidR="004801A6" w:rsidRPr="00BE4726">
        <w:rPr>
          <w:sz w:val="25"/>
          <w:szCs w:val="25"/>
        </w:rPr>
        <w:t xml:space="preserve">     </w:t>
      </w:r>
    </w:p>
    <w:p w14:paraId="047677FF" w14:textId="77777777" w:rsidR="007F2784" w:rsidRPr="00BE4726" w:rsidRDefault="007F2784" w:rsidP="007F2784">
      <w:pPr>
        <w:jc w:val="both"/>
        <w:rPr>
          <w:sz w:val="25"/>
          <w:szCs w:val="25"/>
        </w:rPr>
      </w:pPr>
    </w:p>
    <w:p w14:paraId="4FE61C58" w14:textId="77777777" w:rsidR="007F2784" w:rsidRPr="00BE4726" w:rsidRDefault="007F2784" w:rsidP="007F2784">
      <w:pPr>
        <w:jc w:val="both"/>
        <w:rPr>
          <w:sz w:val="25"/>
          <w:szCs w:val="25"/>
        </w:rPr>
      </w:pPr>
    </w:p>
    <w:p w14:paraId="49DA4A56" w14:textId="77777777" w:rsidR="007F2784" w:rsidRPr="00BE4726" w:rsidRDefault="007F2784" w:rsidP="007F2784">
      <w:pPr>
        <w:jc w:val="both"/>
        <w:rPr>
          <w:sz w:val="25"/>
          <w:szCs w:val="25"/>
        </w:rPr>
      </w:pPr>
    </w:p>
    <w:p w14:paraId="5662B46F" w14:textId="77777777" w:rsidR="007F2784" w:rsidRPr="00BE4726" w:rsidRDefault="007F2784" w:rsidP="007F2784">
      <w:pPr>
        <w:jc w:val="both"/>
        <w:rPr>
          <w:sz w:val="25"/>
          <w:szCs w:val="25"/>
        </w:rPr>
      </w:pPr>
    </w:p>
    <w:p w14:paraId="23B0F572" w14:textId="77777777" w:rsidR="007F2784" w:rsidRPr="00BE4726" w:rsidRDefault="007F2784" w:rsidP="007F2784">
      <w:pPr>
        <w:jc w:val="both"/>
        <w:rPr>
          <w:sz w:val="25"/>
          <w:szCs w:val="25"/>
        </w:rPr>
      </w:pPr>
    </w:p>
    <w:p w14:paraId="56C4D833" w14:textId="77777777" w:rsidR="007F2784" w:rsidRPr="00BE4726" w:rsidRDefault="007F2784" w:rsidP="007F2784">
      <w:pPr>
        <w:jc w:val="both"/>
        <w:rPr>
          <w:sz w:val="25"/>
          <w:szCs w:val="25"/>
        </w:rPr>
      </w:pPr>
    </w:p>
    <w:p w14:paraId="58A708CC" w14:textId="77777777" w:rsidR="007F2784" w:rsidRPr="00BE4726" w:rsidRDefault="007F2784" w:rsidP="007F2784">
      <w:pPr>
        <w:jc w:val="both"/>
        <w:rPr>
          <w:sz w:val="25"/>
          <w:szCs w:val="25"/>
        </w:rPr>
      </w:pPr>
    </w:p>
    <w:p w14:paraId="1B096602" w14:textId="77777777" w:rsidR="007F2784" w:rsidRPr="00BE4726" w:rsidRDefault="007F2784" w:rsidP="007F2784">
      <w:pPr>
        <w:jc w:val="both"/>
        <w:rPr>
          <w:sz w:val="25"/>
          <w:szCs w:val="25"/>
        </w:rPr>
      </w:pPr>
    </w:p>
    <w:p w14:paraId="529B23C8" w14:textId="77777777" w:rsidR="007F2784" w:rsidRPr="00BE4726" w:rsidRDefault="007F2784" w:rsidP="007F2784">
      <w:pPr>
        <w:jc w:val="center"/>
        <w:rPr>
          <w:b/>
          <w:sz w:val="40"/>
          <w:szCs w:val="40"/>
        </w:rPr>
      </w:pPr>
      <w:r w:rsidRPr="00BE4726">
        <w:rPr>
          <w:b/>
          <w:sz w:val="40"/>
          <w:szCs w:val="40"/>
        </w:rPr>
        <w:t>VÝROČNÍ ZPRÁVA</w:t>
      </w:r>
    </w:p>
    <w:p w14:paraId="24B88D52" w14:textId="77777777" w:rsidR="007F2784" w:rsidRPr="00BE4726" w:rsidRDefault="007F2784" w:rsidP="007F2784">
      <w:pPr>
        <w:jc w:val="center"/>
        <w:rPr>
          <w:b/>
          <w:sz w:val="40"/>
          <w:szCs w:val="40"/>
        </w:rPr>
      </w:pPr>
    </w:p>
    <w:p w14:paraId="57123836" w14:textId="77777777" w:rsidR="007F2784" w:rsidRPr="00BE4726" w:rsidRDefault="007F2784" w:rsidP="007F2784">
      <w:pPr>
        <w:jc w:val="center"/>
        <w:rPr>
          <w:b/>
          <w:sz w:val="40"/>
          <w:szCs w:val="40"/>
        </w:rPr>
      </w:pPr>
      <w:r w:rsidRPr="00BE4726">
        <w:rPr>
          <w:b/>
          <w:sz w:val="40"/>
          <w:szCs w:val="40"/>
        </w:rPr>
        <w:t>O ČINNOSTI</w:t>
      </w:r>
    </w:p>
    <w:p w14:paraId="71035D03" w14:textId="77777777" w:rsidR="007F2784" w:rsidRPr="00BE4726" w:rsidRDefault="007F2784" w:rsidP="007F2784">
      <w:pPr>
        <w:jc w:val="center"/>
        <w:rPr>
          <w:b/>
          <w:sz w:val="36"/>
          <w:szCs w:val="36"/>
        </w:rPr>
      </w:pPr>
    </w:p>
    <w:p w14:paraId="29141D6C" w14:textId="77777777" w:rsidR="007F2784" w:rsidRPr="00BE4726" w:rsidRDefault="007F2784" w:rsidP="007F2784">
      <w:pPr>
        <w:jc w:val="center"/>
        <w:rPr>
          <w:sz w:val="36"/>
          <w:szCs w:val="36"/>
        </w:rPr>
      </w:pPr>
      <w:r w:rsidRPr="00BE4726">
        <w:rPr>
          <w:b/>
          <w:sz w:val="36"/>
          <w:szCs w:val="36"/>
        </w:rPr>
        <w:t xml:space="preserve">ZÁKLADNÍ ŠKOLY </w:t>
      </w:r>
      <w:r w:rsidR="004042D2" w:rsidRPr="00BE4726">
        <w:rPr>
          <w:b/>
          <w:sz w:val="36"/>
          <w:szCs w:val="36"/>
        </w:rPr>
        <w:t>A MATEŘSKÉ ŠKOLY</w:t>
      </w:r>
      <w:r w:rsidRPr="00BE4726">
        <w:rPr>
          <w:b/>
          <w:sz w:val="36"/>
          <w:szCs w:val="36"/>
        </w:rPr>
        <w:t xml:space="preserve"> KANICE</w:t>
      </w:r>
      <w:r w:rsidR="004042D2" w:rsidRPr="00BE4726">
        <w:rPr>
          <w:b/>
          <w:sz w:val="36"/>
          <w:szCs w:val="36"/>
        </w:rPr>
        <w:t>, okr. Brno – venkov, příspěvkové organizace</w:t>
      </w:r>
    </w:p>
    <w:p w14:paraId="03B99047" w14:textId="77777777" w:rsidR="007F2784" w:rsidRPr="00BE4726" w:rsidRDefault="007F2784" w:rsidP="007F2784">
      <w:pPr>
        <w:jc w:val="center"/>
        <w:rPr>
          <w:sz w:val="21"/>
          <w:szCs w:val="21"/>
        </w:rPr>
      </w:pPr>
    </w:p>
    <w:p w14:paraId="00E0B7AF" w14:textId="706F4B2E" w:rsidR="007F2784" w:rsidRPr="00BE4726" w:rsidRDefault="007F2784" w:rsidP="007F2784">
      <w:pPr>
        <w:jc w:val="center"/>
        <w:rPr>
          <w:sz w:val="32"/>
          <w:szCs w:val="32"/>
        </w:rPr>
      </w:pPr>
      <w:r w:rsidRPr="00BE4726">
        <w:rPr>
          <w:i/>
          <w:sz w:val="32"/>
          <w:szCs w:val="32"/>
        </w:rPr>
        <w:t>Školní rok 20</w:t>
      </w:r>
      <w:r w:rsidR="00471321">
        <w:rPr>
          <w:i/>
          <w:sz w:val="32"/>
          <w:szCs w:val="32"/>
        </w:rPr>
        <w:t>2</w:t>
      </w:r>
      <w:r w:rsidR="00B002C7">
        <w:rPr>
          <w:i/>
          <w:sz w:val="32"/>
          <w:szCs w:val="32"/>
        </w:rPr>
        <w:t>1</w:t>
      </w:r>
      <w:r w:rsidRPr="00BE4726">
        <w:rPr>
          <w:i/>
          <w:sz w:val="32"/>
          <w:szCs w:val="32"/>
        </w:rPr>
        <w:t>/20</w:t>
      </w:r>
      <w:r w:rsidR="00D93E79">
        <w:rPr>
          <w:i/>
          <w:sz w:val="32"/>
          <w:szCs w:val="32"/>
        </w:rPr>
        <w:t>2</w:t>
      </w:r>
      <w:r w:rsidR="00B002C7">
        <w:rPr>
          <w:i/>
          <w:sz w:val="32"/>
          <w:szCs w:val="32"/>
        </w:rPr>
        <w:t>2</w:t>
      </w:r>
    </w:p>
    <w:p w14:paraId="47F3576A" w14:textId="77777777" w:rsidR="007F2784" w:rsidRPr="00BE4726" w:rsidRDefault="007F2784" w:rsidP="007F2784">
      <w:pPr>
        <w:jc w:val="both"/>
        <w:rPr>
          <w:sz w:val="21"/>
          <w:szCs w:val="21"/>
        </w:rPr>
      </w:pPr>
    </w:p>
    <w:p w14:paraId="5D6D691B" w14:textId="77777777" w:rsidR="007F2784" w:rsidRPr="00BE4726" w:rsidRDefault="007F2784" w:rsidP="007F2784">
      <w:pPr>
        <w:jc w:val="both"/>
        <w:rPr>
          <w:sz w:val="21"/>
          <w:szCs w:val="21"/>
        </w:rPr>
      </w:pPr>
    </w:p>
    <w:p w14:paraId="49660FD1" w14:textId="77777777" w:rsidR="007F2784" w:rsidRPr="00BE4726" w:rsidRDefault="007F2784" w:rsidP="007F2784">
      <w:pPr>
        <w:jc w:val="both"/>
        <w:rPr>
          <w:sz w:val="21"/>
          <w:szCs w:val="21"/>
        </w:rPr>
      </w:pPr>
    </w:p>
    <w:p w14:paraId="6B79AB0D" w14:textId="77777777" w:rsidR="007F2784" w:rsidRPr="00BE4726" w:rsidRDefault="007F2784" w:rsidP="007F2784">
      <w:pPr>
        <w:jc w:val="both"/>
        <w:rPr>
          <w:sz w:val="21"/>
          <w:szCs w:val="21"/>
        </w:rPr>
      </w:pPr>
    </w:p>
    <w:p w14:paraId="35A401AB" w14:textId="77777777" w:rsidR="007F2784" w:rsidRPr="00BE4726" w:rsidRDefault="007F2784" w:rsidP="007F2784">
      <w:pPr>
        <w:jc w:val="both"/>
        <w:rPr>
          <w:sz w:val="21"/>
          <w:szCs w:val="21"/>
        </w:rPr>
      </w:pPr>
    </w:p>
    <w:p w14:paraId="6FE0BEFB" w14:textId="77777777" w:rsidR="007F2784" w:rsidRPr="00BE4726" w:rsidRDefault="007F2784" w:rsidP="007F2784">
      <w:pPr>
        <w:jc w:val="both"/>
        <w:rPr>
          <w:sz w:val="21"/>
          <w:szCs w:val="21"/>
        </w:rPr>
      </w:pPr>
    </w:p>
    <w:p w14:paraId="1C0B966D" w14:textId="77777777" w:rsidR="007F2784" w:rsidRPr="00BE4726" w:rsidRDefault="007F2784" w:rsidP="007F2784">
      <w:pPr>
        <w:jc w:val="both"/>
        <w:rPr>
          <w:sz w:val="21"/>
          <w:szCs w:val="21"/>
        </w:rPr>
      </w:pPr>
    </w:p>
    <w:p w14:paraId="0396952A" w14:textId="77777777" w:rsidR="007F2784" w:rsidRPr="00BE4726" w:rsidRDefault="007F2784" w:rsidP="007F2784">
      <w:pPr>
        <w:jc w:val="both"/>
        <w:rPr>
          <w:color w:val="FF0000"/>
          <w:sz w:val="21"/>
          <w:szCs w:val="21"/>
        </w:rPr>
      </w:pPr>
    </w:p>
    <w:p w14:paraId="42E51D43" w14:textId="77777777" w:rsidR="007F2784" w:rsidRPr="00BE4726" w:rsidRDefault="007F2784" w:rsidP="007F2784">
      <w:pPr>
        <w:jc w:val="both"/>
        <w:rPr>
          <w:color w:val="FF0000"/>
          <w:sz w:val="21"/>
          <w:szCs w:val="21"/>
        </w:rPr>
      </w:pPr>
    </w:p>
    <w:p w14:paraId="6AA0653C" w14:textId="77777777" w:rsidR="007F2784" w:rsidRPr="00BE4726" w:rsidRDefault="007F2784" w:rsidP="007F2784">
      <w:pPr>
        <w:jc w:val="both"/>
        <w:rPr>
          <w:color w:val="FF0000"/>
          <w:sz w:val="21"/>
          <w:szCs w:val="21"/>
        </w:rPr>
      </w:pPr>
    </w:p>
    <w:p w14:paraId="26589D18" w14:textId="77777777" w:rsidR="007F2784" w:rsidRPr="00BE4726" w:rsidRDefault="007F2784" w:rsidP="007F2784">
      <w:pPr>
        <w:jc w:val="both"/>
        <w:rPr>
          <w:color w:val="FF0000"/>
          <w:sz w:val="21"/>
          <w:szCs w:val="21"/>
        </w:rPr>
      </w:pPr>
      <w:r w:rsidRPr="00BE4726">
        <w:rPr>
          <w:noProof/>
          <w:color w:val="FF0000"/>
          <w:sz w:val="21"/>
          <w:szCs w:val="21"/>
        </w:rPr>
        <w:drawing>
          <wp:anchor distT="0" distB="0" distL="114300" distR="114300" simplePos="0" relativeHeight="251660288" behindDoc="0" locked="0" layoutInCell="1" allowOverlap="1" wp14:anchorId="0E87C869" wp14:editId="0A20263C">
            <wp:simplePos x="0" y="0"/>
            <wp:positionH relativeFrom="column">
              <wp:posOffset>1724025</wp:posOffset>
            </wp:positionH>
            <wp:positionV relativeFrom="paragraph">
              <wp:posOffset>16510</wp:posOffset>
            </wp:positionV>
            <wp:extent cx="2865120" cy="1815465"/>
            <wp:effectExtent l="19050" t="0" r="0" b="0"/>
            <wp:wrapSquare wrapText="bothSides"/>
            <wp:docPr id="2" name="obrázek 2" descr="logo_s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koly"/>
                    <pic:cNvPicPr>
                      <a:picLocks noChangeAspect="1" noChangeArrowheads="1"/>
                    </pic:cNvPicPr>
                  </pic:nvPicPr>
                  <pic:blipFill>
                    <a:blip r:embed="rId8" cstate="print"/>
                    <a:srcRect/>
                    <a:stretch>
                      <a:fillRect/>
                    </a:stretch>
                  </pic:blipFill>
                  <pic:spPr bwMode="auto">
                    <a:xfrm>
                      <a:off x="0" y="0"/>
                      <a:ext cx="2865120" cy="1815465"/>
                    </a:xfrm>
                    <a:prstGeom prst="rect">
                      <a:avLst/>
                    </a:prstGeom>
                    <a:noFill/>
                  </pic:spPr>
                </pic:pic>
              </a:graphicData>
            </a:graphic>
          </wp:anchor>
        </w:drawing>
      </w:r>
    </w:p>
    <w:p w14:paraId="308F6395" w14:textId="77777777" w:rsidR="007F2784" w:rsidRPr="00BE4726" w:rsidRDefault="007F2784" w:rsidP="007F2784">
      <w:pPr>
        <w:jc w:val="both"/>
        <w:rPr>
          <w:color w:val="FF0000"/>
          <w:sz w:val="21"/>
          <w:szCs w:val="21"/>
        </w:rPr>
      </w:pPr>
    </w:p>
    <w:p w14:paraId="07EC1802" w14:textId="77777777" w:rsidR="007F2784" w:rsidRPr="00BE4726" w:rsidRDefault="007F2784" w:rsidP="007F2784">
      <w:pPr>
        <w:jc w:val="both"/>
        <w:rPr>
          <w:color w:val="FF0000"/>
          <w:sz w:val="21"/>
          <w:szCs w:val="21"/>
        </w:rPr>
      </w:pPr>
    </w:p>
    <w:p w14:paraId="0761C625" w14:textId="77777777" w:rsidR="007F2784" w:rsidRPr="00BE4726" w:rsidRDefault="007F2784" w:rsidP="007F2784">
      <w:pPr>
        <w:jc w:val="both"/>
        <w:rPr>
          <w:color w:val="FF0000"/>
          <w:sz w:val="21"/>
          <w:szCs w:val="21"/>
        </w:rPr>
      </w:pPr>
    </w:p>
    <w:p w14:paraId="4CFB1C82" w14:textId="77777777" w:rsidR="007F2784" w:rsidRPr="00BE4726" w:rsidRDefault="007F2784" w:rsidP="007F2784">
      <w:pPr>
        <w:jc w:val="both"/>
        <w:rPr>
          <w:color w:val="FF0000"/>
          <w:sz w:val="21"/>
          <w:szCs w:val="21"/>
        </w:rPr>
      </w:pPr>
    </w:p>
    <w:p w14:paraId="5881815D" w14:textId="77777777" w:rsidR="007F2784" w:rsidRPr="00BE4726" w:rsidRDefault="007F2784" w:rsidP="007F2784">
      <w:pPr>
        <w:jc w:val="both"/>
        <w:rPr>
          <w:color w:val="FF0000"/>
          <w:sz w:val="21"/>
          <w:szCs w:val="21"/>
        </w:rPr>
      </w:pPr>
    </w:p>
    <w:p w14:paraId="7B4CBA54" w14:textId="77777777" w:rsidR="007F2784" w:rsidRPr="00BE4726" w:rsidRDefault="007F2784" w:rsidP="007F2784">
      <w:pPr>
        <w:jc w:val="both"/>
        <w:rPr>
          <w:color w:val="FF0000"/>
          <w:sz w:val="21"/>
          <w:szCs w:val="21"/>
        </w:rPr>
      </w:pPr>
    </w:p>
    <w:p w14:paraId="499517C9" w14:textId="77777777" w:rsidR="007F2784" w:rsidRPr="00BE4726" w:rsidRDefault="007F2784" w:rsidP="007F2784">
      <w:pPr>
        <w:jc w:val="both"/>
        <w:rPr>
          <w:color w:val="FF0000"/>
          <w:sz w:val="21"/>
          <w:szCs w:val="21"/>
        </w:rPr>
      </w:pPr>
    </w:p>
    <w:p w14:paraId="77BE49D1" w14:textId="77777777" w:rsidR="007F2784" w:rsidRPr="00BE4726" w:rsidRDefault="007F2784" w:rsidP="007F2784">
      <w:pPr>
        <w:jc w:val="both"/>
        <w:rPr>
          <w:color w:val="FF0000"/>
          <w:sz w:val="21"/>
          <w:szCs w:val="21"/>
        </w:rPr>
      </w:pPr>
    </w:p>
    <w:p w14:paraId="5A22C1EC" w14:textId="77777777" w:rsidR="007F2784" w:rsidRPr="00BE4726" w:rsidRDefault="007F2784" w:rsidP="007F2784">
      <w:pPr>
        <w:jc w:val="both"/>
        <w:rPr>
          <w:color w:val="FF0000"/>
          <w:sz w:val="21"/>
          <w:szCs w:val="21"/>
        </w:rPr>
      </w:pPr>
    </w:p>
    <w:p w14:paraId="02766343" w14:textId="77777777" w:rsidR="007F2784" w:rsidRPr="00BE4726" w:rsidRDefault="007F2784" w:rsidP="007F2784">
      <w:pPr>
        <w:jc w:val="both"/>
        <w:rPr>
          <w:color w:val="FF0000"/>
          <w:sz w:val="21"/>
          <w:szCs w:val="21"/>
        </w:rPr>
      </w:pPr>
    </w:p>
    <w:p w14:paraId="12CAC3BB" w14:textId="77777777" w:rsidR="007F2784" w:rsidRPr="00BE4726" w:rsidRDefault="007F2784" w:rsidP="007F2784">
      <w:pPr>
        <w:jc w:val="both"/>
        <w:rPr>
          <w:color w:val="FF0000"/>
          <w:sz w:val="21"/>
          <w:szCs w:val="21"/>
        </w:rPr>
      </w:pPr>
    </w:p>
    <w:p w14:paraId="07C38DDE" w14:textId="77777777" w:rsidR="007F2784" w:rsidRPr="00BE4726" w:rsidRDefault="007F2784" w:rsidP="007F2784">
      <w:pPr>
        <w:jc w:val="both"/>
        <w:rPr>
          <w:color w:val="FF0000"/>
          <w:sz w:val="21"/>
          <w:szCs w:val="21"/>
        </w:rPr>
      </w:pPr>
    </w:p>
    <w:p w14:paraId="74263937" w14:textId="77777777" w:rsidR="007F2784" w:rsidRPr="00BE4726" w:rsidRDefault="007F2784" w:rsidP="007F2784">
      <w:pPr>
        <w:jc w:val="both"/>
        <w:rPr>
          <w:color w:val="FF0000"/>
          <w:sz w:val="21"/>
          <w:szCs w:val="21"/>
        </w:rPr>
      </w:pPr>
    </w:p>
    <w:p w14:paraId="796DDC54" w14:textId="77777777" w:rsidR="007F2784" w:rsidRPr="00BE4726" w:rsidRDefault="007F2784" w:rsidP="007F2784">
      <w:pPr>
        <w:jc w:val="both"/>
        <w:rPr>
          <w:color w:val="FF0000"/>
          <w:sz w:val="21"/>
          <w:szCs w:val="21"/>
        </w:rPr>
      </w:pPr>
    </w:p>
    <w:p w14:paraId="06AA6B58" w14:textId="77777777" w:rsidR="007F2784" w:rsidRPr="00BE4726" w:rsidRDefault="007F2784" w:rsidP="007F2784">
      <w:pPr>
        <w:jc w:val="both"/>
        <w:rPr>
          <w:color w:val="FF0000"/>
          <w:sz w:val="21"/>
          <w:szCs w:val="21"/>
        </w:rPr>
      </w:pPr>
    </w:p>
    <w:p w14:paraId="52E4C6F0" w14:textId="77777777" w:rsidR="007F2784" w:rsidRPr="00BE4726" w:rsidRDefault="007F2784" w:rsidP="007F2784">
      <w:pPr>
        <w:jc w:val="both"/>
        <w:rPr>
          <w:color w:val="FF0000"/>
          <w:sz w:val="21"/>
          <w:szCs w:val="21"/>
        </w:rPr>
      </w:pPr>
    </w:p>
    <w:p w14:paraId="2DB0D954" w14:textId="6C9DE895" w:rsidR="007F2784" w:rsidRPr="00225692" w:rsidRDefault="005203A7" w:rsidP="005203A7">
      <w:pPr>
        <w:jc w:val="center"/>
        <w:rPr>
          <w:sz w:val="24"/>
          <w:szCs w:val="24"/>
        </w:rPr>
      </w:pPr>
      <w:r w:rsidRPr="00225692">
        <w:rPr>
          <w:sz w:val="24"/>
          <w:szCs w:val="24"/>
        </w:rPr>
        <w:t xml:space="preserve">č. j. </w:t>
      </w:r>
      <w:proofErr w:type="spellStart"/>
      <w:r w:rsidR="00FB75E7" w:rsidRPr="00465DAD">
        <w:rPr>
          <w:sz w:val="24"/>
          <w:szCs w:val="24"/>
        </w:rPr>
        <w:t>ZSKa</w:t>
      </w:r>
      <w:proofErr w:type="spellEnd"/>
      <w:r w:rsidR="00FB75E7" w:rsidRPr="00465DAD">
        <w:rPr>
          <w:sz w:val="24"/>
          <w:szCs w:val="24"/>
        </w:rPr>
        <w:t xml:space="preserve"> </w:t>
      </w:r>
      <w:r w:rsidR="00225692" w:rsidRPr="00465DAD">
        <w:rPr>
          <w:sz w:val="24"/>
          <w:szCs w:val="24"/>
        </w:rPr>
        <w:t>2</w:t>
      </w:r>
      <w:r w:rsidR="00465DAD" w:rsidRPr="00465DAD">
        <w:rPr>
          <w:sz w:val="24"/>
          <w:szCs w:val="24"/>
        </w:rPr>
        <w:t>22</w:t>
      </w:r>
      <w:r w:rsidR="00B21EE6" w:rsidRPr="00225692">
        <w:rPr>
          <w:sz w:val="24"/>
          <w:szCs w:val="24"/>
        </w:rPr>
        <w:t>/</w:t>
      </w:r>
      <w:r w:rsidRPr="00225692">
        <w:rPr>
          <w:sz w:val="24"/>
          <w:szCs w:val="24"/>
        </w:rPr>
        <w:t>20</w:t>
      </w:r>
      <w:r w:rsidR="00634322" w:rsidRPr="00225692">
        <w:rPr>
          <w:sz w:val="24"/>
          <w:szCs w:val="24"/>
        </w:rPr>
        <w:t>2</w:t>
      </w:r>
      <w:r w:rsidR="00B002C7">
        <w:rPr>
          <w:sz w:val="24"/>
          <w:szCs w:val="24"/>
        </w:rPr>
        <w:t>2</w:t>
      </w:r>
    </w:p>
    <w:p w14:paraId="748E33D2" w14:textId="77777777" w:rsidR="007F2784" w:rsidRPr="00471321" w:rsidRDefault="007F2784" w:rsidP="007F2784">
      <w:pPr>
        <w:jc w:val="both"/>
        <w:rPr>
          <w:color w:val="FF0000"/>
          <w:sz w:val="24"/>
          <w:szCs w:val="24"/>
        </w:rPr>
      </w:pPr>
    </w:p>
    <w:p w14:paraId="0E66E3FF" w14:textId="77777777" w:rsidR="007F2784" w:rsidRPr="00471321" w:rsidRDefault="007F2784" w:rsidP="007F2784">
      <w:pPr>
        <w:jc w:val="both"/>
        <w:rPr>
          <w:color w:val="FF0000"/>
          <w:sz w:val="21"/>
          <w:szCs w:val="21"/>
        </w:rPr>
      </w:pPr>
    </w:p>
    <w:p w14:paraId="1C4565E9" w14:textId="77777777" w:rsidR="007F2784" w:rsidRPr="00471321" w:rsidRDefault="007F2784" w:rsidP="007F2784">
      <w:pPr>
        <w:jc w:val="both"/>
        <w:rPr>
          <w:b/>
          <w:color w:val="FF0000"/>
          <w:sz w:val="28"/>
          <w:szCs w:val="28"/>
        </w:rPr>
      </w:pPr>
    </w:p>
    <w:p w14:paraId="2D635EEE" w14:textId="77777777" w:rsidR="007F2784" w:rsidRPr="00471321" w:rsidRDefault="007F2784" w:rsidP="007F2784">
      <w:pPr>
        <w:jc w:val="both"/>
        <w:rPr>
          <w:b/>
          <w:color w:val="FF0000"/>
          <w:sz w:val="28"/>
          <w:szCs w:val="28"/>
        </w:rPr>
      </w:pPr>
    </w:p>
    <w:sdt>
      <w:sdtPr>
        <w:rPr>
          <w:rFonts w:ascii="Times New Roman" w:eastAsia="Times New Roman" w:hAnsi="Times New Roman" w:cs="Times New Roman"/>
          <w:b w:val="0"/>
          <w:bCs w:val="0"/>
          <w:color w:val="FF0000"/>
          <w:sz w:val="20"/>
          <w:szCs w:val="20"/>
        </w:rPr>
        <w:id w:val="-476386340"/>
        <w:docPartObj>
          <w:docPartGallery w:val="Table of Contents"/>
          <w:docPartUnique/>
        </w:docPartObj>
      </w:sdtPr>
      <w:sdtContent>
        <w:p w14:paraId="583DAEA5" w14:textId="77777777" w:rsidR="00E47C17" w:rsidRPr="00715721" w:rsidRDefault="00E47C17" w:rsidP="00E47C17">
          <w:pPr>
            <w:pStyle w:val="Nadpisobsahu"/>
            <w:rPr>
              <w:color w:val="auto"/>
            </w:rPr>
          </w:pPr>
          <w:r w:rsidRPr="00715721">
            <w:rPr>
              <w:color w:val="auto"/>
            </w:rPr>
            <w:t>Obsah</w:t>
          </w:r>
        </w:p>
        <w:p w14:paraId="5161D625" w14:textId="77777777" w:rsidR="00E47C17" w:rsidRPr="00B002C7" w:rsidRDefault="00000000">
          <w:pPr>
            <w:rPr>
              <w:color w:val="FF0000"/>
            </w:rPr>
          </w:pPr>
        </w:p>
      </w:sdtContent>
    </w:sdt>
    <w:p w14:paraId="316119FE" w14:textId="77777777" w:rsidR="00E47C17" w:rsidRPr="00B002C7" w:rsidRDefault="00E47C17" w:rsidP="007F2784">
      <w:pPr>
        <w:jc w:val="both"/>
        <w:rPr>
          <w:b/>
          <w:color w:val="FF0000"/>
          <w:sz w:val="24"/>
          <w:szCs w:val="24"/>
        </w:rPr>
      </w:pPr>
    </w:p>
    <w:p w14:paraId="18146568" w14:textId="14ED9820" w:rsidR="00715721" w:rsidRDefault="005A2E46">
      <w:pPr>
        <w:pStyle w:val="Obsah2"/>
        <w:rPr>
          <w:rFonts w:asciiTheme="minorHAnsi" w:eastAsiaTheme="minorEastAsia" w:hAnsiTheme="minorHAnsi" w:cstheme="minorBidi"/>
          <w:sz w:val="22"/>
          <w:szCs w:val="22"/>
        </w:rPr>
      </w:pPr>
      <w:r w:rsidRPr="00B002C7">
        <w:rPr>
          <w:color w:val="FF0000"/>
        </w:rPr>
        <w:fldChar w:fldCharType="begin"/>
      </w:r>
      <w:r w:rsidR="007F2784" w:rsidRPr="00B002C7">
        <w:rPr>
          <w:color w:val="FF0000"/>
        </w:rPr>
        <w:instrText xml:space="preserve"> TOC \o "1-2" \h \z \u </w:instrText>
      </w:r>
      <w:r w:rsidRPr="00B002C7">
        <w:rPr>
          <w:color w:val="FF0000"/>
        </w:rPr>
        <w:fldChar w:fldCharType="separate"/>
      </w:r>
      <w:hyperlink w:anchor="_Toc112142239" w:history="1">
        <w:r w:rsidR="00715721" w:rsidRPr="009C1DFD">
          <w:rPr>
            <w:rStyle w:val="Hypertextovodkaz"/>
          </w:rPr>
          <w:t>I.</w:t>
        </w:r>
        <w:r w:rsidR="00715721">
          <w:rPr>
            <w:rFonts w:asciiTheme="minorHAnsi" w:eastAsiaTheme="minorEastAsia" w:hAnsiTheme="minorHAnsi" w:cstheme="minorBidi"/>
            <w:sz w:val="22"/>
            <w:szCs w:val="22"/>
          </w:rPr>
          <w:tab/>
        </w:r>
        <w:r w:rsidR="00715721" w:rsidRPr="009C1DFD">
          <w:rPr>
            <w:rStyle w:val="Hypertextovodkaz"/>
          </w:rPr>
          <w:t>Základní charakteristika školy</w:t>
        </w:r>
        <w:r w:rsidR="00715721">
          <w:rPr>
            <w:webHidden/>
          </w:rPr>
          <w:tab/>
        </w:r>
        <w:r w:rsidR="00715721">
          <w:rPr>
            <w:webHidden/>
          </w:rPr>
          <w:fldChar w:fldCharType="begin"/>
        </w:r>
        <w:r w:rsidR="00715721">
          <w:rPr>
            <w:webHidden/>
          </w:rPr>
          <w:instrText xml:space="preserve"> PAGEREF _Toc112142239 \h </w:instrText>
        </w:r>
        <w:r w:rsidR="00715721">
          <w:rPr>
            <w:webHidden/>
          </w:rPr>
        </w:r>
        <w:r w:rsidR="00715721">
          <w:rPr>
            <w:webHidden/>
          </w:rPr>
          <w:fldChar w:fldCharType="separate"/>
        </w:r>
        <w:r w:rsidR="00715721">
          <w:rPr>
            <w:webHidden/>
          </w:rPr>
          <w:t>3</w:t>
        </w:r>
        <w:r w:rsidR="00715721">
          <w:rPr>
            <w:webHidden/>
          </w:rPr>
          <w:fldChar w:fldCharType="end"/>
        </w:r>
      </w:hyperlink>
    </w:p>
    <w:p w14:paraId="61831262" w14:textId="3E716B3D" w:rsidR="00715721" w:rsidRDefault="00000000">
      <w:pPr>
        <w:pStyle w:val="Obsah2"/>
        <w:rPr>
          <w:rFonts w:asciiTheme="minorHAnsi" w:eastAsiaTheme="minorEastAsia" w:hAnsiTheme="minorHAnsi" w:cstheme="minorBidi"/>
          <w:sz w:val="22"/>
          <w:szCs w:val="22"/>
        </w:rPr>
      </w:pPr>
      <w:hyperlink w:anchor="_Toc112142240" w:history="1">
        <w:r w:rsidR="00715721" w:rsidRPr="009C1DFD">
          <w:rPr>
            <w:rStyle w:val="Hypertextovodkaz"/>
          </w:rPr>
          <w:t>II.</w:t>
        </w:r>
        <w:r w:rsidR="00715721">
          <w:rPr>
            <w:rFonts w:asciiTheme="minorHAnsi" w:eastAsiaTheme="minorEastAsia" w:hAnsiTheme="minorHAnsi" w:cstheme="minorBidi"/>
            <w:sz w:val="22"/>
            <w:szCs w:val="22"/>
          </w:rPr>
          <w:tab/>
        </w:r>
        <w:r w:rsidR="00715721" w:rsidRPr="009C1DFD">
          <w:rPr>
            <w:rStyle w:val="Hypertextovodkaz"/>
          </w:rPr>
          <w:t>Údaje o pracovnících školy</w:t>
        </w:r>
        <w:r w:rsidR="00715721">
          <w:rPr>
            <w:webHidden/>
          </w:rPr>
          <w:tab/>
        </w:r>
        <w:r w:rsidR="00715721">
          <w:rPr>
            <w:webHidden/>
          </w:rPr>
          <w:fldChar w:fldCharType="begin"/>
        </w:r>
        <w:r w:rsidR="00715721">
          <w:rPr>
            <w:webHidden/>
          </w:rPr>
          <w:instrText xml:space="preserve"> PAGEREF _Toc112142240 \h </w:instrText>
        </w:r>
        <w:r w:rsidR="00715721">
          <w:rPr>
            <w:webHidden/>
          </w:rPr>
        </w:r>
        <w:r w:rsidR="00715721">
          <w:rPr>
            <w:webHidden/>
          </w:rPr>
          <w:fldChar w:fldCharType="separate"/>
        </w:r>
        <w:r w:rsidR="00715721">
          <w:rPr>
            <w:webHidden/>
          </w:rPr>
          <w:t>7</w:t>
        </w:r>
        <w:r w:rsidR="00715721">
          <w:rPr>
            <w:webHidden/>
          </w:rPr>
          <w:fldChar w:fldCharType="end"/>
        </w:r>
      </w:hyperlink>
    </w:p>
    <w:p w14:paraId="7C651E01" w14:textId="7344D323" w:rsidR="00715721" w:rsidRDefault="00000000">
      <w:pPr>
        <w:pStyle w:val="Obsah2"/>
        <w:rPr>
          <w:rFonts w:asciiTheme="minorHAnsi" w:eastAsiaTheme="minorEastAsia" w:hAnsiTheme="minorHAnsi" w:cstheme="minorBidi"/>
          <w:sz w:val="22"/>
          <w:szCs w:val="22"/>
        </w:rPr>
      </w:pPr>
      <w:hyperlink w:anchor="_Toc112142241" w:history="1">
        <w:r w:rsidR="00715721" w:rsidRPr="009C1DFD">
          <w:rPr>
            <w:rStyle w:val="Hypertextovodkaz"/>
          </w:rPr>
          <w:t>III.</w:t>
        </w:r>
        <w:r w:rsidR="00715721">
          <w:rPr>
            <w:rFonts w:asciiTheme="minorHAnsi" w:eastAsiaTheme="minorEastAsia" w:hAnsiTheme="minorHAnsi" w:cstheme="minorBidi"/>
            <w:sz w:val="22"/>
            <w:szCs w:val="22"/>
          </w:rPr>
          <w:tab/>
        </w:r>
        <w:r w:rsidR="00715721" w:rsidRPr="009C1DFD">
          <w:rPr>
            <w:rStyle w:val="Hypertextovodkaz"/>
          </w:rPr>
          <w:t>Výsledky výchovy a vzdělávání</w:t>
        </w:r>
        <w:r w:rsidR="00715721">
          <w:rPr>
            <w:webHidden/>
          </w:rPr>
          <w:tab/>
        </w:r>
        <w:r w:rsidR="00715721">
          <w:rPr>
            <w:webHidden/>
          </w:rPr>
          <w:fldChar w:fldCharType="begin"/>
        </w:r>
        <w:r w:rsidR="00715721">
          <w:rPr>
            <w:webHidden/>
          </w:rPr>
          <w:instrText xml:space="preserve"> PAGEREF _Toc112142241 \h </w:instrText>
        </w:r>
        <w:r w:rsidR="00715721">
          <w:rPr>
            <w:webHidden/>
          </w:rPr>
        </w:r>
        <w:r w:rsidR="00715721">
          <w:rPr>
            <w:webHidden/>
          </w:rPr>
          <w:fldChar w:fldCharType="separate"/>
        </w:r>
        <w:r w:rsidR="00715721">
          <w:rPr>
            <w:webHidden/>
          </w:rPr>
          <w:t>13</w:t>
        </w:r>
        <w:r w:rsidR="00715721">
          <w:rPr>
            <w:webHidden/>
          </w:rPr>
          <w:fldChar w:fldCharType="end"/>
        </w:r>
      </w:hyperlink>
    </w:p>
    <w:p w14:paraId="4E3CF57D" w14:textId="164A2BFC" w:rsidR="00715721" w:rsidRDefault="00000000">
      <w:pPr>
        <w:pStyle w:val="Obsah2"/>
        <w:rPr>
          <w:rFonts w:asciiTheme="minorHAnsi" w:eastAsiaTheme="minorEastAsia" w:hAnsiTheme="minorHAnsi" w:cstheme="minorBidi"/>
          <w:sz w:val="22"/>
          <w:szCs w:val="22"/>
        </w:rPr>
      </w:pPr>
      <w:hyperlink w:anchor="_Toc112142242" w:history="1">
        <w:r w:rsidR="00715721" w:rsidRPr="009C1DFD">
          <w:rPr>
            <w:rStyle w:val="Hypertextovodkaz"/>
          </w:rPr>
          <w:t>IV.</w:t>
        </w:r>
        <w:r w:rsidR="00715721">
          <w:rPr>
            <w:rFonts w:asciiTheme="minorHAnsi" w:eastAsiaTheme="minorEastAsia" w:hAnsiTheme="minorHAnsi" w:cstheme="minorBidi"/>
            <w:sz w:val="22"/>
            <w:szCs w:val="22"/>
          </w:rPr>
          <w:tab/>
        </w:r>
        <w:r w:rsidR="00715721" w:rsidRPr="009C1DFD">
          <w:rPr>
            <w:rStyle w:val="Hypertextovodkaz"/>
          </w:rPr>
          <w:t>Údaje o výsledcích inspekce provedené Českou školní inspekcí</w:t>
        </w:r>
        <w:r w:rsidR="00715721">
          <w:rPr>
            <w:webHidden/>
          </w:rPr>
          <w:tab/>
        </w:r>
        <w:r w:rsidR="00715721">
          <w:rPr>
            <w:webHidden/>
          </w:rPr>
          <w:fldChar w:fldCharType="begin"/>
        </w:r>
        <w:r w:rsidR="00715721">
          <w:rPr>
            <w:webHidden/>
          </w:rPr>
          <w:instrText xml:space="preserve"> PAGEREF _Toc112142242 \h </w:instrText>
        </w:r>
        <w:r w:rsidR="00715721">
          <w:rPr>
            <w:webHidden/>
          </w:rPr>
        </w:r>
        <w:r w:rsidR="00715721">
          <w:rPr>
            <w:webHidden/>
          </w:rPr>
          <w:fldChar w:fldCharType="separate"/>
        </w:r>
        <w:r w:rsidR="00715721">
          <w:rPr>
            <w:webHidden/>
          </w:rPr>
          <w:t>14</w:t>
        </w:r>
        <w:r w:rsidR="00715721">
          <w:rPr>
            <w:webHidden/>
          </w:rPr>
          <w:fldChar w:fldCharType="end"/>
        </w:r>
      </w:hyperlink>
    </w:p>
    <w:p w14:paraId="13A29042" w14:textId="63EBD13F" w:rsidR="00715721" w:rsidRDefault="00000000">
      <w:pPr>
        <w:pStyle w:val="Obsah2"/>
        <w:rPr>
          <w:rFonts w:asciiTheme="minorHAnsi" w:eastAsiaTheme="minorEastAsia" w:hAnsiTheme="minorHAnsi" w:cstheme="minorBidi"/>
          <w:sz w:val="22"/>
          <w:szCs w:val="22"/>
        </w:rPr>
      </w:pPr>
      <w:hyperlink w:anchor="_Toc112142243" w:history="1">
        <w:r w:rsidR="00715721" w:rsidRPr="009C1DFD">
          <w:rPr>
            <w:rStyle w:val="Hypertextovodkaz"/>
          </w:rPr>
          <w:t>V.</w:t>
        </w:r>
        <w:r w:rsidR="00715721">
          <w:rPr>
            <w:rFonts w:asciiTheme="minorHAnsi" w:eastAsiaTheme="minorEastAsia" w:hAnsiTheme="minorHAnsi" w:cstheme="minorBidi"/>
            <w:sz w:val="22"/>
            <w:szCs w:val="22"/>
          </w:rPr>
          <w:tab/>
        </w:r>
        <w:r w:rsidR="00715721" w:rsidRPr="009C1DFD">
          <w:rPr>
            <w:rStyle w:val="Hypertextovodkaz"/>
          </w:rPr>
          <w:t>Výkon státní správy – rozhodnutí ředitele</w:t>
        </w:r>
        <w:r w:rsidR="00715721">
          <w:rPr>
            <w:webHidden/>
          </w:rPr>
          <w:tab/>
        </w:r>
        <w:r w:rsidR="00715721">
          <w:rPr>
            <w:webHidden/>
          </w:rPr>
          <w:fldChar w:fldCharType="begin"/>
        </w:r>
        <w:r w:rsidR="00715721">
          <w:rPr>
            <w:webHidden/>
          </w:rPr>
          <w:instrText xml:space="preserve"> PAGEREF _Toc112142243 \h </w:instrText>
        </w:r>
        <w:r w:rsidR="00715721">
          <w:rPr>
            <w:webHidden/>
          </w:rPr>
        </w:r>
        <w:r w:rsidR="00715721">
          <w:rPr>
            <w:webHidden/>
          </w:rPr>
          <w:fldChar w:fldCharType="separate"/>
        </w:r>
        <w:r w:rsidR="00715721">
          <w:rPr>
            <w:webHidden/>
          </w:rPr>
          <w:t>15</w:t>
        </w:r>
        <w:r w:rsidR="00715721">
          <w:rPr>
            <w:webHidden/>
          </w:rPr>
          <w:fldChar w:fldCharType="end"/>
        </w:r>
      </w:hyperlink>
    </w:p>
    <w:p w14:paraId="5E84F144" w14:textId="5BDEA81B" w:rsidR="00715721" w:rsidRDefault="00000000">
      <w:pPr>
        <w:pStyle w:val="Obsah1"/>
        <w:tabs>
          <w:tab w:val="right" w:leader="dot" w:pos="9062"/>
        </w:tabs>
        <w:rPr>
          <w:rFonts w:asciiTheme="minorHAnsi" w:eastAsiaTheme="minorEastAsia" w:hAnsiTheme="minorHAnsi" w:cstheme="minorBidi"/>
          <w:noProof/>
          <w:sz w:val="22"/>
          <w:szCs w:val="22"/>
        </w:rPr>
      </w:pPr>
      <w:hyperlink w:anchor="_Toc112142244" w:history="1">
        <w:r w:rsidR="00715721" w:rsidRPr="009C1DFD">
          <w:rPr>
            <w:rStyle w:val="Hypertextovodkaz"/>
            <w:noProof/>
          </w:rPr>
          <w:t>Poskytnutí informací podle zákona č. 106/1999 Sb. (Zákon o svobodném přístupu k informacím) - 0</w:t>
        </w:r>
        <w:r w:rsidR="00715721">
          <w:rPr>
            <w:noProof/>
            <w:webHidden/>
          </w:rPr>
          <w:tab/>
        </w:r>
        <w:r w:rsidR="00715721">
          <w:rPr>
            <w:noProof/>
            <w:webHidden/>
          </w:rPr>
          <w:fldChar w:fldCharType="begin"/>
        </w:r>
        <w:r w:rsidR="00715721">
          <w:rPr>
            <w:noProof/>
            <w:webHidden/>
          </w:rPr>
          <w:instrText xml:space="preserve"> PAGEREF _Toc112142244 \h </w:instrText>
        </w:r>
        <w:r w:rsidR="00715721">
          <w:rPr>
            <w:noProof/>
            <w:webHidden/>
          </w:rPr>
        </w:r>
        <w:r w:rsidR="00715721">
          <w:rPr>
            <w:noProof/>
            <w:webHidden/>
          </w:rPr>
          <w:fldChar w:fldCharType="separate"/>
        </w:r>
        <w:r w:rsidR="00715721">
          <w:rPr>
            <w:noProof/>
            <w:webHidden/>
          </w:rPr>
          <w:t>15</w:t>
        </w:r>
        <w:r w:rsidR="00715721">
          <w:rPr>
            <w:noProof/>
            <w:webHidden/>
          </w:rPr>
          <w:fldChar w:fldCharType="end"/>
        </w:r>
      </w:hyperlink>
    </w:p>
    <w:p w14:paraId="2D28ADDF" w14:textId="003DB45A" w:rsidR="00715721" w:rsidRDefault="00000000">
      <w:pPr>
        <w:pStyle w:val="Obsah2"/>
        <w:rPr>
          <w:rFonts w:asciiTheme="minorHAnsi" w:eastAsiaTheme="minorEastAsia" w:hAnsiTheme="minorHAnsi" w:cstheme="minorBidi"/>
          <w:sz w:val="22"/>
          <w:szCs w:val="22"/>
        </w:rPr>
      </w:pPr>
      <w:hyperlink w:anchor="_Toc112142245" w:history="1">
        <w:r w:rsidR="00715721" w:rsidRPr="009C1DFD">
          <w:rPr>
            <w:rStyle w:val="Hypertextovodkaz"/>
          </w:rPr>
          <w:t>VI.</w:t>
        </w:r>
        <w:r w:rsidR="00715721">
          <w:rPr>
            <w:rFonts w:asciiTheme="minorHAnsi" w:eastAsiaTheme="minorEastAsia" w:hAnsiTheme="minorHAnsi" w:cstheme="minorBidi"/>
            <w:sz w:val="22"/>
            <w:szCs w:val="22"/>
          </w:rPr>
          <w:tab/>
        </w:r>
        <w:r w:rsidR="00715721" w:rsidRPr="009C1DFD">
          <w:rPr>
            <w:rStyle w:val="Hypertextovodkaz"/>
          </w:rPr>
          <w:t>Další údaje o škole</w:t>
        </w:r>
        <w:r w:rsidR="00715721">
          <w:rPr>
            <w:webHidden/>
          </w:rPr>
          <w:tab/>
        </w:r>
        <w:r w:rsidR="00715721">
          <w:rPr>
            <w:webHidden/>
          </w:rPr>
          <w:fldChar w:fldCharType="begin"/>
        </w:r>
        <w:r w:rsidR="00715721">
          <w:rPr>
            <w:webHidden/>
          </w:rPr>
          <w:instrText xml:space="preserve"> PAGEREF _Toc112142245 \h </w:instrText>
        </w:r>
        <w:r w:rsidR="00715721">
          <w:rPr>
            <w:webHidden/>
          </w:rPr>
        </w:r>
        <w:r w:rsidR="00715721">
          <w:rPr>
            <w:webHidden/>
          </w:rPr>
          <w:fldChar w:fldCharType="separate"/>
        </w:r>
        <w:r w:rsidR="00715721">
          <w:rPr>
            <w:webHidden/>
          </w:rPr>
          <w:t>16</w:t>
        </w:r>
        <w:r w:rsidR="00715721">
          <w:rPr>
            <w:webHidden/>
          </w:rPr>
          <w:fldChar w:fldCharType="end"/>
        </w:r>
      </w:hyperlink>
    </w:p>
    <w:p w14:paraId="0CA31AA2" w14:textId="560B95BE" w:rsidR="00715721" w:rsidRDefault="00000000">
      <w:pPr>
        <w:pStyle w:val="Obsah2"/>
        <w:rPr>
          <w:rFonts w:asciiTheme="minorHAnsi" w:eastAsiaTheme="minorEastAsia" w:hAnsiTheme="minorHAnsi" w:cstheme="minorBidi"/>
          <w:sz w:val="22"/>
          <w:szCs w:val="22"/>
        </w:rPr>
      </w:pPr>
      <w:hyperlink w:anchor="_Toc112142246" w:history="1">
        <w:r w:rsidR="00715721" w:rsidRPr="009C1DFD">
          <w:rPr>
            <w:rStyle w:val="Hypertextovodkaz"/>
          </w:rPr>
          <w:t>VII.</w:t>
        </w:r>
        <w:r w:rsidR="00715721">
          <w:rPr>
            <w:rFonts w:asciiTheme="minorHAnsi" w:eastAsiaTheme="minorEastAsia" w:hAnsiTheme="minorHAnsi" w:cstheme="minorBidi"/>
            <w:sz w:val="22"/>
            <w:szCs w:val="22"/>
          </w:rPr>
          <w:tab/>
        </w:r>
        <w:r w:rsidR="00715721" w:rsidRPr="009C1DFD">
          <w:rPr>
            <w:rStyle w:val="Hypertextovodkaz"/>
          </w:rPr>
          <w:t>Zhodnocení a závěr</w:t>
        </w:r>
        <w:r w:rsidR="00715721">
          <w:rPr>
            <w:webHidden/>
          </w:rPr>
          <w:tab/>
        </w:r>
        <w:r w:rsidR="00715721">
          <w:rPr>
            <w:webHidden/>
          </w:rPr>
          <w:fldChar w:fldCharType="begin"/>
        </w:r>
        <w:r w:rsidR="00715721">
          <w:rPr>
            <w:webHidden/>
          </w:rPr>
          <w:instrText xml:space="preserve"> PAGEREF _Toc112142246 \h </w:instrText>
        </w:r>
        <w:r w:rsidR="00715721">
          <w:rPr>
            <w:webHidden/>
          </w:rPr>
        </w:r>
        <w:r w:rsidR="00715721">
          <w:rPr>
            <w:webHidden/>
          </w:rPr>
          <w:fldChar w:fldCharType="separate"/>
        </w:r>
        <w:r w:rsidR="00715721">
          <w:rPr>
            <w:webHidden/>
          </w:rPr>
          <w:t>33</w:t>
        </w:r>
        <w:r w:rsidR="00715721">
          <w:rPr>
            <w:webHidden/>
          </w:rPr>
          <w:fldChar w:fldCharType="end"/>
        </w:r>
      </w:hyperlink>
    </w:p>
    <w:p w14:paraId="498BA824" w14:textId="2BFEADB8" w:rsidR="00715721" w:rsidRDefault="00000000">
      <w:pPr>
        <w:pStyle w:val="Obsah2"/>
        <w:rPr>
          <w:rFonts w:asciiTheme="minorHAnsi" w:eastAsiaTheme="minorEastAsia" w:hAnsiTheme="minorHAnsi" w:cstheme="minorBidi"/>
          <w:sz w:val="22"/>
          <w:szCs w:val="22"/>
        </w:rPr>
      </w:pPr>
      <w:hyperlink w:anchor="_Toc112142247" w:history="1">
        <w:r w:rsidR="00715721" w:rsidRPr="009C1DFD">
          <w:rPr>
            <w:rStyle w:val="Hypertextovodkaz"/>
          </w:rPr>
          <w:t>Příloha č. 1</w:t>
        </w:r>
      </w:hyperlink>
      <w:r w:rsidR="00715721">
        <w:rPr>
          <w:rStyle w:val="Hypertextovodkaz"/>
        </w:rPr>
        <w:t xml:space="preserve"> </w:t>
      </w:r>
      <w:hyperlink w:anchor="_Toc112142248" w:history="1">
        <w:r w:rsidR="00715721" w:rsidRPr="009C1DFD">
          <w:rPr>
            <w:rStyle w:val="Hypertextovodkaz"/>
          </w:rPr>
          <w:t>Hodnocení programu školního poradenského pracoviště</w:t>
        </w:r>
      </w:hyperlink>
      <w:r w:rsidR="00715721">
        <w:rPr>
          <w:rStyle w:val="Hypertextovodkaz"/>
          <w:u w:val="none"/>
        </w:rPr>
        <w:t xml:space="preserve">                                       </w:t>
      </w:r>
      <w:hyperlink w:anchor="_Toc112142249" w:history="1">
        <w:r w:rsidR="00715721" w:rsidRPr="009C1DFD">
          <w:rPr>
            <w:rStyle w:val="Hypertextovodkaz"/>
          </w:rPr>
          <w:t>za školní rok 2021 –</w:t>
        </w:r>
        <w:r w:rsidR="00715721">
          <w:rPr>
            <w:rStyle w:val="Hypertextovodkaz"/>
          </w:rPr>
          <w:t>2</w:t>
        </w:r>
        <w:r w:rsidR="00715721" w:rsidRPr="009C1DFD">
          <w:rPr>
            <w:rStyle w:val="Hypertextovodkaz"/>
          </w:rPr>
          <w:t>022</w:t>
        </w:r>
        <w:r w:rsidR="00715721">
          <w:rPr>
            <w:webHidden/>
          </w:rPr>
          <w:t>……………</w:t>
        </w:r>
        <w:r w:rsidR="00465DAD">
          <w:rPr>
            <w:webHidden/>
          </w:rPr>
          <w:t>...</w:t>
        </w:r>
        <w:r w:rsidR="00715721">
          <w:rPr>
            <w:webHidden/>
          </w:rPr>
          <w:t>……………………………………………………...</w:t>
        </w:r>
        <w:r w:rsidR="00715721">
          <w:rPr>
            <w:webHidden/>
          </w:rPr>
          <w:fldChar w:fldCharType="begin"/>
        </w:r>
        <w:r w:rsidR="00715721">
          <w:rPr>
            <w:webHidden/>
          </w:rPr>
          <w:instrText xml:space="preserve"> PAGEREF _Toc112142249 \h </w:instrText>
        </w:r>
        <w:r w:rsidR="00715721">
          <w:rPr>
            <w:webHidden/>
          </w:rPr>
        </w:r>
        <w:r w:rsidR="00715721">
          <w:rPr>
            <w:webHidden/>
          </w:rPr>
          <w:fldChar w:fldCharType="separate"/>
        </w:r>
        <w:r w:rsidR="00715721">
          <w:rPr>
            <w:webHidden/>
          </w:rPr>
          <w:t>36</w:t>
        </w:r>
        <w:r w:rsidR="00715721">
          <w:rPr>
            <w:webHidden/>
          </w:rPr>
          <w:fldChar w:fldCharType="end"/>
        </w:r>
      </w:hyperlink>
    </w:p>
    <w:p w14:paraId="0DBE36D0" w14:textId="59CC1DFE" w:rsidR="00715721" w:rsidRDefault="00000000">
      <w:pPr>
        <w:pStyle w:val="Obsah2"/>
        <w:rPr>
          <w:rFonts w:asciiTheme="minorHAnsi" w:eastAsiaTheme="minorEastAsia" w:hAnsiTheme="minorHAnsi" w:cstheme="minorBidi"/>
          <w:sz w:val="22"/>
          <w:szCs w:val="22"/>
        </w:rPr>
      </w:pPr>
      <w:hyperlink w:anchor="_Toc112142250" w:history="1">
        <w:r w:rsidR="00715721" w:rsidRPr="009C1DFD">
          <w:rPr>
            <w:rStyle w:val="Hypertextovodkaz"/>
          </w:rPr>
          <w:t>Příloha č. 2</w:t>
        </w:r>
        <w:r w:rsidR="00715721">
          <w:rPr>
            <w:rStyle w:val="Hypertextovodkaz"/>
          </w:rPr>
          <w:t xml:space="preserve"> Výroční zpráva MŠ Kanice za školní rok 2021 – 2022………………………….</w:t>
        </w:r>
        <w:r w:rsidR="00715721">
          <w:rPr>
            <w:webHidden/>
          </w:rPr>
          <w:fldChar w:fldCharType="begin"/>
        </w:r>
        <w:r w:rsidR="00715721">
          <w:rPr>
            <w:webHidden/>
          </w:rPr>
          <w:instrText xml:space="preserve"> PAGEREF _Toc112142250 \h </w:instrText>
        </w:r>
        <w:r w:rsidR="00715721">
          <w:rPr>
            <w:webHidden/>
          </w:rPr>
        </w:r>
        <w:r w:rsidR="00715721">
          <w:rPr>
            <w:webHidden/>
          </w:rPr>
          <w:fldChar w:fldCharType="separate"/>
        </w:r>
        <w:r w:rsidR="00715721">
          <w:rPr>
            <w:webHidden/>
          </w:rPr>
          <w:t>43</w:t>
        </w:r>
        <w:r w:rsidR="00715721">
          <w:rPr>
            <w:webHidden/>
          </w:rPr>
          <w:fldChar w:fldCharType="end"/>
        </w:r>
      </w:hyperlink>
    </w:p>
    <w:p w14:paraId="0AE8AB88" w14:textId="554972D9" w:rsidR="007F2784" w:rsidRPr="00B002C7" w:rsidRDefault="005A2E46" w:rsidP="003731CB">
      <w:pPr>
        <w:pStyle w:val="Obsah2"/>
        <w:rPr>
          <w:color w:val="FF0000"/>
        </w:rPr>
      </w:pPr>
      <w:r w:rsidRPr="00B002C7">
        <w:rPr>
          <w:color w:val="FF0000"/>
        </w:rPr>
        <w:fldChar w:fldCharType="end"/>
      </w:r>
    </w:p>
    <w:p w14:paraId="1B094737" w14:textId="77777777" w:rsidR="007F2784" w:rsidRPr="00B002C7" w:rsidRDefault="007F2784" w:rsidP="007F2784">
      <w:pPr>
        <w:jc w:val="both"/>
        <w:rPr>
          <w:color w:val="FF0000"/>
          <w:sz w:val="21"/>
          <w:szCs w:val="21"/>
        </w:rPr>
      </w:pPr>
    </w:p>
    <w:p w14:paraId="4DFDD568" w14:textId="77777777" w:rsidR="007F2784" w:rsidRPr="00B002C7" w:rsidRDefault="007F2784" w:rsidP="007F2784">
      <w:pPr>
        <w:jc w:val="both"/>
        <w:rPr>
          <w:color w:val="FF0000"/>
          <w:sz w:val="21"/>
          <w:szCs w:val="21"/>
        </w:rPr>
      </w:pPr>
    </w:p>
    <w:p w14:paraId="1DF0DB1D" w14:textId="77777777" w:rsidR="007F2784" w:rsidRPr="00B002C7" w:rsidRDefault="007F2784" w:rsidP="007F2784">
      <w:pPr>
        <w:jc w:val="both"/>
        <w:rPr>
          <w:color w:val="FF0000"/>
          <w:sz w:val="21"/>
          <w:szCs w:val="21"/>
        </w:rPr>
      </w:pPr>
    </w:p>
    <w:p w14:paraId="3C12A354" w14:textId="77777777" w:rsidR="007F2784" w:rsidRPr="00B002C7" w:rsidRDefault="007F2784" w:rsidP="007F2784">
      <w:pPr>
        <w:jc w:val="both"/>
        <w:rPr>
          <w:color w:val="FF0000"/>
          <w:sz w:val="21"/>
          <w:szCs w:val="21"/>
        </w:rPr>
      </w:pPr>
    </w:p>
    <w:p w14:paraId="3210A568" w14:textId="77777777" w:rsidR="007F2784" w:rsidRPr="00B002C7" w:rsidRDefault="007F2784" w:rsidP="007F2784">
      <w:pPr>
        <w:jc w:val="both"/>
        <w:rPr>
          <w:color w:val="FF0000"/>
          <w:sz w:val="21"/>
          <w:szCs w:val="21"/>
        </w:rPr>
      </w:pPr>
    </w:p>
    <w:p w14:paraId="43A66318" w14:textId="77777777" w:rsidR="007F2784" w:rsidRPr="00B002C7" w:rsidRDefault="007F2784" w:rsidP="007F2784">
      <w:pPr>
        <w:jc w:val="both"/>
        <w:rPr>
          <w:color w:val="FF0000"/>
          <w:sz w:val="21"/>
          <w:szCs w:val="21"/>
        </w:rPr>
      </w:pPr>
    </w:p>
    <w:p w14:paraId="6134612A" w14:textId="77777777" w:rsidR="007F2784" w:rsidRPr="00B002C7" w:rsidRDefault="007F2784" w:rsidP="007F2784">
      <w:pPr>
        <w:jc w:val="both"/>
        <w:rPr>
          <w:color w:val="FF0000"/>
          <w:sz w:val="21"/>
          <w:szCs w:val="21"/>
        </w:rPr>
      </w:pPr>
    </w:p>
    <w:p w14:paraId="3180731B" w14:textId="77777777" w:rsidR="007F2784" w:rsidRPr="00B002C7" w:rsidRDefault="007F2784" w:rsidP="007F2784">
      <w:pPr>
        <w:jc w:val="both"/>
        <w:rPr>
          <w:color w:val="FF0000"/>
          <w:sz w:val="21"/>
          <w:szCs w:val="21"/>
        </w:rPr>
      </w:pPr>
    </w:p>
    <w:p w14:paraId="27CCAD66" w14:textId="77777777" w:rsidR="007F2784" w:rsidRPr="00B002C7" w:rsidRDefault="007F2784" w:rsidP="007F2784">
      <w:pPr>
        <w:jc w:val="both"/>
        <w:rPr>
          <w:color w:val="FF0000"/>
          <w:sz w:val="21"/>
          <w:szCs w:val="21"/>
        </w:rPr>
      </w:pPr>
    </w:p>
    <w:p w14:paraId="7224ECAE" w14:textId="77777777" w:rsidR="007F2784" w:rsidRPr="00B002C7" w:rsidRDefault="007F2784" w:rsidP="007F2784">
      <w:pPr>
        <w:jc w:val="both"/>
        <w:rPr>
          <w:color w:val="FF0000"/>
          <w:sz w:val="21"/>
          <w:szCs w:val="21"/>
        </w:rPr>
      </w:pPr>
    </w:p>
    <w:p w14:paraId="0D98CC1F" w14:textId="77777777" w:rsidR="007F2784" w:rsidRPr="00B002C7" w:rsidRDefault="007F2784" w:rsidP="007F2784">
      <w:pPr>
        <w:jc w:val="both"/>
        <w:rPr>
          <w:color w:val="FF0000"/>
          <w:sz w:val="21"/>
          <w:szCs w:val="21"/>
        </w:rPr>
      </w:pPr>
    </w:p>
    <w:p w14:paraId="39DB6CF2" w14:textId="77777777" w:rsidR="007F2784" w:rsidRPr="00B002C7" w:rsidRDefault="007F2784" w:rsidP="007F2784">
      <w:pPr>
        <w:jc w:val="both"/>
        <w:rPr>
          <w:color w:val="FF0000"/>
          <w:sz w:val="21"/>
          <w:szCs w:val="21"/>
        </w:rPr>
      </w:pPr>
    </w:p>
    <w:p w14:paraId="31EF55C8" w14:textId="77777777" w:rsidR="007F2784" w:rsidRPr="00B002C7" w:rsidRDefault="007F2784" w:rsidP="007F2784">
      <w:pPr>
        <w:jc w:val="both"/>
        <w:rPr>
          <w:color w:val="FF0000"/>
          <w:sz w:val="21"/>
          <w:szCs w:val="21"/>
        </w:rPr>
      </w:pPr>
    </w:p>
    <w:p w14:paraId="45BAB9A4" w14:textId="77777777" w:rsidR="007F2784" w:rsidRPr="00B002C7" w:rsidRDefault="007F2784" w:rsidP="007F2784">
      <w:pPr>
        <w:jc w:val="both"/>
        <w:rPr>
          <w:color w:val="FF0000"/>
          <w:sz w:val="21"/>
          <w:szCs w:val="21"/>
        </w:rPr>
      </w:pPr>
    </w:p>
    <w:p w14:paraId="27709635" w14:textId="77777777" w:rsidR="007F2784" w:rsidRPr="00B002C7" w:rsidRDefault="007F2784" w:rsidP="007F2784">
      <w:pPr>
        <w:jc w:val="both"/>
        <w:rPr>
          <w:color w:val="FF0000"/>
          <w:sz w:val="21"/>
          <w:szCs w:val="21"/>
        </w:rPr>
      </w:pPr>
    </w:p>
    <w:p w14:paraId="253F29A0" w14:textId="77777777" w:rsidR="007F2784" w:rsidRPr="00B002C7" w:rsidRDefault="007F2784" w:rsidP="007F2784">
      <w:pPr>
        <w:jc w:val="both"/>
        <w:rPr>
          <w:color w:val="FF0000"/>
          <w:sz w:val="21"/>
          <w:szCs w:val="21"/>
        </w:rPr>
      </w:pPr>
    </w:p>
    <w:p w14:paraId="032CA5B6" w14:textId="77777777" w:rsidR="006C7D36" w:rsidRPr="00B002C7" w:rsidRDefault="006C7D36" w:rsidP="007F2784">
      <w:pPr>
        <w:jc w:val="both"/>
        <w:rPr>
          <w:color w:val="FF0000"/>
          <w:sz w:val="21"/>
          <w:szCs w:val="21"/>
        </w:rPr>
        <w:sectPr w:rsidR="006C7D36" w:rsidRPr="00B002C7" w:rsidSect="00682F63">
          <w:footerReference w:type="default" r:id="rId9"/>
          <w:pgSz w:w="11906" w:h="16838"/>
          <w:pgMar w:top="1417" w:right="1417" w:bottom="1417" w:left="1417" w:header="708" w:footer="708" w:gutter="0"/>
          <w:cols w:space="708"/>
          <w:docGrid w:linePitch="360"/>
        </w:sectPr>
      </w:pPr>
    </w:p>
    <w:p w14:paraId="62DDEEA3" w14:textId="77777777" w:rsidR="007F2784" w:rsidRPr="005E2029" w:rsidRDefault="007F2784" w:rsidP="00D81F70">
      <w:pPr>
        <w:pStyle w:val="Nadpis2"/>
      </w:pPr>
      <w:bookmarkStart w:id="0" w:name="_Toc367101913"/>
      <w:bookmarkStart w:id="1" w:name="_Toc523230048"/>
      <w:bookmarkStart w:id="2" w:name="_Toc112142239"/>
      <w:r w:rsidRPr="005E2029">
        <w:lastRenderedPageBreak/>
        <w:t>Základní charakteristika školy</w:t>
      </w:r>
      <w:bookmarkEnd w:id="0"/>
      <w:bookmarkEnd w:id="1"/>
      <w:bookmarkEnd w:id="2"/>
      <w:r w:rsidRPr="005E2029">
        <w:t xml:space="preserve"> </w:t>
      </w:r>
    </w:p>
    <w:p w14:paraId="7718D3E8" w14:textId="77777777" w:rsidR="007F2784" w:rsidRPr="005E2029" w:rsidRDefault="007F2784" w:rsidP="007F2784">
      <w:pPr>
        <w:jc w:val="both"/>
        <w:rPr>
          <w:sz w:val="21"/>
          <w:szCs w:val="21"/>
        </w:rPr>
      </w:pPr>
    </w:p>
    <w:p w14:paraId="0E866352" w14:textId="77777777" w:rsidR="007F2784" w:rsidRPr="005E2029" w:rsidRDefault="007F2784" w:rsidP="007F2784">
      <w:pPr>
        <w:jc w:val="both"/>
        <w:rPr>
          <w:sz w:val="21"/>
          <w:szCs w:val="21"/>
        </w:rPr>
      </w:pPr>
    </w:p>
    <w:p w14:paraId="549CF3F7" w14:textId="77777777" w:rsidR="007F2784" w:rsidRPr="005E2029" w:rsidRDefault="007F2784" w:rsidP="007F2784">
      <w:pPr>
        <w:numPr>
          <w:ilvl w:val="0"/>
          <w:numId w:val="1"/>
        </w:numPr>
        <w:jc w:val="both"/>
        <w:rPr>
          <w:b/>
          <w:sz w:val="24"/>
          <w:szCs w:val="24"/>
        </w:rPr>
      </w:pPr>
      <w:r w:rsidRPr="005E2029">
        <w:rPr>
          <w:b/>
          <w:sz w:val="24"/>
          <w:szCs w:val="24"/>
        </w:rPr>
        <w:t>Název školy, sídlo, právní forma</w:t>
      </w:r>
    </w:p>
    <w:p w14:paraId="244826E5" w14:textId="77777777" w:rsidR="007F2784" w:rsidRPr="005E2029" w:rsidRDefault="007F2784" w:rsidP="007F2784">
      <w:pPr>
        <w:jc w:val="both"/>
        <w:rPr>
          <w:sz w:val="24"/>
          <w:szCs w:val="24"/>
        </w:rPr>
      </w:pPr>
    </w:p>
    <w:p w14:paraId="7F08E2B3" w14:textId="77777777" w:rsidR="007F2784" w:rsidRPr="005E2029" w:rsidRDefault="007F2784" w:rsidP="007F2784">
      <w:pPr>
        <w:jc w:val="both"/>
        <w:rPr>
          <w:sz w:val="24"/>
          <w:szCs w:val="24"/>
        </w:rPr>
      </w:pPr>
      <w:r w:rsidRPr="005E2029">
        <w:rPr>
          <w:sz w:val="24"/>
          <w:szCs w:val="24"/>
        </w:rPr>
        <w:t xml:space="preserve">     Základní škola a Mateřská škola Kanice, okr. Brno-venkov, příspěvková organizace</w:t>
      </w:r>
    </w:p>
    <w:p w14:paraId="12EDE01F" w14:textId="77777777" w:rsidR="007F2784" w:rsidRPr="005E2029" w:rsidRDefault="007F2784" w:rsidP="007F2784">
      <w:pPr>
        <w:jc w:val="both"/>
        <w:rPr>
          <w:sz w:val="24"/>
          <w:szCs w:val="24"/>
        </w:rPr>
      </w:pPr>
      <w:r w:rsidRPr="005E2029">
        <w:rPr>
          <w:sz w:val="24"/>
          <w:szCs w:val="24"/>
        </w:rPr>
        <w:t xml:space="preserve">     IZO: 102 179 867</w:t>
      </w:r>
    </w:p>
    <w:p w14:paraId="4ABBB8BD" w14:textId="77777777" w:rsidR="007F2784" w:rsidRPr="005E2029" w:rsidRDefault="007F2784" w:rsidP="007F2784">
      <w:pPr>
        <w:jc w:val="both"/>
        <w:rPr>
          <w:sz w:val="24"/>
          <w:szCs w:val="24"/>
        </w:rPr>
      </w:pPr>
      <w:r w:rsidRPr="005E2029">
        <w:rPr>
          <w:sz w:val="24"/>
          <w:szCs w:val="24"/>
        </w:rPr>
        <w:t xml:space="preserve">     Adresa: Kanice 135</w:t>
      </w:r>
    </w:p>
    <w:p w14:paraId="1EAAFC56" w14:textId="77777777" w:rsidR="007F2784" w:rsidRPr="005E2029" w:rsidRDefault="007F2784" w:rsidP="007F2784">
      <w:pPr>
        <w:jc w:val="both"/>
        <w:rPr>
          <w:sz w:val="24"/>
          <w:szCs w:val="24"/>
        </w:rPr>
      </w:pPr>
      <w:r w:rsidRPr="005E2029">
        <w:rPr>
          <w:sz w:val="24"/>
          <w:szCs w:val="24"/>
        </w:rPr>
        <w:t xml:space="preserve">                  664 01 Bílovice nad Svitavou</w:t>
      </w:r>
    </w:p>
    <w:p w14:paraId="209F2245" w14:textId="77777777" w:rsidR="007F2784" w:rsidRPr="005E2029" w:rsidRDefault="007F2784" w:rsidP="007F2784">
      <w:pPr>
        <w:jc w:val="both"/>
        <w:rPr>
          <w:sz w:val="24"/>
          <w:szCs w:val="24"/>
        </w:rPr>
      </w:pPr>
      <w:r w:rsidRPr="005E2029">
        <w:rPr>
          <w:sz w:val="24"/>
          <w:szCs w:val="24"/>
        </w:rPr>
        <w:t xml:space="preserve">     Telefon:</w:t>
      </w:r>
      <w:r w:rsidR="00B51DE3" w:rsidRPr="005E2029">
        <w:rPr>
          <w:sz w:val="24"/>
          <w:szCs w:val="24"/>
        </w:rPr>
        <w:t xml:space="preserve"> ZŠ</w:t>
      </w:r>
      <w:r w:rsidRPr="005E2029">
        <w:rPr>
          <w:sz w:val="24"/>
          <w:szCs w:val="24"/>
        </w:rPr>
        <w:t xml:space="preserve"> 545 227</w:t>
      </w:r>
      <w:r w:rsidR="00B51DE3" w:rsidRPr="005E2029">
        <w:rPr>
          <w:sz w:val="24"/>
          <w:szCs w:val="24"/>
        </w:rPr>
        <w:t> </w:t>
      </w:r>
      <w:r w:rsidRPr="005E2029">
        <w:rPr>
          <w:sz w:val="24"/>
          <w:szCs w:val="24"/>
        </w:rPr>
        <w:t>268</w:t>
      </w:r>
    </w:p>
    <w:p w14:paraId="13F27F4B" w14:textId="77777777" w:rsidR="00151ABF" w:rsidRPr="005E2029" w:rsidRDefault="00B51DE3" w:rsidP="007F2784">
      <w:pPr>
        <w:jc w:val="both"/>
        <w:rPr>
          <w:sz w:val="24"/>
          <w:szCs w:val="24"/>
        </w:rPr>
      </w:pPr>
      <w:r w:rsidRPr="005E2029">
        <w:rPr>
          <w:sz w:val="24"/>
          <w:szCs w:val="24"/>
        </w:rPr>
        <w:t xml:space="preserve">                   MŠ 545</w:t>
      </w:r>
      <w:r w:rsidR="00151ABF" w:rsidRPr="005E2029">
        <w:rPr>
          <w:sz w:val="24"/>
          <w:szCs w:val="24"/>
        </w:rPr>
        <w:t> </w:t>
      </w:r>
      <w:r w:rsidRPr="005E2029">
        <w:rPr>
          <w:sz w:val="24"/>
          <w:szCs w:val="24"/>
        </w:rPr>
        <w:t>22</w:t>
      </w:r>
      <w:r w:rsidR="00151ABF" w:rsidRPr="005E2029">
        <w:rPr>
          <w:sz w:val="24"/>
          <w:szCs w:val="24"/>
        </w:rPr>
        <w:t>8 346</w:t>
      </w:r>
      <w:r w:rsidRPr="005E2029">
        <w:rPr>
          <w:sz w:val="24"/>
          <w:szCs w:val="24"/>
        </w:rPr>
        <w:t xml:space="preserve">   </w:t>
      </w:r>
    </w:p>
    <w:p w14:paraId="590A2BFF" w14:textId="77777777" w:rsidR="007F2784" w:rsidRPr="005E2029" w:rsidRDefault="007F2784" w:rsidP="007F2784">
      <w:pPr>
        <w:jc w:val="both"/>
        <w:rPr>
          <w:sz w:val="24"/>
          <w:szCs w:val="24"/>
        </w:rPr>
      </w:pPr>
      <w:r w:rsidRPr="005E2029">
        <w:rPr>
          <w:sz w:val="24"/>
          <w:szCs w:val="24"/>
        </w:rPr>
        <w:t xml:space="preserve">     E-mail: </w:t>
      </w:r>
      <w:hyperlink r:id="rId10" w:history="1">
        <w:r w:rsidRPr="005E2029">
          <w:rPr>
            <w:rStyle w:val="Hypertextovodkaz"/>
            <w:color w:val="auto"/>
            <w:sz w:val="24"/>
            <w:szCs w:val="24"/>
          </w:rPr>
          <w:t xml:space="preserve">zs.kanice@seznam.cz </w:t>
        </w:r>
      </w:hyperlink>
      <w:r w:rsidRPr="005E2029">
        <w:rPr>
          <w:sz w:val="24"/>
          <w:szCs w:val="24"/>
        </w:rPr>
        <w:t xml:space="preserve"> </w:t>
      </w:r>
    </w:p>
    <w:p w14:paraId="7646C7F9" w14:textId="77777777" w:rsidR="007F2784" w:rsidRPr="005E2029" w:rsidRDefault="007F2784" w:rsidP="007F2784">
      <w:pPr>
        <w:jc w:val="both"/>
        <w:rPr>
          <w:sz w:val="24"/>
          <w:szCs w:val="24"/>
        </w:rPr>
      </w:pPr>
      <w:r w:rsidRPr="005E2029">
        <w:rPr>
          <w:sz w:val="24"/>
          <w:szCs w:val="24"/>
        </w:rPr>
        <w:t xml:space="preserve">     Webové stránky: </w:t>
      </w:r>
      <w:hyperlink r:id="rId11" w:history="1">
        <w:r w:rsidRPr="005E2029">
          <w:rPr>
            <w:rStyle w:val="Hypertextovodkaz"/>
            <w:color w:val="auto"/>
            <w:sz w:val="24"/>
            <w:szCs w:val="24"/>
          </w:rPr>
          <w:t>www.zskanice.cz</w:t>
        </w:r>
      </w:hyperlink>
    </w:p>
    <w:p w14:paraId="1472A2B5" w14:textId="77777777" w:rsidR="007F2784" w:rsidRPr="005E2029" w:rsidRDefault="007F2784" w:rsidP="007F2784">
      <w:pPr>
        <w:jc w:val="both"/>
        <w:rPr>
          <w:sz w:val="24"/>
          <w:szCs w:val="24"/>
        </w:rPr>
      </w:pPr>
      <w:r w:rsidRPr="005E2029">
        <w:rPr>
          <w:sz w:val="24"/>
          <w:szCs w:val="24"/>
        </w:rPr>
        <w:t xml:space="preserve">     Právní forma: příspěvková organizace</w:t>
      </w:r>
    </w:p>
    <w:p w14:paraId="0CD8A7FD" w14:textId="77777777" w:rsidR="007F2784" w:rsidRPr="005E2029" w:rsidRDefault="007F2784" w:rsidP="007F2784">
      <w:pPr>
        <w:jc w:val="both"/>
        <w:rPr>
          <w:sz w:val="24"/>
          <w:szCs w:val="24"/>
        </w:rPr>
      </w:pPr>
    </w:p>
    <w:p w14:paraId="6EB14B28" w14:textId="77777777" w:rsidR="007F2784" w:rsidRPr="005E2029" w:rsidRDefault="007F2784" w:rsidP="007F2784">
      <w:pPr>
        <w:numPr>
          <w:ilvl w:val="0"/>
          <w:numId w:val="2"/>
        </w:numPr>
        <w:jc w:val="both"/>
        <w:rPr>
          <w:b/>
          <w:sz w:val="24"/>
          <w:szCs w:val="24"/>
        </w:rPr>
      </w:pPr>
      <w:r w:rsidRPr="005E2029">
        <w:rPr>
          <w:b/>
          <w:sz w:val="24"/>
          <w:szCs w:val="24"/>
        </w:rPr>
        <w:t xml:space="preserve">Zřizovatel školy </w:t>
      </w:r>
    </w:p>
    <w:p w14:paraId="229D2ADB" w14:textId="77777777" w:rsidR="007F2784" w:rsidRPr="005E2029" w:rsidRDefault="007F2784" w:rsidP="007F2784">
      <w:pPr>
        <w:jc w:val="both"/>
        <w:rPr>
          <w:sz w:val="24"/>
          <w:szCs w:val="24"/>
        </w:rPr>
      </w:pPr>
    </w:p>
    <w:p w14:paraId="0281C7A3" w14:textId="77777777" w:rsidR="007F2784" w:rsidRPr="005E2029" w:rsidRDefault="007F2784" w:rsidP="007F2784">
      <w:pPr>
        <w:jc w:val="both"/>
        <w:rPr>
          <w:sz w:val="24"/>
          <w:szCs w:val="24"/>
        </w:rPr>
      </w:pPr>
      <w:r w:rsidRPr="005E2029">
        <w:rPr>
          <w:sz w:val="24"/>
          <w:szCs w:val="24"/>
        </w:rPr>
        <w:t xml:space="preserve">     Obec Kanice</w:t>
      </w:r>
    </w:p>
    <w:p w14:paraId="47D474E8" w14:textId="77777777" w:rsidR="007F2784" w:rsidRPr="005E2029" w:rsidRDefault="007F2784" w:rsidP="007F2784">
      <w:pPr>
        <w:jc w:val="both"/>
        <w:rPr>
          <w:sz w:val="24"/>
          <w:szCs w:val="24"/>
        </w:rPr>
      </w:pPr>
      <w:r w:rsidRPr="005E2029">
        <w:rPr>
          <w:sz w:val="24"/>
          <w:szCs w:val="24"/>
        </w:rPr>
        <w:t xml:space="preserve">     se sídlem Kanice 76, 664 01</w:t>
      </w:r>
    </w:p>
    <w:p w14:paraId="3C95C712" w14:textId="77777777" w:rsidR="007F2784" w:rsidRPr="005E2029" w:rsidRDefault="007F2784" w:rsidP="007F2784">
      <w:pPr>
        <w:jc w:val="both"/>
        <w:rPr>
          <w:sz w:val="24"/>
          <w:szCs w:val="24"/>
        </w:rPr>
      </w:pPr>
      <w:r w:rsidRPr="005E2029">
        <w:rPr>
          <w:sz w:val="24"/>
          <w:szCs w:val="24"/>
        </w:rPr>
        <w:t xml:space="preserve">     IČO: 363171</w:t>
      </w:r>
    </w:p>
    <w:p w14:paraId="5902BF66" w14:textId="77777777" w:rsidR="007F2784" w:rsidRPr="005E2029" w:rsidRDefault="007F2784" w:rsidP="007F2784">
      <w:pPr>
        <w:jc w:val="both"/>
        <w:rPr>
          <w:sz w:val="24"/>
          <w:szCs w:val="24"/>
        </w:rPr>
      </w:pPr>
    </w:p>
    <w:p w14:paraId="59759F4B" w14:textId="77777777" w:rsidR="007F2784" w:rsidRPr="005E2029" w:rsidRDefault="007F2784" w:rsidP="007F2784">
      <w:pPr>
        <w:numPr>
          <w:ilvl w:val="0"/>
          <w:numId w:val="3"/>
        </w:numPr>
        <w:jc w:val="both"/>
        <w:rPr>
          <w:b/>
          <w:sz w:val="24"/>
          <w:szCs w:val="24"/>
        </w:rPr>
      </w:pPr>
      <w:r w:rsidRPr="005E2029">
        <w:rPr>
          <w:b/>
          <w:sz w:val="24"/>
          <w:szCs w:val="24"/>
        </w:rPr>
        <w:t xml:space="preserve">Ředitel školy </w:t>
      </w:r>
    </w:p>
    <w:p w14:paraId="106CE806" w14:textId="77777777" w:rsidR="007F2784" w:rsidRPr="005E2029" w:rsidRDefault="007F2784" w:rsidP="007F2784">
      <w:pPr>
        <w:jc w:val="both"/>
        <w:rPr>
          <w:sz w:val="24"/>
          <w:szCs w:val="24"/>
        </w:rPr>
      </w:pPr>
    </w:p>
    <w:p w14:paraId="3D0DF79C" w14:textId="77777777" w:rsidR="007F2784" w:rsidRPr="005E2029" w:rsidRDefault="007F2784" w:rsidP="007F2784">
      <w:pPr>
        <w:jc w:val="both"/>
        <w:rPr>
          <w:sz w:val="24"/>
          <w:szCs w:val="24"/>
        </w:rPr>
      </w:pPr>
      <w:r w:rsidRPr="005E2029">
        <w:rPr>
          <w:sz w:val="24"/>
          <w:szCs w:val="24"/>
        </w:rPr>
        <w:t xml:space="preserve">     Mgr. </w:t>
      </w:r>
      <w:r w:rsidR="00F430A6" w:rsidRPr="005E2029">
        <w:rPr>
          <w:sz w:val="24"/>
          <w:szCs w:val="24"/>
        </w:rPr>
        <w:t>Ondřej Dostalík</w:t>
      </w:r>
    </w:p>
    <w:p w14:paraId="038DAF4C" w14:textId="0AD799F7" w:rsidR="007F2784" w:rsidRPr="005E2029" w:rsidRDefault="00F430A6" w:rsidP="007F2784">
      <w:pPr>
        <w:jc w:val="both"/>
        <w:rPr>
          <w:sz w:val="24"/>
          <w:szCs w:val="24"/>
        </w:rPr>
      </w:pPr>
      <w:r w:rsidRPr="005E2029">
        <w:rPr>
          <w:sz w:val="24"/>
          <w:szCs w:val="24"/>
        </w:rPr>
        <w:t xml:space="preserve">     </w:t>
      </w:r>
    </w:p>
    <w:p w14:paraId="6D8A9FF8" w14:textId="77777777" w:rsidR="007F2784" w:rsidRPr="005E2029" w:rsidRDefault="007F2784" w:rsidP="007F2784">
      <w:pPr>
        <w:numPr>
          <w:ilvl w:val="0"/>
          <w:numId w:val="4"/>
        </w:numPr>
        <w:ind w:left="284" w:hanging="284"/>
        <w:jc w:val="both"/>
        <w:rPr>
          <w:b/>
          <w:sz w:val="24"/>
          <w:szCs w:val="24"/>
        </w:rPr>
      </w:pPr>
      <w:r w:rsidRPr="005E2029">
        <w:rPr>
          <w:b/>
          <w:sz w:val="24"/>
          <w:szCs w:val="24"/>
        </w:rPr>
        <w:t xml:space="preserve">Druhy a typy škol a školská zařízení </w:t>
      </w:r>
    </w:p>
    <w:p w14:paraId="7A27D11F" w14:textId="77777777" w:rsidR="007F2784" w:rsidRPr="005E2029" w:rsidRDefault="007F2784" w:rsidP="007F2784">
      <w:pPr>
        <w:jc w:val="both"/>
        <w:rPr>
          <w:sz w:val="24"/>
          <w:szCs w:val="24"/>
        </w:rPr>
      </w:pPr>
    </w:p>
    <w:p w14:paraId="648E7EFB" w14:textId="77777777" w:rsidR="007F2784" w:rsidRPr="005E2029" w:rsidRDefault="007F2784" w:rsidP="007F2784">
      <w:pPr>
        <w:jc w:val="both"/>
        <w:rPr>
          <w:sz w:val="24"/>
          <w:szCs w:val="24"/>
        </w:rPr>
      </w:pPr>
      <w:r w:rsidRPr="005E2029">
        <w:rPr>
          <w:sz w:val="24"/>
          <w:szCs w:val="24"/>
        </w:rPr>
        <w:t xml:space="preserve">     Základní škola                     </w:t>
      </w:r>
      <w:proofErr w:type="gramStart"/>
      <w:r w:rsidRPr="005E2029">
        <w:rPr>
          <w:sz w:val="24"/>
          <w:szCs w:val="24"/>
        </w:rPr>
        <w:t xml:space="preserve">IZO:   </w:t>
      </w:r>
      <w:proofErr w:type="gramEnd"/>
      <w:r w:rsidRPr="005E2029">
        <w:rPr>
          <w:sz w:val="24"/>
          <w:szCs w:val="24"/>
        </w:rPr>
        <w:t>102 179 867</w:t>
      </w:r>
    </w:p>
    <w:p w14:paraId="49AA529A" w14:textId="77777777" w:rsidR="007F2784" w:rsidRPr="005E2029" w:rsidRDefault="007F2784" w:rsidP="007F2784">
      <w:pPr>
        <w:jc w:val="both"/>
        <w:rPr>
          <w:sz w:val="24"/>
          <w:szCs w:val="24"/>
        </w:rPr>
      </w:pPr>
      <w:r w:rsidRPr="005E2029">
        <w:rPr>
          <w:sz w:val="24"/>
          <w:szCs w:val="24"/>
        </w:rPr>
        <w:t xml:space="preserve">     Školní družina                     </w:t>
      </w:r>
      <w:proofErr w:type="gramStart"/>
      <w:r w:rsidRPr="005E2029">
        <w:rPr>
          <w:sz w:val="24"/>
          <w:szCs w:val="24"/>
        </w:rPr>
        <w:t xml:space="preserve">IZO:   </w:t>
      </w:r>
      <w:proofErr w:type="gramEnd"/>
      <w:r w:rsidRPr="005E2029">
        <w:rPr>
          <w:sz w:val="24"/>
          <w:szCs w:val="24"/>
        </w:rPr>
        <w:t>118 300 768</w:t>
      </w:r>
    </w:p>
    <w:p w14:paraId="262FBB9C" w14:textId="77777777" w:rsidR="007F2784" w:rsidRPr="005E2029" w:rsidRDefault="007F2784" w:rsidP="007F2784">
      <w:pPr>
        <w:jc w:val="both"/>
        <w:rPr>
          <w:sz w:val="24"/>
          <w:szCs w:val="24"/>
        </w:rPr>
      </w:pPr>
      <w:r w:rsidRPr="005E2029">
        <w:rPr>
          <w:sz w:val="24"/>
          <w:szCs w:val="24"/>
        </w:rPr>
        <w:t xml:space="preserve">     Školní jídelna                      </w:t>
      </w:r>
      <w:proofErr w:type="gramStart"/>
      <w:r w:rsidRPr="005E2029">
        <w:rPr>
          <w:sz w:val="24"/>
          <w:szCs w:val="24"/>
        </w:rPr>
        <w:t xml:space="preserve">IZO:   </w:t>
      </w:r>
      <w:proofErr w:type="gramEnd"/>
      <w:r w:rsidRPr="005E2029">
        <w:rPr>
          <w:sz w:val="24"/>
          <w:szCs w:val="24"/>
        </w:rPr>
        <w:t>103 079 785</w:t>
      </w:r>
    </w:p>
    <w:p w14:paraId="103D0519" w14:textId="77777777" w:rsidR="007F2784" w:rsidRPr="005E2029" w:rsidRDefault="007F2784" w:rsidP="007F2784">
      <w:pPr>
        <w:jc w:val="both"/>
        <w:rPr>
          <w:sz w:val="24"/>
          <w:szCs w:val="24"/>
        </w:rPr>
      </w:pPr>
      <w:r w:rsidRPr="005E2029">
        <w:rPr>
          <w:sz w:val="24"/>
          <w:szCs w:val="24"/>
        </w:rPr>
        <w:t xml:space="preserve">     Mateřská škola                    </w:t>
      </w:r>
      <w:proofErr w:type="gramStart"/>
      <w:r w:rsidRPr="005E2029">
        <w:rPr>
          <w:sz w:val="24"/>
          <w:szCs w:val="24"/>
        </w:rPr>
        <w:t xml:space="preserve">IZO:   </w:t>
      </w:r>
      <w:proofErr w:type="gramEnd"/>
      <w:r w:rsidRPr="005E2029">
        <w:rPr>
          <w:sz w:val="24"/>
          <w:szCs w:val="24"/>
        </w:rPr>
        <w:t>181 028 506</w:t>
      </w:r>
    </w:p>
    <w:p w14:paraId="0FF9571E" w14:textId="77777777" w:rsidR="007F2784" w:rsidRPr="005E2029" w:rsidRDefault="007F2784" w:rsidP="007F2784">
      <w:pPr>
        <w:jc w:val="both"/>
        <w:rPr>
          <w:sz w:val="24"/>
          <w:szCs w:val="24"/>
        </w:rPr>
      </w:pPr>
    </w:p>
    <w:p w14:paraId="6B8FD4DD" w14:textId="77777777" w:rsidR="007F2784" w:rsidRPr="005E2029" w:rsidRDefault="007F2784" w:rsidP="007F2784">
      <w:pPr>
        <w:jc w:val="both"/>
        <w:rPr>
          <w:sz w:val="24"/>
          <w:szCs w:val="24"/>
        </w:rPr>
      </w:pPr>
    </w:p>
    <w:p w14:paraId="07E6209E" w14:textId="77777777" w:rsidR="007F2784" w:rsidRPr="005E2029" w:rsidRDefault="007F2784" w:rsidP="007F2784">
      <w:pPr>
        <w:jc w:val="both"/>
        <w:rPr>
          <w:b/>
          <w:sz w:val="24"/>
          <w:szCs w:val="24"/>
        </w:rPr>
      </w:pPr>
      <w:r w:rsidRPr="005E2029">
        <w:rPr>
          <w:b/>
          <w:sz w:val="24"/>
          <w:szCs w:val="24"/>
        </w:rPr>
        <w:t>A. Úplné školy</w:t>
      </w:r>
    </w:p>
    <w:p w14:paraId="227E0A78" w14:textId="77777777" w:rsidR="007F2784" w:rsidRPr="005E2029" w:rsidRDefault="007F2784" w:rsidP="007F2784">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03"/>
        <w:gridCol w:w="907"/>
        <w:gridCol w:w="850"/>
        <w:gridCol w:w="2127"/>
        <w:gridCol w:w="1874"/>
      </w:tblGrid>
      <w:tr w:rsidR="005E2029" w:rsidRPr="005E2029" w14:paraId="0C594510" w14:textId="77777777" w:rsidTr="0021698B">
        <w:trPr>
          <w:cantSplit/>
        </w:trPr>
        <w:tc>
          <w:tcPr>
            <w:tcW w:w="1843" w:type="dxa"/>
            <w:vMerge w:val="restart"/>
            <w:vAlign w:val="center"/>
          </w:tcPr>
          <w:p w14:paraId="5864527E" w14:textId="2A48D1CA" w:rsidR="007F2784" w:rsidRPr="005E2029" w:rsidRDefault="007F2784" w:rsidP="00634322">
            <w:pPr>
              <w:jc w:val="center"/>
              <w:rPr>
                <w:b/>
                <w:sz w:val="24"/>
                <w:szCs w:val="24"/>
              </w:rPr>
            </w:pPr>
            <w:proofErr w:type="gramStart"/>
            <w:r w:rsidRPr="005E2029">
              <w:rPr>
                <w:b/>
                <w:sz w:val="24"/>
                <w:szCs w:val="24"/>
              </w:rPr>
              <w:t>Školní  rok</w:t>
            </w:r>
            <w:proofErr w:type="gramEnd"/>
            <w:r w:rsidRPr="005E2029">
              <w:rPr>
                <w:b/>
                <w:sz w:val="24"/>
                <w:szCs w:val="24"/>
              </w:rPr>
              <w:t xml:space="preserve"> 20</w:t>
            </w:r>
            <w:r w:rsidR="00471321" w:rsidRPr="005E2029">
              <w:rPr>
                <w:b/>
                <w:sz w:val="24"/>
                <w:szCs w:val="24"/>
              </w:rPr>
              <w:t>20</w:t>
            </w:r>
            <w:r w:rsidRPr="005E2029">
              <w:rPr>
                <w:b/>
                <w:sz w:val="24"/>
                <w:szCs w:val="24"/>
              </w:rPr>
              <w:t>/</w:t>
            </w:r>
            <w:r w:rsidR="00634322" w:rsidRPr="005E2029">
              <w:rPr>
                <w:b/>
                <w:sz w:val="24"/>
                <w:szCs w:val="24"/>
              </w:rPr>
              <w:t>2</w:t>
            </w:r>
            <w:r w:rsidR="00471321" w:rsidRPr="005E2029">
              <w:rPr>
                <w:b/>
                <w:sz w:val="24"/>
                <w:szCs w:val="24"/>
              </w:rPr>
              <w:t>1</w:t>
            </w:r>
          </w:p>
        </w:tc>
        <w:tc>
          <w:tcPr>
            <w:tcW w:w="3260" w:type="dxa"/>
            <w:gridSpan w:val="3"/>
          </w:tcPr>
          <w:p w14:paraId="1BBD8EC2" w14:textId="77777777" w:rsidR="007F2784" w:rsidRPr="005E2029" w:rsidRDefault="007F2784" w:rsidP="00B51DE3">
            <w:pPr>
              <w:jc w:val="center"/>
              <w:rPr>
                <w:sz w:val="24"/>
                <w:szCs w:val="24"/>
              </w:rPr>
            </w:pPr>
            <w:r w:rsidRPr="005E2029">
              <w:rPr>
                <w:sz w:val="24"/>
                <w:szCs w:val="24"/>
              </w:rPr>
              <w:t>Počet tříd</w:t>
            </w:r>
          </w:p>
        </w:tc>
        <w:tc>
          <w:tcPr>
            <w:tcW w:w="2127" w:type="dxa"/>
            <w:vMerge w:val="restart"/>
            <w:vAlign w:val="center"/>
          </w:tcPr>
          <w:p w14:paraId="521A59EE" w14:textId="77777777" w:rsidR="007F2784" w:rsidRPr="005E2029" w:rsidRDefault="007F2784" w:rsidP="00B51DE3">
            <w:pPr>
              <w:jc w:val="both"/>
              <w:rPr>
                <w:sz w:val="24"/>
                <w:szCs w:val="24"/>
              </w:rPr>
            </w:pPr>
            <w:r w:rsidRPr="005E2029">
              <w:rPr>
                <w:sz w:val="24"/>
                <w:szCs w:val="24"/>
              </w:rPr>
              <w:t>Celkový počet žáků</w:t>
            </w:r>
          </w:p>
          <w:p w14:paraId="57F8D4CE" w14:textId="77777777" w:rsidR="0021698B" w:rsidRPr="005E2029" w:rsidRDefault="0021698B" w:rsidP="00B51DE3">
            <w:pPr>
              <w:jc w:val="both"/>
              <w:rPr>
                <w:sz w:val="24"/>
                <w:szCs w:val="24"/>
              </w:rPr>
            </w:pPr>
            <w:r w:rsidRPr="005E2029">
              <w:rPr>
                <w:sz w:val="24"/>
                <w:szCs w:val="24"/>
              </w:rPr>
              <w:t>k 30. 9.  /    k 30. 6.</w:t>
            </w:r>
          </w:p>
          <w:p w14:paraId="0008B869" w14:textId="2F4BD62E" w:rsidR="0021698B" w:rsidRPr="005E2029" w:rsidRDefault="0021698B" w:rsidP="00634322">
            <w:pPr>
              <w:jc w:val="both"/>
              <w:rPr>
                <w:sz w:val="24"/>
                <w:szCs w:val="24"/>
              </w:rPr>
            </w:pPr>
            <w:r w:rsidRPr="005E2029">
              <w:rPr>
                <w:sz w:val="24"/>
                <w:szCs w:val="24"/>
              </w:rPr>
              <w:t xml:space="preserve"> 20</w:t>
            </w:r>
            <w:r w:rsidR="00471321" w:rsidRPr="005E2029">
              <w:rPr>
                <w:sz w:val="24"/>
                <w:szCs w:val="24"/>
              </w:rPr>
              <w:t>20</w:t>
            </w:r>
            <w:r w:rsidRPr="005E2029">
              <w:rPr>
                <w:sz w:val="24"/>
                <w:szCs w:val="24"/>
              </w:rPr>
              <w:t xml:space="preserve">          </w:t>
            </w:r>
            <w:r w:rsidR="00634322" w:rsidRPr="005E2029">
              <w:rPr>
                <w:sz w:val="24"/>
                <w:szCs w:val="24"/>
              </w:rPr>
              <w:t>202</w:t>
            </w:r>
            <w:r w:rsidR="00471321" w:rsidRPr="005E2029">
              <w:rPr>
                <w:sz w:val="24"/>
                <w:szCs w:val="24"/>
              </w:rPr>
              <w:t>1</w:t>
            </w:r>
          </w:p>
        </w:tc>
        <w:tc>
          <w:tcPr>
            <w:tcW w:w="1874" w:type="dxa"/>
            <w:vMerge w:val="restart"/>
            <w:vAlign w:val="center"/>
          </w:tcPr>
          <w:p w14:paraId="699731E4" w14:textId="77777777" w:rsidR="007F2784" w:rsidRPr="005E2029" w:rsidRDefault="007F2784" w:rsidP="00B51DE3">
            <w:pPr>
              <w:jc w:val="center"/>
              <w:rPr>
                <w:sz w:val="24"/>
                <w:szCs w:val="24"/>
              </w:rPr>
            </w:pPr>
            <w:r w:rsidRPr="005E2029">
              <w:rPr>
                <w:sz w:val="24"/>
                <w:szCs w:val="24"/>
              </w:rPr>
              <w:t>Počet žáků</w:t>
            </w:r>
          </w:p>
          <w:p w14:paraId="6861D5F0" w14:textId="77777777" w:rsidR="007F2784" w:rsidRPr="005E2029" w:rsidRDefault="007F2784" w:rsidP="00B51DE3">
            <w:pPr>
              <w:jc w:val="center"/>
              <w:rPr>
                <w:sz w:val="24"/>
                <w:szCs w:val="24"/>
              </w:rPr>
            </w:pPr>
            <w:r w:rsidRPr="005E2029">
              <w:rPr>
                <w:sz w:val="24"/>
                <w:szCs w:val="24"/>
              </w:rPr>
              <w:t>na jednu třídu</w:t>
            </w:r>
          </w:p>
        </w:tc>
      </w:tr>
      <w:tr w:rsidR="005E2029" w:rsidRPr="005E2029" w14:paraId="0968422A" w14:textId="77777777" w:rsidTr="0021698B">
        <w:trPr>
          <w:cantSplit/>
        </w:trPr>
        <w:tc>
          <w:tcPr>
            <w:tcW w:w="1843" w:type="dxa"/>
            <w:vMerge/>
          </w:tcPr>
          <w:p w14:paraId="57BB275D" w14:textId="77777777" w:rsidR="007F2784" w:rsidRPr="005E2029" w:rsidRDefault="007F2784" w:rsidP="00B51DE3">
            <w:pPr>
              <w:jc w:val="both"/>
              <w:rPr>
                <w:b/>
                <w:sz w:val="24"/>
                <w:szCs w:val="24"/>
              </w:rPr>
            </w:pPr>
          </w:p>
        </w:tc>
        <w:tc>
          <w:tcPr>
            <w:tcW w:w="1503" w:type="dxa"/>
            <w:vMerge w:val="restart"/>
            <w:vAlign w:val="center"/>
          </w:tcPr>
          <w:p w14:paraId="41E20F99" w14:textId="77777777" w:rsidR="007F2784" w:rsidRPr="005E2029" w:rsidRDefault="007F2784" w:rsidP="00B51DE3">
            <w:pPr>
              <w:jc w:val="center"/>
              <w:rPr>
                <w:sz w:val="24"/>
                <w:szCs w:val="24"/>
              </w:rPr>
            </w:pPr>
            <w:r w:rsidRPr="005E2029">
              <w:rPr>
                <w:sz w:val="24"/>
                <w:szCs w:val="24"/>
              </w:rPr>
              <w:t>celkem</w:t>
            </w:r>
          </w:p>
        </w:tc>
        <w:tc>
          <w:tcPr>
            <w:tcW w:w="1757" w:type="dxa"/>
            <w:gridSpan w:val="2"/>
          </w:tcPr>
          <w:p w14:paraId="187D413E" w14:textId="77777777" w:rsidR="007F2784" w:rsidRPr="005E2029" w:rsidRDefault="007F2784" w:rsidP="00B51DE3">
            <w:pPr>
              <w:jc w:val="center"/>
              <w:rPr>
                <w:sz w:val="24"/>
                <w:szCs w:val="24"/>
              </w:rPr>
            </w:pPr>
            <w:r w:rsidRPr="005E2029">
              <w:rPr>
                <w:sz w:val="24"/>
                <w:szCs w:val="24"/>
              </w:rPr>
              <w:t>z toho</w:t>
            </w:r>
          </w:p>
        </w:tc>
        <w:tc>
          <w:tcPr>
            <w:tcW w:w="2127" w:type="dxa"/>
            <w:vMerge/>
          </w:tcPr>
          <w:p w14:paraId="183CA724" w14:textId="77777777" w:rsidR="007F2784" w:rsidRPr="005E2029" w:rsidRDefault="007F2784" w:rsidP="00B51DE3">
            <w:pPr>
              <w:jc w:val="both"/>
              <w:rPr>
                <w:sz w:val="24"/>
                <w:szCs w:val="24"/>
              </w:rPr>
            </w:pPr>
          </w:p>
        </w:tc>
        <w:tc>
          <w:tcPr>
            <w:tcW w:w="1874" w:type="dxa"/>
            <w:vMerge/>
          </w:tcPr>
          <w:p w14:paraId="69E4CBB8" w14:textId="77777777" w:rsidR="007F2784" w:rsidRPr="005E2029" w:rsidRDefault="007F2784" w:rsidP="00B51DE3">
            <w:pPr>
              <w:jc w:val="both"/>
              <w:rPr>
                <w:sz w:val="24"/>
                <w:szCs w:val="24"/>
              </w:rPr>
            </w:pPr>
          </w:p>
        </w:tc>
      </w:tr>
      <w:tr w:rsidR="005E2029" w:rsidRPr="005E2029" w14:paraId="20764037" w14:textId="77777777" w:rsidTr="0021698B">
        <w:trPr>
          <w:cantSplit/>
        </w:trPr>
        <w:tc>
          <w:tcPr>
            <w:tcW w:w="1843" w:type="dxa"/>
            <w:vMerge/>
          </w:tcPr>
          <w:p w14:paraId="7FBF0372" w14:textId="77777777" w:rsidR="007F2784" w:rsidRPr="005E2029" w:rsidRDefault="007F2784" w:rsidP="00B51DE3">
            <w:pPr>
              <w:jc w:val="both"/>
              <w:rPr>
                <w:sz w:val="24"/>
                <w:szCs w:val="24"/>
              </w:rPr>
            </w:pPr>
          </w:p>
        </w:tc>
        <w:tc>
          <w:tcPr>
            <w:tcW w:w="1503" w:type="dxa"/>
            <w:vMerge/>
          </w:tcPr>
          <w:p w14:paraId="5DF42379" w14:textId="77777777" w:rsidR="007F2784" w:rsidRPr="005E2029" w:rsidRDefault="007F2784" w:rsidP="00B51DE3">
            <w:pPr>
              <w:jc w:val="both"/>
              <w:rPr>
                <w:sz w:val="24"/>
                <w:szCs w:val="24"/>
              </w:rPr>
            </w:pPr>
          </w:p>
        </w:tc>
        <w:tc>
          <w:tcPr>
            <w:tcW w:w="907" w:type="dxa"/>
          </w:tcPr>
          <w:p w14:paraId="7A01CAEB" w14:textId="77777777" w:rsidR="007F2784" w:rsidRPr="005E2029" w:rsidRDefault="007F2784" w:rsidP="00B51DE3">
            <w:pPr>
              <w:jc w:val="center"/>
              <w:rPr>
                <w:sz w:val="24"/>
                <w:szCs w:val="24"/>
              </w:rPr>
            </w:pPr>
            <w:proofErr w:type="spellStart"/>
            <w:r w:rsidRPr="005E2029">
              <w:rPr>
                <w:sz w:val="24"/>
                <w:szCs w:val="24"/>
              </w:rPr>
              <w:t>spec</w:t>
            </w:r>
            <w:proofErr w:type="spellEnd"/>
            <w:r w:rsidRPr="005E2029">
              <w:rPr>
                <w:sz w:val="24"/>
                <w:szCs w:val="24"/>
              </w:rPr>
              <w:t>.</w:t>
            </w:r>
          </w:p>
        </w:tc>
        <w:tc>
          <w:tcPr>
            <w:tcW w:w="850" w:type="dxa"/>
          </w:tcPr>
          <w:p w14:paraId="31D2A424" w14:textId="77777777" w:rsidR="007F2784" w:rsidRPr="005E2029" w:rsidRDefault="007F2784" w:rsidP="00B51DE3">
            <w:pPr>
              <w:jc w:val="center"/>
              <w:rPr>
                <w:sz w:val="24"/>
                <w:szCs w:val="24"/>
              </w:rPr>
            </w:pPr>
            <w:proofErr w:type="spellStart"/>
            <w:r w:rsidRPr="005E2029">
              <w:rPr>
                <w:sz w:val="24"/>
                <w:szCs w:val="24"/>
              </w:rPr>
              <w:t>vyrov</w:t>
            </w:r>
            <w:proofErr w:type="spellEnd"/>
            <w:r w:rsidRPr="005E2029">
              <w:rPr>
                <w:sz w:val="24"/>
                <w:szCs w:val="24"/>
              </w:rPr>
              <w:t>.</w:t>
            </w:r>
          </w:p>
        </w:tc>
        <w:tc>
          <w:tcPr>
            <w:tcW w:w="2127" w:type="dxa"/>
            <w:vMerge/>
          </w:tcPr>
          <w:p w14:paraId="78EFBBD6" w14:textId="77777777" w:rsidR="007F2784" w:rsidRPr="005E2029" w:rsidRDefault="007F2784" w:rsidP="00B51DE3">
            <w:pPr>
              <w:jc w:val="both"/>
              <w:rPr>
                <w:sz w:val="24"/>
                <w:szCs w:val="24"/>
              </w:rPr>
            </w:pPr>
          </w:p>
        </w:tc>
        <w:tc>
          <w:tcPr>
            <w:tcW w:w="1874" w:type="dxa"/>
            <w:vMerge/>
          </w:tcPr>
          <w:p w14:paraId="2005FAE1" w14:textId="77777777" w:rsidR="007F2784" w:rsidRPr="005E2029" w:rsidRDefault="007F2784" w:rsidP="00B51DE3">
            <w:pPr>
              <w:jc w:val="both"/>
              <w:rPr>
                <w:sz w:val="24"/>
                <w:szCs w:val="24"/>
              </w:rPr>
            </w:pPr>
          </w:p>
        </w:tc>
      </w:tr>
      <w:tr w:rsidR="005E2029" w:rsidRPr="005E2029" w14:paraId="2C1B0836" w14:textId="77777777" w:rsidTr="0021698B">
        <w:tc>
          <w:tcPr>
            <w:tcW w:w="1843" w:type="dxa"/>
          </w:tcPr>
          <w:p w14:paraId="738A337A" w14:textId="77777777" w:rsidR="007F2784" w:rsidRPr="005E2029" w:rsidRDefault="007F2784" w:rsidP="00B51DE3">
            <w:pPr>
              <w:jc w:val="both"/>
              <w:rPr>
                <w:sz w:val="24"/>
                <w:szCs w:val="24"/>
              </w:rPr>
            </w:pPr>
            <w:r w:rsidRPr="005E2029">
              <w:rPr>
                <w:sz w:val="24"/>
                <w:szCs w:val="24"/>
              </w:rPr>
              <w:t>1. stupeň</w:t>
            </w:r>
          </w:p>
        </w:tc>
        <w:tc>
          <w:tcPr>
            <w:tcW w:w="1503" w:type="dxa"/>
          </w:tcPr>
          <w:p w14:paraId="17E5C3B0" w14:textId="35D7A46A" w:rsidR="007F2784" w:rsidRPr="005E2029" w:rsidRDefault="00B002C7" w:rsidP="00533075">
            <w:pPr>
              <w:jc w:val="center"/>
              <w:rPr>
                <w:sz w:val="24"/>
                <w:szCs w:val="24"/>
              </w:rPr>
            </w:pPr>
            <w:r w:rsidRPr="005E2029">
              <w:rPr>
                <w:sz w:val="24"/>
                <w:szCs w:val="24"/>
              </w:rPr>
              <w:t>6</w:t>
            </w:r>
          </w:p>
        </w:tc>
        <w:tc>
          <w:tcPr>
            <w:tcW w:w="907" w:type="dxa"/>
          </w:tcPr>
          <w:p w14:paraId="6490EDDC" w14:textId="77777777" w:rsidR="007F2784" w:rsidRPr="005E2029" w:rsidRDefault="007F2784" w:rsidP="00B51DE3">
            <w:pPr>
              <w:jc w:val="center"/>
              <w:rPr>
                <w:sz w:val="24"/>
                <w:szCs w:val="24"/>
              </w:rPr>
            </w:pPr>
            <w:r w:rsidRPr="005E2029">
              <w:rPr>
                <w:sz w:val="24"/>
                <w:szCs w:val="24"/>
              </w:rPr>
              <w:t>-</w:t>
            </w:r>
          </w:p>
        </w:tc>
        <w:tc>
          <w:tcPr>
            <w:tcW w:w="850" w:type="dxa"/>
          </w:tcPr>
          <w:p w14:paraId="2701F03C" w14:textId="77777777" w:rsidR="007F2784" w:rsidRPr="005E2029" w:rsidRDefault="007F2784" w:rsidP="00B51DE3">
            <w:pPr>
              <w:jc w:val="center"/>
              <w:rPr>
                <w:sz w:val="24"/>
                <w:szCs w:val="24"/>
              </w:rPr>
            </w:pPr>
            <w:r w:rsidRPr="005E2029">
              <w:rPr>
                <w:sz w:val="24"/>
                <w:szCs w:val="24"/>
              </w:rPr>
              <w:t>-</w:t>
            </w:r>
          </w:p>
        </w:tc>
        <w:tc>
          <w:tcPr>
            <w:tcW w:w="2127" w:type="dxa"/>
          </w:tcPr>
          <w:p w14:paraId="1069E313" w14:textId="3AC33CC0" w:rsidR="007F2784" w:rsidRPr="005E2029" w:rsidRDefault="009A0B88" w:rsidP="00B12EDB">
            <w:pPr>
              <w:jc w:val="center"/>
              <w:rPr>
                <w:sz w:val="24"/>
                <w:szCs w:val="24"/>
              </w:rPr>
            </w:pPr>
            <w:proofErr w:type="gramStart"/>
            <w:r w:rsidRPr="005E2029">
              <w:rPr>
                <w:sz w:val="24"/>
                <w:szCs w:val="24"/>
              </w:rPr>
              <w:t>1</w:t>
            </w:r>
            <w:r w:rsidR="00B002C7" w:rsidRPr="005E2029">
              <w:rPr>
                <w:sz w:val="24"/>
                <w:szCs w:val="24"/>
              </w:rPr>
              <w:t>14</w:t>
            </w:r>
            <w:r w:rsidR="0021698B" w:rsidRPr="005E2029">
              <w:rPr>
                <w:sz w:val="24"/>
                <w:szCs w:val="24"/>
              </w:rPr>
              <w:t xml:space="preserve">  /</w:t>
            </w:r>
            <w:proofErr w:type="gramEnd"/>
            <w:r w:rsidR="0021698B" w:rsidRPr="005E2029">
              <w:rPr>
                <w:sz w:val="24"/>
                <w:szCs w:val="24"/>
              </w:rPr>
              <w:t xml:space="preserve">   </w:t>
            </w:r>
            <w:r w:rsidRPr="005E2029">
              <w:rPr>
                <w:sz w:val="24"/>
                <w:szCs w:val="24"/>
              </w:rPr>
              <w:t>1</w:t>
            </w:r>
            <w:r w:rsidR="00B002C7" w:rsidRPr="005E2029">
              <w:rPr>
                <w:sz w:val="24"/>
                <w:szCs w:val="24"/>
              </w:rPr>
              <w:t>14</w:t>
            </w:r>
          </w:p>
        </w:tc>
        <w:tc>
          <w:tcPr>
            <w:tcW w:w="1874" w:type="dxa"/>
          </w:tcPr>
          <w:p w14:paraId="493908FF" w14:textId="4ED5F7DC" w:rsidR="007F2784" w:rsidRPr="005E2029" w:rsidRDefault="005E2029" w:rsidP="00B12EDB">
            <w:pPr>
              <w:jc w:val="center"/>
              <w:rPr>
                <w:sz w:val="24"/>
                <w:szCs w:val="24"/>
              </w:rPr>
            </w:pPr>
            <w:r w:rsidRPr="005E2029">
              <w:rPr>
                <w:sz w:val="24"/>
                <w:szCs w:val="24"/>
              </w:rPr>
              <w:t>19</w:t>
            </w:r>
            <w:r w:rsidR="0021698B" w:rsidRPr="005E2029">
              <w:rPr>
                <w:sz w:val="24"/>
                <w:szCs w:val="24"/>
              </w:rPr>
              <w:t xml:space="preserve"> / </w:t>
            </w:r>
            <w:r w:rsidRPr="005E2029">
              <w:rPr>
                <w:sz w:val="24"/>
                <w:szCs w:val="24"/>
              </w:rPr>
              <w:t>19</w:t>
            </w:r>
          </w:p>
        </w:tc>
      </w:tr>
      <w:tr w:rsidR="005E2029" w:rsidRPr="005E2029" w14:paraId="12F67929" w14:textId="77777777" w:rsidTr="0021698B">
        <w:tc>
          <w:tcPr>
            <w:tcW w:w="1843" w:type="dxa"/>
          </w:tcPr>
          <w:p w14:paraId="2416D6D6" w14:textId="77777777" w:rsidR="007F2784" w:rsidRPr="005E2029" w:rsidRDefault="007F2784" w:rsidP="00B51DE3">
            <w:pPr>
              <w:jc w:val="both"/>
              <w:rPr>
                <w:sz w:val="24"/>
                <w:szCs w:val="24"/>
              </w:rPr>
            </w:pPr>
            <w:r w:rsidRPr="005E2029">
              <w:rPr>
                <w:sz w:val="24"/>
                <w:szCs w:val="24"/>
              </w:rPr>
              <w:t>2. stupeň</w:t>
            </w:r>
          </w:p>
        </w:tc>
        <w:tc>
          <w:tcPr>
            <w:tcW w:w="1503" w:type="dxa"/>
          </w:tcPr>
          <w:p w14:paraId="1B3C93B4" w14:textId="0EA55A35" w:rsidR="007F2784" w:rsidRPr="005E2029" w:rsidRDefault="00B002C7" w:rsidP="00B51DE3">
            <w:pPr>
              <w:jc w:val="center"/>
              <w:rPr>
                <w:sz w:val="24"/>
                <w:szCs w:val="24"/>
              </w:rPr>
            </w:pPr>
            <w:r w:rsidRPr="005E2029">
              <w:rPr>
                <w:sz w:val="24"/>
                <w:szCs w:val="24"/>
              </w:rPr>
              <w:t>5</w:t>
            </w:r>
          </w:p>
        </w:tc>
        <w:tc>
          <w:tcPr>
            <w:tcW w:w="907" w:type="dxa"/>
          </w:tcPr>
          <w:p w14:paraId="7DFB308F" w14:textId="77777777" w:rsidR="007F2784" w:rsidRPr="005E2029" w:rsidRDefault="007F2784" w:rsidP="00B51DE3">
            <w:pPr>
              <w:jc w:val="center"/>
              <w:rPr>
                <w:sz w:val="24"/>
                <w:szCs w:val="24"/>
              </w:rPr>
            </w:pPr>
            <w:r w:rsidRPr="005E2029">
              <w:rPr>
                <w:sz w:val="24"/>
                <w:szCs w:val="24"/>
              </w:rPr>
              <w:t>-</w:t>
            </w:r>
          </w:p>
        </w:tc>
        <w:tc>
          <w:tcPr>
            <w:tcW w:w="850" w:type="dxa"/>
          </w:tcPr>
          <w:p w14:paraId="2882EBCA" w14:textId="77777777" w:rsidR="007F2784" w:rsidRPr="005E2029" w:rsidRDefault="007F2784" w:rsidP="00B51DE3">
            <w:pPr>
              <w:jc w:val="center"/>
              <w:rPr>
                <w:sz w:val="24"/>
                <w:szCs w:val="24"/>
              </w:rPr>
            </w:pPr>
            <w:r w:rsidRPr="005E2029">
              <w:rPr>
                <w:sz w:val="24"/>
                <w:szCs w:val="24"/>
              </w:rPr>
              <w:t>-</w:t>
            </w:r>
          </w:p>
        </w:tc>
        <w:tc>
          <w:tcPr>
            <w:tcW w:w="2127" w:type="dxa"/>
          </w:tcPr>
          <w:p w14:paraId="419C7861" w14:textId="306153AE" w:rsidR="007F2784" w:rsidRPr="005E2029" w:rsidRDefault="00B002C7" w:rsidP="00B002C7">
            <w:pPr>
              <w:jc w:val="center"/>
              <w:rPr>
                <w:sz w:val="24"/>
                <w:szCs w:val="24"/>
              </w:rPr>
            </w:pPr>
            <w:proofErr w:type="gramStart"/>
            <w:r w:rsidRPr="005E2029">
              <w:rPr>
                <w:sz w:val="24"/>
                <w:szCs w:val="24"/>
              </w:rPr>
              <w:t>10</w:t>
            </w:r>
            <w:r w:rsidR="009A0B88" w:rsidRPr="005E2029">
              <w:rPr>
                <w:sz w:val="24"/>
                <w:szCs w:val="24"/>
              </w:rPr>
              <w:t>3</w:t>
            </w:r>
            <w:r w:rsidR="0021698B" w:rsidRPr="005E2029">
              <w:rPr>
                <w:sz w:val="24"/>
                <w:szCs w:val="24"/>
              </w:rPr>
              <w:t xml:space="preserve">  /</w:t>
            </w:r>
            <w:proofErr w:type="gramEnd"/>
            <w:r w:rsidR="0021698B" w:rsidRPr="005E2029">
              <w:rPr>
                <w:sz w:val="24"/>
                <w:szCs w:val="24"/>
              </w:rPr>
              <w:t xml:space="preserve">   </w:t>
            </w:r>
            <w:r w:rsidRPr="005E2029">
              <w:rPr>
                <w:sz w:val="24"/>
                <w:szCs w:val="24"/>
              </w:rPr>
              <w:t>104</w:t>
            </w:r>
          </w:p>
        </w:tc>
        <w:tc>
          <w:tcPr>
            <w:tcW w:w="1874" w:type="dxa"/>
          </w:tcPr>
          <w:p w14:paraId="2AC2EC78" w14:textId="1338F8E9" w:rsidR="007F2784" w:rsidRPr="005E2029" w:rsidRDefault="005E2029" w:rsidP="00B12EDB">
            <w:pPr>
              <w:jc w:val="center"/>
              <w:rPr>
                <w:sz w:val="24"/>
                <w:szCs w:val="24"/>
              </w:rPr>
            </w:pPr>
            <w:r w:rsidRPr="005E2029">
              <w:rPr>
                <w:sz w:val="24"/>
                <w:szCs w:val="24"/>
              </w:rPr>
              <w:t xml:space="preserve">20,6 </w:t>
            </w:r>
            <w:r w:rsidR="0021698B" w:rsidRPr="005E2029">
              <w:rPr>
                <w:sz w:val="24"/>
                <w:szCs w:val="24"/>
              </w:rPr>
              <w:t xml:space="preserve">/ </w:t>
            </w:r>
            <w:r w:rsidRPr="005E2029">
              <w:rPr>
                <w:sz w:val="24"/>
                <w:szCs w:val="24"/>
              </w:rPr>
              <w:t>20,8</w:t>
            </w:r>
          </w:p>
        </w:tc>
      </w:tr>
      <w:tr w:rsidR="005E2029" w:rsidRPr="005E2029" w14:paraId="7DB4816C" w14:textId="77777777" w:rsidTr="0021698B">
        <w:tc>
          <w:tcPr>
            <w:tcW w:w="1843" w:type="dxa"/>
          </w:tcPr>
          <w:p w14:paraId="1492CAE7" w14:textId="77777777" w:rsidR="007F2784" w:rsidRPr="005E2029" w:rsidRDefault="007F2784" w:rsidP="0021698B">
            <w:pPr>
              <w:jc w:val="both"/>
              <w:rPr>
                <w:b/>
                <w:sz w:val="24"/>
                <w:szCs w:val="24"/>
              </w:rPr>
            </w:pPr>
            <w:r w:rsidRPr="005E2029">
              <w:rPr>
                <w:b/>
                <w:sz w:val="24"/>
                <w:szCs w:val="24"/>
              </w:rPr>
              <w:t>Celkem</w:t>
            </w:r>
            <w:r w:rsidR="0021698B" w:rsidRPr="005E2029">
              <w:rPr>
                <w:b/>
                <w:sz w:val="24"/>
                <w:szCs w:val="24"/>
              </w:rPr>
              <w:t xml:space="preserve"> </w:t>
            </w:r>
          </w:p>
        </w:tc>
        <w:tc>
          <w:tcPr>
            <w:tcW w:w="1503" w:type="dxa"/>
          </w:tcPr>
          <w:p w14:paraId="5E7EAB73" w14:textId="77777777" w:rsidR="007F2784" w:rsidRPr="005E2029" w:rsidRDefault="00DF69F1" w:rsidP="00533075">
            <w:pPr>
              <w:jc w:val="center"/>
              <w:rPr>
                <w:b/>
                <w:sz w:val="24"/>
                <w:szCs w:val="24"/>
              </w:rPr>
            </w:pPr>
            <w:r w:rsidRPr="005E2029">
              <w:rPr>
                <w:b/>
                <w:sz w:val="24"/>
                <w:szCs w:val="24"/>
              </w:rPr>
              <w:t>1</w:t>
            </w:r>
            <w:r w:rsidR="00533075" w:rsidRPr="005E2029">
              <w:rPr>
                <w:b/>
                <w:sz w:val="24"/>
                <w:szCs w:val="24"/>
              </w:rPr>
              <w:t>1</w:t>
            </w:r>
          </w:p>
        </w:tc>
        <w:tc>
          <w:tcPr>
            <w:tcW w:w="907" w:type="dxa"/>
          </w:tcPr>
          <w:p w14:paraId="3C844913" w14:textId="77777777" w:rsidR="007F2784" w:rsidRPr="005E2029" w:rsidRDefault="007F2784" w:rsidP="00B51DE3">
            <w:pPr>
              <w:jc w:val="center"/>
              <w:rPr>
                <w:b/>
                <w:sz w:val="24"/>
                <w:szCs w:val="24"/>
              </w:rPr>
            </w:pPr>
            <w:r w:rsidRPr="005E2029">
              <w:rPr>
                <w:b/>
                <w:sz w:val="24"/>
                <w:szCs w:val="24"/>
              </w:rPr>
              <w:t>-</w:t>
            </w:r>
          </w:p>
        </w:tc>
        <w:tc>
          <w:tcPr>
            <w:tcW w:w="850" w:type="dxa"/>
          </w:tcPr>
          <w:p w14:paraId="39F41FC4" w14:textId="77777777" w:rsidR="007F2784" w:rsidRPr="005E2029" w:rsidRDefault="007F2784" w:rsidP="00B51DE3">
            <w:pPr>
              <w:jc w:val="center"/>
              <w:rPr>
                <w:b/>
                <w:sz w:val="24"/>
                <w:szCs w:val="24"/>
              </w:rPr>
            </w:pPr>
            <w:r w:rsidRPr="005E2029">
              <w:rPr>
                <w:b/>
                <w:sz w:val="24"/>
                <w:szCs w:val="24"/>
              </w:rPr>
              <w:t>-</w:t>
            </w:r>
          </w:p>
        </w:tc>
        <w:tc>
          <w:tcPr>
            <w:tcW w:w="2127" w:type="dxa"/>
          </w:tcPr>
          <w:p w14:paraId="65736F14" w14:textId="2918D834" w:rsidR="007F2784" w:rsidRPr="005E2029" w:rsidRDefault="00BE4726" w:rsidP="00B12EDB">
            <w:pPr>
              <w:jc w:val="center"/>
              <w:rPr>
                <w:b/>
                <w:sz w:val="24"/>
                <w:szCs w:val="24"/>
              </w:rPr>
            </w:pPr>
            <w:proofErr w:type="gramStart"/>
            <w:r w:rsidRPr="005E2029">
              <w:rPr>
                <w:b/>
                <w:sz w:val="24"/>
                <w:szCs w:val="24"/>
              </w:rPr>
              <w:t>2</w:t>
            </w:r>
            <w:r w:rsidR="00B002C7" w:rsidRPr="005E2029">
              <w:rPr>
                <w:b/>
                <w:sz w:val="24"/>
                <w:szCs w:val="24"/>
              </w:rPr>
              <w:t>17</w:t>
            </w:r>
            <w:r w:rsidR="0021698B" w:rsidRPr="005E2029">
              <w:rPr>
                <w:b/>
                <w:sz w:val="24"/>
                <w:szCs w:val="24"/>
              </w:rPr>
              <w:t xml:space="preserve">  /</w:t>
            </w:r>
            <w:proofErr w:type="gramEnd"/>
            <w:r w:rsidR="0021698B" w:rsidRPr="005E2029">
              <w:rPr>
                <w:b/>
                <w:sz w:val="24"/>
                <w:szCs w:val="24"/>
              </w:rPr>
              <w:t xml:space="preserve"> </w:t>
            </w:r>
            <w:r w:rsidRPr="005E2029">
              <w:rPr>
                <w:b/>
                <w:sz w:val="24"/>
                <w:szCs w:val="24"/>
              </w:rPr>
              <w:t>2</w:t>
            </w:r>
            <w:r w:rsidR="00B12EDB" w:rsidRPr="005E2029">
              <w:rPr>
                <w:b/>
                <w:sz w:val="24"/>
                <w:szCs w:val="24"/>
              </w:rPr>
              <w:t>1</w:t>
            </w:r>
            <w:r w:rsidR="00B002C7" w:rsidRPr="005E2029">
              <w:rPr>
                <w:b/>
                <w:sz w:val="24"/>
                <w:szCs w:val="24"/>
              </w:rPr>
              <w:t>8</w:t>
            </w:r>
          </w:p>
        </w:tc>
        <w:tc>
          <w:tcPr>
            <w:tcW w:w="1874" w:type="dxa"/>
          </w:tcPr>
          <w:p w14:paraId="18793A0B" w14:textId="73424736" w:rsidR="007F2784" w:rsidRPr="005E2029" w:rsidRDefault="005E2029" w:rsidP="00B12EDB">
            <w:pPr>
              <w:jc w:val="center"/>
              <w:rPr>
                <w:b/>
                <w:sz w:val="24"/>
                <w:szCs w:val="24"/>
              </w:rPr>
            </w:pPr>
            <w:r w:rsidRPr="005E2029">
              <w:rPr>
                <w:b/>
                <w:sz w:val="24"/>
                <w:szCs w:val="24"/>
              </w:rPr>
              <w:t>19,</w:t>
            </w:r>
            <w:proofErr w:type="gramStart"/>
            <w:r w:rsidRPr="005E2029">
              <w:rPr>
                <w:b/>
                <w:sz w:val="24"/>
                <w:szCs w:val="24"/>
              </w:rPr>
              <w:t>73</w:t>
            </w:r>
            <w:r w:rsidR="0021698B" w:rsidRPr="005E2029">
              <w:rPr>
                <w:b/>
                <w:sz w:val="24"/>
                <w:szCs w:val="24"/>
              </w:rPr>
              <w:t xml:space="preserve">  /</w:t>
            </w:r>
            <w:proofErr w:type="gramEnd"/>
            <w:r w:rsidR="0021698B" w:rsidRPr="005E2029">
              <w:rPr>
                <w:b/>
                <w:sz w:val="24"/>
                <w:szCs w:val="24"/>
              </w:rPr>
              <w:t xml:space="preserve"> </w:t>
            </w:r>
            <w:r w:rsidR="00B12EDB" w:rsidRPr="005E2029">
              <w:rPr>
                <w:b/>
                <w:sz w:val="24"/>
                <w:szCs w:val="24"/>
              </w:rPr>
              <w:t>19,</w:t>
            </w:r>
            <w:r w:rsidRPr="005E2029">
              <w:rPr>
                <w:b/>
                <w:sz w:val="24"/>
                <w:szCs w:val="24"/>
              </w:rPr>
              <w:t>82</w:t>
            </w:r>
            <w:r w:rsidR="00B12EDB" w:rsidRPr="005E2029">
              <w:rPr>
                <w:b/>
                <w:sz w:val="24"/>
                <w:szCs w:val="24"/>
              </w:rPr>
              <w:t xml:space="preserve">  </w:t>
            </w:r>
          </w:p>
        </w:tc>
      </w:tr>
      <w:tr w:rsidR="00E84DBA" w:rsidRPr="00B002C7" w14:paraId="2C57231D" w14:textId="77777777" w:rsidTr="0021698B">
        <w:tc>
          <w:tcPr>
            <w:tcW w:w="1843" w:type="dxa"/>
          </w:tcPr>
          <w:p w14:paraId="10D60CBD" w14:textId="77777777" w:rsidR="00CE0D70" w:rsidRPr="003A0890" w:rsidRDefault="00CE0D70" w:rsidP="0021698B">
            <w:pPr>
              <w:jc w:val="both"/>
              <w:rPr>
                <w:b/>
                <w:sz w:val="24"/>
                <w:szCs w:val="24"/>
              </w:rPr>
            </w:pPr>
            <w:r w:rsidRPr="003A0890">
              <w:rPr>
                <w:b/>
                <w:sz w:val="24"/>
                <w:szCs w:val="24"/>
              </w:rPr>
              <w:t>Mateřská škola</w:t>
            </w:r>
          </w:p>
        </w:tc>
        <w:tc>
          <w:tcPr>
            <w:tcW w:w="1503" w:type="dxa"/>
          </w:tcPr>
          <w:p w14:paraId="7EB375EA" w14:textId="77777777" w:rsidR="00CE0D70" w:rsidRPr="003A0890" w:rsidRDefault="00CE0D70" w:rsidP="00B51DE3">
            <w:pPr>
              <w:jc w:val="center"/>
              <w:rPr>
                <w:b/>
                <w:sz w:val="24"/>
                <w:szCs w:val="24"/>
              </w:rPr>
            </w:pPr>
            <w:r w:rsidRPr="003A0890">
              <w:rPr>
                <w:b/>
                <w:sz w:val="24"/>
                <w:szCs w:val="24"/>
              </w:rPr>
              <w:t>2</w:t>
            </w:r>
          </w:p>
        </w:tc>
        <w:tc>
          <w:tcPr>
            <w:tcW w:w="907" w:type="dxa"/>
          </w:tcPr>
          <w:p w14:paraId="45BF883F" w14:textId="77777777" w:rsidR="00CE0D70" w:rsidRPr="003A0890" w:rsidRDefault="00CE0D70" w:rsidP="00B51DE3">
            <w:pPr>
              <w:jc w:val="center"/>
              <w:rPr>
                <w:b/>
                <w:sz w:val="24"/>
                <w:szCs w:val="24"/>
              </w:rPr>
            </w:pPr>
            <w:r w:rsidRPr="003A0890">
              <w:rPr>
                <w:b/>
                <w:sz w:val="24"/>
                <w:szCs w:val="24"/>
              </w:rPr>
              <w:t>-</w:t>
            </w:r>
          </w:p>
        </w:tc>
        <w:tc>
          <w:tcPr>
            <w:tcW w:w="850" w:type="dxa"/>
          </w:tcPr>
          <w:p w14:paraId="5FDAA4A3" w14:textId="77777777" w:rsidR="00CE0D70" w:rsidRPr="003A0890" w:rsidRDefault="00CE0D70" w:rsidP="00B51DE3">
            <w:pPr>
              <w:jc w:val="center"/>
              <w:rPr>
                <w:b/>
                <w:sz w:val="24"/>
                <w:szCs w:val="24"/>
              </w:rPr>
            </w:pPr>
            <w:r w:rsidRPr="003A0890">
              <w:rPr>
                <w:b/>
                <w:sz w:val="24"/>
                <w:szCs w:val="24"/>
              </w:rPr>
              <w:t>-</w:t>
            </w:r>
          </w:p>
        </w:tc>
        <w:tc>
          <w:tcPr>
            <w:tcW w:w="2127" w:type="dxa"/>
          </w:tcPr>
          <w:p w14:paraId="61EAF38E" w14:textId="519CCAC4" w:rsidR="00CE0D70" w:rsidRPr="003A0890" w:rsidRDefault="000D66E1" w:rsidP="00B12EDB">
            <w:pPr>
              <w:jc w:val="center"/>
              <w:rPr>
                <w:b/>
                <w:sz w:val="24"/>
                <w:szCs w:val="24"/>
              </w:rPr>
            </w:pPr>
            <w:r w:rsidRPr="003A0890">
              <w:rPr>
                <w:b/>
                <w:sz w:val="24"/>
                <w:szCs w:val="24"/>
              </w:rPr>
              <w:t>5</w:t>
            </w:r>
            <w:r w:rsidR="009A0B88" w:rsidRPr="003A0890">
              <w:rPr>
                <w:b/>
                <w:sz w:val="24"/>
                <w:szCs w:val="24"/>
              </w:rPr>
              <w:t>0</w:t>
            </w:r>
            <w:r w:rsidRPr="003A0890">
              <w:rPr>
                <w:b/>
                <w:sz w:val="24"/>
                <w:szCs w:val="24"/>
              </w:rPr>
              <w:t xml:space="preserve"> / </w:t>
            </w:r>
            <w:r w:rsidR="003A0890" w:rsidRPr="003A0890">
              <w:rPr>
                <w:b/>
                <w:sz w:val="24"/>
                <w:szCs w:val="24"/>
              </w:rPr>
              <w:t>52</w:t>
            </w:r>
            <w:r w:rsidR="00CE0D70" w:rsidRPr="003A0890">
              <w:rPr>
                <w:b/>
                <w:sz w:val="24"/>
                <w:szCs w:val="24"/>
              </w:rPr>
              <w:t xml:space="preserve"> dětí</w:t>
            </w:r>
          </w:p>
        </w:tc>
        <w:tc>
          <w:tcPr>
            <w:tcW w:w="1874" w:type="dxa"/>
          </w:tcPr>
          <w:p w14:paraId="0D8E6F79" w14:textId="149405C4" w:rsidR="00CE0D70" w:rsidRPr="003A0890" w:rsidRDefault="000D66E1" w:rsidP="00B12EDB">
            <w:pPr>
              <w:jc w:val="center"/>
              <w:rPr>
                <w:b/>
                <w:sz w:val="24"/>
                <w:szCs w:val="24"/>
              </w:rPr>
            </w:pPr>
            <w:r w:rsidRPr="003A0890">
              <w:rPr>
                <w:b/>
                <w:sz w:val="24"/>
                <w:szCs w:val="24"/>
              </w:rPr>
              <w:t xml:space="preserve">25 / </w:t>
            </w:r>
            <w:r w:rsidR="003A0890" w:rsidRPr="003A0890">
              <w:rPr>
                <w:b/>
                <w:sz w:val="24"/>
                <w:szCs w:val="24"/>
              </w:rPr>
              <w:t>26</w:t>
            </w:r>
            <w:r w:rsidR="00BD0261" w:rsidRPr="003A0890">
              <w:rPr>
                <w:b/>
                <w:sz w:val="24"/>
                <w:szCs w:val="24"/>
              </w:rPr>
              <w:t xml:space="preserve"> </w:t>
            </w:r>
            <w:r w:rsidR="00CE0D70" w:rsidRPr="003A0890">
              <w:rPr>
                <w:b/>
                <w:sz w:val="24"/>
                <w:szCs w:val="24"/>
              </w:rPr>
              <w:t>dětí</w:t>
            </w:r>
          </w:p>
        </w:tc>
      </w:tr>
    </w:tbl>
    <w:p w14:paraId="25EAE52E" w14:textId="77777777" w:rsidR="007F2784" w:rsidRPr="00B002C7" w:rsidRDefault="007F2784" w:rsidP="007F2784">
      <w:pPr>
        <w:ind w:left="420"/>
        <w:jc w:val="both"/>
        <w:rPr>
          <w:color w:val="FF0000"/>
          <w:sz w:val="24"/>
          <w:szCs w:val="24"/>
        </w:rPr>
      </w:pPr>
    </w:p>
    <w:p w14:paraId="3F66E0CA" w14:textId="77777777" w:rsidR="0021698B" w:rsidRPr="00B002C7" w:rsidRDefault="0021698B" w:rsidP="007F2784">
      <w:pPr>
        <w:jc w:val="both"/>
        <w:rPr>
          <w:b/>
          <w:color w:val="FF0000"/>
          <w:sz w:val="24"/>
          <w:szCs w:val="24"/>
        </w:rPr>
      </w:pPr>
    </w:p>
    <w:p w14:paraId="68CA7F5F" w14:textId="77777777" w:rsidR="0021698B" w:rsidRPr="00B002C7" w:rsidRDefault="0021698B" w:rsidP="007F2784">
      <w:pPr>
        <w:jc w:val="both"/>
        <w:rPr>
          <w:b/>
          <w:color w:val="FF0000"/>
          <w:sz w:val="24"/>
          <w:szCs w:val="24"/>
        </w:rPr>
      </w:pPr>
    </w:p>
    <w:p w14:paraId="3B853F1F" w14:textId="3B38EA4F" w:rsidR="0021698B" w:rsidRDefault="0021698B" w:rsidP="007F2784">
      <w:pPr>
        <w:jc w:val="both"/>
        <w:rPr>
          <w:b/>
          <w:color w:val="FF0000"/>
          <w:sz w:val="24"/>
          <w:szCs w:val="24"/>
        </w:rPr>
      </w:pPr>
    </w:p>
    <w:p w14:paraId="1181BF47" w14:textId="77777777" w:rsidR="003A0890" w:rsidRPr="00B002C7" w:rsidRDefault="003A0890" w:rsidP="007F2784">
      <w:pPr>
        <w:jc w:val="both"/>
        <w:rPr>
          <w:b/>
          <w:color w:val="FF0000"/>
          <w:sz w:val="24"/>
          <w:szCs w:val="24"/>
        </w:rPr>
      </w:pPr>
    </w:p>
    <w:p w14:paraId="01D3596A" w14:textId="77777777" w:rsidR="0021698B" w:rsidRPr="00B002C7" w:rsidRDefault="0021698B" w:rsidP="007F2784">
      <w:pPr>
        <w:jc w:val="both"/>
        <w:rPr>
          <w:b/>
          <w:color w:val="FF0000"/>
          <w:sz w:val="24"/>
          <w:szCs w:val="24"/>
        </w:rPr>
      </w:pPr>
    </w:p>
    <w:p w14:paraId="2419E01F" w14:textId="3D5D81EB" w:rsidR="007F2784" w:rsidRPr="0011000E" w:rsidRDefault="007F2784" w:rsidP="007F2784">
      <w:pPr>
        <w:jc w:val="both"/>
        <w:rPr>
          <w:b/>
          <w:sz w:val="24"/>
          <w:szCs w:val="24"/>
        </w:rPr>
      </w:pPr>
      <w:r w:rsidRPr="0011000E">
        <w:rPr>
          <w:b/>
          <w:sz w:val="24"/>
          <w:szCs w:val="24"/>
        </w:rPr>
        <w:lastRenderedPageBreak/>
        <w:t>Počty žáků podle bydliště</w:t>
      </w:r>
      <w:r w:rsidR="001012BF" w:rsidRPr="0011000E">
        <w:rPr>
          <w:b/>
          <w:sz w:val="24"/>
          <w:szCs w:val="24"/>
        </w:rPr>
        <w:t xml:space="preserve"> k </w:t>
      </w:r>
      <w:r w:rsidR="003D760A" w:rsidRPr="0011000E">
        <w:rPr>
          <w:b/>
          <w:sz w:val="24"/>
          <w:szCs w:val="24"/>
        </w:rPr>
        <w:t>30</w:t>
      </w:r>
      <w:r w:rsidR="001012BF" w:rsidRPr="0011000E">
        <w:rPr>
          <w:b/>
          <w:sz w:val="24"/>
          <w:szCs w:val="24"/>
        </w:rPr>
        <w:t>. 6. 20</w:t>
      </w:r>
      <w:r w:rsidR="00392E00" w:rsidRPr="0011000E">
        <w:rPr>
          <w:b/>
          <w:sz w:val="24"/>
          <w:szCs w:val="24"/>
        </w:rPr>
        <w:t>2</w:t>
      </w:r>
      <w:r w:rsidR="00807F3F" w:rsidRPr="0011000E">
        <w:rPr>
          <w:b/>
          <w:sz w:val="24"/>
          <w:szCs w:val="24"/>
        </w:rPr>
        <w:t>2</w:t>
      </w:r>
      <w:r w:rsidRPr="0011000E">
        <w:rPr>
          <w:b/>
          <w:sz w:val="24"/>
          <w:szCs w:val="24"/>
        </w:rPr>
        <w:t xml:space="preserve">:  </w:t>
      </w:r>
    </w:p>
    <w:p w14:paraId="0FB7C9FA" w14:textId="77777777" w:rsidR="007F2784" w:rsidRPr="0011000E" w:rsidRDefault="007F2784" w:rsidP="007F2784">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30"/>
      </w:tblGrid>
      <w:tr w:rsidR="0011000E" w:rsidRPr="0011000E" w14:paraId="01DF8A5E" w14:textId="77777777" w:rsidTr="00E76A19">
        <w:tc>
          <w:tcPr>
            <w:tcW w:w="4658" w:type="dxa"/>
          </w:tcPr>
          <w:p w14:paraId="18CC3598" w14:textId="77777777" w:rsidR="007F2784" w:rsidRPr="0011000E" w:rsidRDefault="007F2784" w:rsidP="00B51DE3">
            <w:pPr>
              <w:jc w:val="both"/>
              <w:rPr>
                <w:sz w:val="24"/>
                <w:szCs w:val="24"/>
              </w:rPr>
            </w:pPr>
            <w:r w:rsidRPr="0011000E">
              <w:rPr>
                <w:sz w:val="24"/>
                <w:szCs w:val="24"/>
              </w:rPr>
              <w:t>Kanice</w:t>
            </w:r>
          </w:p>
        </w:tc>
        <w:tc>
          <w:tcPr>
            <w:tcW w:w="4630" w:type="dxa"/>
          </w:tcPr>
          <w:p w14:paraId="6D30BD6A" w14:textId="1B9FA4FE" w:rsidR="007F2784" w:rsidRPr="0011000E" w:rsidRDefault="0011000E" w:rsidP="00634F38">
            <w:pPr>
              <w:jc w:val="both"/>
              <w:rPr>
                <w:sz w:val="24"/>
                <w:szCs w:val="24"/>
              </w:rPr>
            </w:pPr>
            <w:r w:rsidRPr="0011000E">
              <w:rPr>
                <w:sz w:val="24"/>
                <w:szCs w:val="24"/>
              </w:rPr>
              <w:t>132</w:t>
            </w:r>
          </w:p>
        </w:tc>
      </w:tr>
      <w:tr w:rsidR="0011000E" w:rsidRPr="0011000E" w14:paraId="669C0379" w14:textId="77777777" w:rsidTr="00E76A19">
        <w:tc>
          <w:tcPr>
            <w:tcW w:w="4658" w:type="dxa"/>
          </w:tcPr>
          <w:p w14:paraId="77CBD930" w14:textId="77777777" w:rsidR="00506B7A" w:rsidRPr="0011000E" w:rsidRDefault="00506B7A" w:rsidP="00B51DE3">
            <w:pPr>
              <w:jc w:val="both"/>
              <w:rPr>
                <w:sz w:val="24"/>
                <w:szCs w:val="24"/>
              </w:rPr>
            </w:pPr>
            <w:r w:rsidRPr="0011000E">
              <w:rPr>
                <w:sz w:val="24"/>
                <w:szCs w:val="24"/>
              </w:rPr>
              <w:t>Babice nad Svitavou</w:t>
            </w:r>
          </w:p>
        </w:tc>
        <w:tc>
          <w:tcPr>
            <w:tcW w:w="4630" w:type="dxa"/>
          </w:tcPr>
          <w:p w14:paraId="62580A9D" w14:textId="0BB3C682" w:rsidR="00506B7A" w:rsidRPr="0011000E" w:rsidRDefault="003D760A" w:rsidP="00ED3D08">
            <w:pPr>
              <w:jc w:val="both"/>
              <w:rPr>
                <w:sz w:val="24"/>
                <w:szCs w:val="24"/>
              </w:rPr>
            </w:pPr>
            <w:r w:rsidRPr="0011000E">
              <w:rPr>
                <w:sz w:val="24"/>
                <w:szCs w:val="24"/>
              </w:rPr>
              <w:t xml:space="preserve">  </w:t>
            </w:r>
            <w:r w:rsidR="0011000E" w:rsidRPr="0011000E">
              <w:rPr>
                <w:sz w:val="24"/>
                <w:szCs w:val="24"/>
              </w:rPr>
              <w:t>28 / 29</w:t>
            </w:r>
          </w:p>
        </w:tc>
      </w:tr>
      <w:tr w:rsidR="0011000E" w:rsidRPr="0011000E" w14:paraId="327ACB99" w14:textId="77777777" w:rsidTr="00E76A19">
        <w:tc>
          <w:tcPr>
            <w:tcW w:w="4658" w:type="dxa"/>
          </w:tcPr>
          <w:p w14:paraId="0A3E1C04" w14:textId="77777777" w:rsidR="00506B7A" w:rsidRPr="0011000E" w:rsidRDefault="00506B7A" w:rsidP="00B51DE3">
            <w:pPr>
              <w:jc w:val="both"/>
              <w:rPr>
                <w:sz w:val="24"/>
                <w:szCs w:val="24"/>
              </w:rPr>
            </w:pPr>
            <w:r w:rsidRPr="0011000E">
              <w:rPr>
                <w:sz w:val="24"/>
                <w:szCs w:val="24"/>
              </w:rPr>
              <w:t>Bílovice nad Svitavou</w:t>
            </w:r>
          </w:p>
        </w:tc>
        <w:tc>
          <w:tcPr>
            <w:tcW w:w="4630" w:type="dxa"/>
          </w:tcPr>
          <w:p w14:paraId="0BC57DE1" w14:textId="77777777" w:rsidR="00506B7A" w:rsidRPr="0011000E" w:rsidRDefault="00506B7A" w:rsidP="00634F38">
            <w:pPr>
              <w:jc w:val="both"/>
              <w:rPr>
                <w:sz w:val="24"/>
                <w:szCs w:val="24"/>
              </w:rPr>
            </w:pPr>
            <w:r w:rsidRPr="0011000E">
              <w:rPr>
                <w:sz w:val="24"/>
                <w:szCs w:val="24"/>
              </w:rPr>
              <w:t xml:space="preserve"> </w:t>
            </w:r>
            <w:r w:rsidR="003D760A" w:rsidRPr="0011000E">
              <w:rPr>
                <w:sz w:val="24"/>
                <w:szCs w:val="24"/>
              </w:rPr>
              <w:t xml:space="preserve">   </w:t>
            </w:r>
            <w:r w:rsidR="00634F38" w:rsidRPr="0011000E">
              <w:rPr>
                <w:sz w:val="24"/>
                <w:szCs w:val="24"/>
              </w:rPr>
              <w:t>3</w:t>
            </w:r>
          </w:p>
        </w:tc>
      </w:tr>
      <w:tr w:rsidR="0011000E" w:rsidRPr="0011000E" w14:paraId="4A6B515B" w14:textId="77777777" w:rsidTr="00E76A19">
        <w:tc>
          <w:tcPr>
            <w:tcW w:w="4658" w:type="dxa"/>
          </w:tcPr>
          <w:p w14:paraId="2BE18287" w14:textId="77777777" w:rsidR="00506B7A" w:rsidRPr="0011000E" w:rsidRDefault="00506B7A" w:rsidP="00B51DE3">
            <w:pPr>
              <w:jc w:val="both"/>
              <w:rPr>
                <w:sz w:val="24"/>
                <w:szCs w:val="24"/>
              </w:rPr>
            </w:pPr>
            <w:r w:rsidRPr="0011000E">
              <w:rPr>
                <w:sz w:val="24"/>
                <w:szCs w:val="24"/>
              </w:rPr>
              <w:t>Brno</w:t>
            </w:r>
          </w:p>
        </w:tc>
        <w:tc>
          <w:tcPr>
            <w:tcW w:w="4630" w:type="dxa"/>
          </w:tcPr>
          <w:p w14:paraId="055935A3" w14:textId="614E680F" w:rsidR="00506B7A" w:rsidRPr="0011000E" w:rsidRDefault="003D760A" w:rsidP="00634F38">
            <w:pPr>
              <w:jc w:val="both"/>
              <w:rPr>
                <w:sz w:val="24"/>
                <w:szCs w:val="24"/>
              </w:rPr>
            </w:pPr>
            <w:r w:rsidRPr="0011000E">
              <w:rPr>
                <w:sz w:val="24"/>
                <w:szCs w:val="24"/>
              </w:rPr>
              <w:t xml:space="preserve">  </w:t>
            </w:r>
            <w:r w:rsidR="006758C0" w:rsidRPr="0011000E">
              <w:rPr>
                <w:sz w:val="24"/>
                <w:szCs w:val="24"/>
              </w:rPr>
              <w:t xml:space="preserve">  </w:t>
            </w:r>
            <w:r w:rsidR="0011000E" w:rsidRPr="0011000E">
              <w:rPr>
                <w:sz w:val="24"/>
                <w:szCs w:val="24"/>
              </w:rPr>
              <w:t>9</w:t>
            </w:r>
          </w:p>
        </w:tc>
      </w:tr>
      <w:tr w:rsidR="00B002C7" w:rsidRPr="00B002C7" w14:paraId="2E898647" w14:textId="77777777" w:rsidTr="00E76A19">
        <w:tc>
          <w:tcPr>
            <w:tcW w:w="4658" w:type="dxa"/>
          </w:tcPr>
          <w:p w14:paraId="64A42F18" w14:textId="77777777" w:rsidR="00506B7A" w:rsidRPr="0011000E" w:rsidRDefault="00506B7A" w:rsidP="00B51DE3">
            <w:pPr>
              <w:jc w:val="both"/>
              <w:rPr>
                <w:sz w:val="24"/>
                <w:szCs w:val="24"/>
              </w:rPr>
            </w:pPr>
            <w:r w:rsidRPr="0011000E">
              <w:rPr>
                <w:sz w:val="24"/>
                <w:szCs w:val="24"/>
              </w:rPr>
              <w:t>Ochoz u Brna</w:t>
            </w:r>
          </w:p>
        </w:tc>
        <w:tc>
          <w:tcPr>
            <w:tcW w:w="4630" w:type="dxa"/>
          </w:tcPr>
          <w:p w14:paraId="09AF8B8E" w14:textId="11A9C2A4" w:rsidR="00506B7A" w:rsidRPr="0011000E" w:rsidRDefault="003D760A" w:rsidP="00ED3D08">
            <w:pPr>
              <w:jc w:val="both"/>
              <w:rPr>
                <w:sz w:val="24"/>
                <w:szCs w:val="24"/>
              </w:rPr>
            </w:pPr>
            <w:r w:rsidRPr="0011000E">
              <w:rPr>
                <w:sz w:val="24"/>
                <w:szCs w:val="24"/>
              </w:rPr>
              <w:t xml:space="preserve">  </w:t>
            </w:r>
            <w:r w:rsidR="006758C0" w:rsidRPr="0011000E">
              <w:rPr>
                <w:sz w:val="24"/>
                <w:szCs w:val="24"/>
              </w:rPr>
              <w:t xml:space="preserve">  </w:t>
            </w:r>
            <w:r w:rsidR="0011000E" w:rsidRPr="0011000E">
              <w:rPr>
                <w:sz w:val="24"/>
                <w:szCs w:val="24"/>
              </w:rPr>
              <w:t>4</w:t>
            </w:r>
          </w:p>
        </w:tc>
      </w:tr>
      <w:tr w:rsidR="00B002C7" w:rsidRPr="00B002C7" w14:paraId="1B002EF7" w14:textId="77777777" w:rsidTr="00E76A19">
        <w:tc>
          <w:tcPr>
            <w:tcW w:w="4658" w:type="dxa"/>
          </w:tcPr>
          <w:p w14:paraId="6CF11467" w14:textId="77777777" w:rsidR="00506B7A" w:rsidRPr="0011000E" w:rsidRDefault="00506B7A" w:rsidP="00B51DE3">
            <w:pPr>
              <w:jc w:val="both"/>
              <w:rPr>
                <w:sz w:val="24"/>
                <w:szCs w:val="24"/>
              </w:rPr>
            </w:pPr>
            <w:r w:rsidRPr="0011000E">
              <w:rPr>
                <w:sz w:val="24"/>
                <w:szCs w:val="24"/>
              </w:rPr>
              <w:t xml:space="preserve">Řícmanice  </w:t>
            </w:r>
          </w:p>
        </w:tc>
        <w:tc>
          <w:tcPr>
            <w:tcW w:w="4630" w:type="dxa"/>
          </w:tcPr>
          <w:p w14:paraId="77A89F9D" w14:textId="709008CA" w:rsidR="00506B7A" w:rsidRPr="0011000E" w:rsidRDefault="003D760A" w:rsidP="00634F38">
            <w:pPr>
              <w:jc w:val="both"/>
              <w:rPr>
                <w:sz w:val="24"/>
                <w:szCs w:val="24"/>
              </w:rPr>
            </w:pPr>
            <w:r w:rsidRPr="0011000E">
              <w:rPr>
                <w:sz w:val="24"/>
                <w:szCs w:val="24"/>
              </w:rPr>
              <w:t xml:space="preserve">  4</w:t>
            </w:r>
            <w:r w:rsidR="0011000E" w:rsidRPr="0011000E">
              <w:rPr>
                <w:sz w:val="24"/>
                <w:szCs w:val="24"/>
              </w:rPr>
              <w:t>1</w:t>
            </w:r>
          </w:p>
        </w:tc>
      </w:tr>
      <w:tr w:rsidR="00C103F2" w:rsidRPr="00B002C7" w14:paraId="00482F9E" w14:textId="77777777" w:rsidTr="00E76A19">
        <w:tc>
          <w:tcPr>
            <w:tcW w:w="4658" w:type="dxa"/>
          </w:tcPr>
          <w:p w14:paraId="596E863D" w14:textId="77777777" w:rsidR="007F2784" w:rsidRPr="0011000E" w:rsidRDefault="007F2784" w:rsidP="00B51DE3">
            <w:pPr>
              <w:jc w:val="both"/>
              <w:rPr>
                <w:b/>
                <w:sz w:val="24"/>
                <w:szCs w:val="24"/>
              </w:rPr>
            </w:pPr>
            <w:r w:rsidRPr="0011000E">
              <w:rPr>
                <w:b/>
                <w:sz w:val="24"/>
                <w:szCs w:val="24"/>
              </w:rPr>
              <w:t>CELKEM</w:t>
            </w:r>
          </w:p>
        </w:tc>
        <w:tc>
          <w:tcPr>
            <w:tcW w:w="4630" w:type="dxa"/>
          </w:tcPr>
          <w:p w14:paraId="0020AAE1" w14:textId="5182C58A" w:rsidR="007F2784" w:rsidRPr="0011000E" w:rsidRDefault="003D760A" w:rsidP="00ED3D08">
            <w:pPr>
              <w:jc w:val="both"/>
              <w:rPr>
                <w:b/>
                <w:sz w:val="24"/>
                <w:szCs w:val="24"/>
              </w:rPr>
            </w:pPr>
            <w:r w:rsidRPr="0011000E">
              <w:rPr>
                <w:b/>
                <w:sz w:val="24"/>
                <w:szCs w:val="24"/>
              </w:rPr>
              <w:t>2</w:t>
            </w:r>
            <w:r w:rsidR="00ED3D08" w:rsidRPr="0011000E">
              <w:rPr>
                <w:b/>
                <w:sz w:val="24"/>
                <w:szCs w:val="24"/>
              </w:rPr>
              <w:t>1</w:t>
            </w:r>
            <w:r w:rsidR="00C103F2" w:rsidRPr="0011000E">
              <w:rPr>
                <w:b/>
                <w:sz w:val="24"/>
                <w:szCs w:val="24"/>
              </w:rPr>
              <w:t>7</w:t>
            </w:r>
            <w:r w:rsidR="0011000E" w:rsidRPr="0011000E">
              <w:rPr>
                <w:b/>
                <w:sz w:val="24"/>
                <w:szCs w:val="24"/>
              </w:rPr>
              <w:t xml:space="preserve"> / 218</w:t>
            </w:r>
          </w:p>
        </w:tc>
      </w:tr>
    </w:tbl>
    <w:p w14:paraId="6C576483" w14:textId="77777777" w:rsidR="007F2784" w:rsidRPr="00B002C7" w:rsidRDefault="007F2784" w:rsidP="007F2784">
      <w:pPr>
        <w:jc w:val="both"/>
        <w:rPr>
          <w:color w:val="FF0000"/>
          <w:sz w:val="24"/>
          <w:szCs w:val="24"/>
        </w:rPr>
      </w:pPr>
    </w:p>
    <w:p w14:paraId="6FB7F2EE" w14:textId="77777777" w:rsidR="007F2784" w:rsidRPr="00B002C7" w:rsidRDefault="007F2784" w:rsidP="007F2784">
      <w:pPr>
        <w:jc w:val="both"/>
        <w:rPr>
          <w:color w:val="FF0000"/>
          <w:sz w:val="21"/>
          <w:szCs w:val="21"/>
        </w:rPr>
      </w:pPr>
    </w:p>
    <w:p w14:paraId="7EEF8A9F" w14:textId="759944DC" w:rsidR="007F2784" w:rsidRPr="0011000E" w:rsidRDefault="007F2784" w:rsidP="007F2784">
      <w:pPr>
        <w:jc w:val="both"/>
        <w:rPr>
          <w:sz w:val="24"/>
          <w:szCs w:val="24"/>
        </w:rPr>
      </w:pPr>
      <w:r w:rsidRPr="0011000E">
        <w:rPr>
          <w:b/>
          <w:sz w:val="24"/>
          <w:szCs w:val="24"/>
        </w:rPr>
        <w:t>Celkový počet žáků v 1. ročníku</w:t>
      </w:r>
      <w:r w:rsidR="00C83662" w:rsidRPr="0011000E">
        <w:rPr>
          <w:b/>
          <w:sz w:val="24"/>
          <w:szCs w:val="24"/>
        </w:rPr>
        <w:t xml:space="preserve"> k </w:t>
      </w:r>
      <w:r w:rsidR="003D760A" w:rsidRPr="0011000E">
        <w:rPr>
          <w:b/>
          <w:sz w:val="24"/>
          <w:szCs w:val="24"/>
        </w:rPr>
        <w:t>30</w:t>
      </w:r>
      <w:r w:rsidR="00C83662" w:rsidRPr="0011000E">
        <w:rPr>
          <w:b/>
          <w:sz w:val="24"/>
          <w:szCs w:val="24"/>
        </w:rPr>
        <w:t>. 6. 20</w:t>
      </w:r>
      <w:r w:rsidR="00ED3D08" w:rsidRPr="0011000E">
        <w:rPr>
          <w:b/>
          <w:sz w:val="24"/>
          <w:szCs w:val="24"/>
        </w:rPr>
        <w:t>2</w:t>
      </w:r>
      <w:r w:rsidR="0011000E" w:rsidRPr="0011000E">
        <w:rPr>
          <w:b/>
          <w:sz w:val="24"/>
          <w:szCs w:val="24"/>
        </w:rPr>
        <w:t>2</w:t>
      </w:r>
      <w:r w:rsidR="00EB571A" w:rsidRPr="0011000E">
        <w:rPr>
          <w:sz w:val="24"/>
          <w:szCs w:val="24"/>
        </w:rPr>
        <w:t xml:space="preserve">: </w:t>
      </w:r>
      <w:r w:rsidR="00471321" w:rsidRPr="0011000E">
        <w:rPr>
          <w:sz w:val="24"/>
          <w:szCs w:val="24"/>
        </w:rPr>
        <w:t>20</w:t>
      </w:r>
    </w:p>
    <w:p w14:paraId="46A5E0D6" w14:textId="77777777" w:rsidR="007F2784" w:rsidRPr="00B002C7" w:rsidRDefault="007F2784" w:rsidP="007F2784">
      <w:pPr>
        <w:jc w:val="both"/>
        <w:rPr>
          <w:color w:val="FF0000"/>
          <w:sz w:val="24"/>
          <w:szCs w:val="24"/>
        </w:rPr>
      </w:pPr>
    </w:p>
    <w:p w14:paraId="64AF3AF2" w14:textId="21D6F97D" w:rsidR="007F2784" w:rsidRPr="0011000E" w:rsidRDefault="007F2784" w:rsidP="007F2784">
      <w:pPr>
        <w:jc w:val="both"/>
        <w:rPr>
          <w:sz w:val="24"/>
          <w:szCs w:val="24"/>
        </w:rPr>
      </w:pPr>
      <w:r w:rsidRPr="0011000E">
        <w:rPr>
          <w:b/>
          <w:sz w:val="24"/>
          <w:szCs w:val="24"/>
        </w:rPr>
        <w:t>Počet žáků na učitele</w:t>
      </w:r>
      <w:r w:rsidR="0011000E" w:rsidRPr="0011000E">
        <w:rPr>
          <w:b/>
          <w:sz w:val="24"/>
          <w:szCs w:val="24"/>
        </w:rPr>
        <w:t xml:space="preserve"> k 30. 6. 2022</w:t>
      </w:r>
      <w:r w:rsidRPr="0011000E">
        <w:rPr>
          <w:sz w:val="24"/>
          <w:szCs w:val="24"/>
        </w:rPr>
        <w:t xml:space="preserve">: </w:t>
      </w:r>
      <w:r w:rsidR="0011000E" w:rsidRPr="0011000E">
        <w:rPr>
          <w:sz w:val="24"/>
          <w:szCs w:val="24"/>
        </w:rPr>
        <w:t>13,62</w:t>
      </w:r>
      <w:r w:rsidR="00F22CD5" w:rsidRPr="0011000E">
        <w:rPr>
          <w:sz w:val="24"/>
          <w:szCs w:val="24"/>
        </w:rPr>
        <w:t xml:space="preserve"> (přepočteno na celý úvazek: </w:t>
      </w:r>
      <w:r w:rsidR="000C3C6B" w:rsidRPr="0011000E">
        <w:rPr>
          <w:sz w:val="24"/>
          <w:szCs w:val="24"/>
        </w:rPr>
        <w:t>13,1</w:t>
      </w:r>
      <w:r w:rsidR="0011000E" w:rsidRPr="0011000E">
        <w:rPr>
          <w:sz w:val="24"/>
          <w:szCs w:val="24"/>
        </w:rPr>
        <w:t>4</w:t>
      </w:r>
      <w:r w:rsidR="00F22CD5" w:rsidRPr="0011000E">
        <w:rPr>
          <w:sz w:val="24"/>
          <w:szCs w:val="24"/>
        </w:rPr>
        <w:t>)</w:t>
      </w:r>
    </w:p>
    <w:p w14:paraId="31754183" w14:textId="77777777" w:rsidR="007F2784" w:rsidRPr="0011000E" w:rsidRDefault="007F2784" w:rsidP="007F2784">
      <w:pPr>
        <w:jc w:val="both"/>
        <w:rPr>
          <w:sz w:val="24"/>
          <w:szCs w:val="24"/>
        </w:rPr>
      </w:pPr>
    </w:p>
    <w:p w14:paraId="7A5F1222" w14:textId="77777777" w:rsidR="007F2784" w:rsidRPr="0011000E" w:rsidRDefault="007F2784" w:rsidP="007F2784">
      <w:pPr>
        <w:numPr>
          <w:ilvl w:val="0"/>
          <w:numId w:val="4"/>
        </w:numPr>
        <w:ind w:left="284" w:hanging="284"/>
        <w:jc w:val="both"/>
        <w:rPr>
          <w:b/>
          <w:sz w:val="24"/>
          <w:szCs w:val="24"/>
        </w:rPr>
      </w:pPr>
      <w:r w:rsidRPr="0011000E">
        <w:rPr>
          <w:b/>
          <w:sz w:val="24"/>
          <w:szCs w:val="24"/>
        </w:rPr>
        <w:t>Celková kapacita školy a jejích součástí</w:t>
      </w:r>
    </w:p>
    <w:p w14:paraId="2C47907F" w14:textId="77777777" w:rsidR="007F2784" w:rsidRPr="0011000E" w:rsidRDefault="007F2784" w:rsidP="007F2784">
      <w:pPr>
        <w:jc w:val="both"/>
        <w:rPr>
          <w:b/>
          <w:sz w:val="24"/>
          <w:szCs w:val="24"/>
        </w:rPr>
      </w:pPr>
    </w:p>
    <w:p w14:paraId="507F3293" w14:textId="77777777" w:rsidR="007F2784" w:rsidRPr="0011000E" w:rsidRDefault="007F2784" w:rsidP="007F2784">
      <w:pPr>
        <w:jc w:val="both"/>
        <w:rPr>
          <w:sz w:val="24"/>
          <w:szCs w:val="24"/>
        </w:rPr>
      </w:pPr>
      <w:r w:rsidRPr="0011000E">
        <w:rPr>
          <w:sz w:val="24"/>
          <w:szCs w:val="24"/>
        </w:rPr>
        <w:t xml:space="preserve">     Kapacita školy - </w:t>
      </w:r>
      <w:r w:rsidR="0015116D" w:rsidRPr="0011000E">
        <w:rPr>
          <w:sz w:val="24"/>
          <w:szCs w:val="24"/>
        </w:rPr>
        <w:t>300</w:t>
      </w:r>
      <w:r w:rsidRPr="0011000E">
        <w:rPr>
          <w:sz w:val="24"/>
          <w:szCs w:val="24"/>
        </w:rPr>
        <w:t xml:space="preserve"> žáků</w:t>
      </w:r>
    </w:p>
    <w:p w14:paraId="3AC41475" w14:textId="77777777" w:rsidR="007F2784" w:rsidRPr="0011000E" w:rsidRDefault="007F2784" w:rsidP="007F2784">
      <w:pPr>
        <w:jc w:val="both"/>
        <w:rPr>
          <w:sz w:val="24"/>
          <w:szCs w:val="24"/>
        </w:rPr>
      </w:pPr>
      <w:r w:rsidRPr="0011000E">
        <w:rPr>
          <w:sz w:val="24"/>
          <w:szCs w:val="24"/>
        </w:rPr>
        <w:t xml:space="preserve">     Kapacita školní družiny - </w:t>
      </w:r>
      <w:r w:rsidR="00C83662" w:rsidRPr="0011000E">
        <w:rPr>
          <w:sz w:val="24"/>
          <w:szCs w:val="24"/>
        </w:rPr>
        <w:t>85 žáků</w:t>
      </w:r>
    </w:p>
    <w:p w14:paraId="0F51AB4B" w14:textId="77777777" w:rsidR="007F2784" w:rsidRPr="0011000E" w:rsidRDefault="007F2784" w:rsidP="00E76A19">
      <w:pPr>
        <w:ind w:left="2835" w:hanging="2835"/>
        <w:jc w:val="both"/>
        <w:rPr>
          <w:sz w:val="24"/>
          <w:szCs w:val="24"/>
        </w:rPr>
      </w:pPr>
      <w:r w:rsidRPr="0011000E">
        <w:rPr>
          <w:sz w:val="24"/>
          <w:szCs w:val="24"/>
        </w:rPr>
        <w:t xml:space="preserve">     Kapacita školní jídelny </w:t>
      </w:r>
      <w:r w:rsidR="00517A1C" w:rsidRPr="0011000E">
        <w:rPr>
          <w:sz w:val="24"/>
          <w:szCs w:val="24"/>
        </w:rPr>
        <w:t>- 3</w:t>
      </w:r>
      <w:r w:rsidR="0015116D" w:rsidRPr="0011000E">
        <w:rPr>
          <w:sz w:val="24"/>
          <w:szCs w:val="24"/>
        </w:rPr>
        <w:t>56</w:t>
      </w:r>
      <w:r w:rsidR="00517A1C" w:rsidRPr="0011000E">
        <w:rPr>
          <w:sz w:val="24"/>
          <w:szCs w:val="24"/>
        </w:rPr>
        <w:t xml:space="preserve"> jídel</w:t>
      </w:r>
    </w:p>
    <w:p w14:paraId="4B25071B" w14:textId="77777777" w:rsidR="007F2784" w:rsidRPr="0011000E" w:rsidRDefault="007F2784" w:rsidP="007F2784">
      <w:pPr>
        <w:jc w:val="both"/>
        <w:rPr>
          <w:sz w:val="24"/>
          <w:szCs w:val="24"/>
        </w:rPr>
      </w:pPr>
      <w:r w:rsidRPr="0011000E">
        <w:rPr>
          <w:sz w:val="24"/>
          <w:szCs w:val="24"/>
        </w:rPr>
        <w:t xml:space="preserve">     Kapacita mateřské školy </w:t>
      </w:r>
      <w:r w:rsidR="00517A1C" w:rsidRPr="0011000E">
        <w:rPr>
          <w:sz w:val="24"/>
          <w:szCs w:val="24"/>
        </w:rPr>
        <w:t>-</w:t>
      </w:r>
      <w:r w:rsidRPr="0011000E">
        <w:rPr>
          <w:sz w:val="24"/>
          <w:szCs w:val="24"/>
        </w:rPr>
        <w:t xml:space="preserve"> 56 dětí</w:t>
      </w:r>
    </w:p>
    <w:p w14:paraId="668E6CC0" w14:textId="77777777" w:rsidR="007F2784" w:rsidRPr="0011000E" w:rsidRDefault="007F2784" w:rsidP="007F2784">
      <w:pPr>
        <w:jc w:val="both"/>
        <w:rPr>
          <w:sz w:val="24"/>
          <w:szCs w:val="24"/>
        </w:rPr>
      </w:pPr>
    </w:p>
    <w:p w14:paraId="00EEE8B5" w14:textId="77777777" w:rsidR="007F2784" w:rsidRPr="0011000E" w:rsidRDefault="007F2784" w:rsidP="007F2784">
      <w:pPr>
        <w:jc w:val="both"/>
        <w:rPr>
          <w:sz w:val="24"/>
          <w:szCs w:val="24"/>
        </w:rPr>
      </w:pPr>
    </w:p>
    <w:p w14:paraId="68620AE5" w14:textId="77777777" w:rsidR="007F2784" w:rsidRPr="0011000E" w:rsidRDefault="007F2784" w:rsidP="007F2784">
      <w:pPr>
        <w:numPr>
          <w:ilvl w:val="0"/>
          <w:numId w:val="4"/>
        </w:numPr>
        <w:ind w:left="284" w:hanging="284"/>
        <w:jc w:val="both"/>
        <w:rPr>
          <w:b/>
          <w:sz w:val="24"/>
          <w:szCs w:val="24"/>
        </w:rPr>
      </w:pPr>
      <w:r w:rsidRPr="0011000E">
        <w:rPr>
          <w:b/>
          <w:sz w:val="24"/>
          <w:szCs w:val="24"/>
        </w:rPr>
        <w:t>Jiné specializace, rozšířená výuka, zaměření</w:t>
      </w:r>
    </w:p>
    <w:p w14:paraId="1448D44D" w14:textId="77777777" w:rsidR="007F2784" w:rsidRPr="0011000E" w:rsidRDefault="007F2784" w:rsidP="007F2784">
      <w:pPr>
        <w:jc w:val="both"/>
        <w:rPr>
          <w:i/>
          <w:sz w:val="24"/>
          <w:szCs w:val="24"/>
        </w:rPr>
      </w:pPr>
    </w:p>
    <w:p w14:paraId="49055C7F" w14:textId="77777777" w:rsidR="007F2784" w:rsidRPr="0011000E" w:rsidRDefault="007F2784" w:rsidP="007F2784">
      <w:pPr>
        <w:ind w:left="283"/>
        <w:jc w:val="both"/>
        <w:rPr>
          <w:sz w:val="24"/>
          <w:szCs w:val="24"/>
        </w:rPr>
      </w:pPr>
      <w:r w:rsidRPr="0011000E">
        <w:rPr>
          <w:sz w:val="24"/>
          <w:szCs w:val="24"/>
        </w:rPr>
        <w:t>Standardní výuka, bez zvláštního zaměření.</w:t>
      </w:r>
    </w:p>
    <w:p w14:paraId="6DBA5BC3" w14:textId="77777777" w:rsidR="0021698B" w:rsidRPr="0011000E" w:rsidRDefault="0021698B" w:rsidP="007F2784">
      <w:pPr>
        <w:ind w:left="283"/>
        <w:jc w:val="both"/>
        <w:rPr>
          <w:sz w:val="24"/>
          <w:szCs w:val="24"/>
        </w:rPr>
      </w:pPr>
    </w:p>
    <w:p w14:paraId="215F29B3" w14:textId="77777777" w:rsidR="007F2784" w:rsidRPr="0011000E" w:rsidRDefault="007F2784" w:rsidP="007F2784">
      <w:pPr>
        <w:jc w:val="both"/>
        <w:rPr>
          <w:sz w:val="24"/>
          <w:szCs w:val="24"/>
        </w:rPr>
      </w:pPr>
    </w:p>
    <w:p w14:paraId="5ACF7432" w14:textId="77777777" w:rsidR="007F2784" w:rsidRPr="0011000E" w:rsidRDefault="007F2784" w:rsidP="007F2784">
      <w:pPr>
        <w:numPr>
          <w:ilvl w:val="0"/>
          <w:numId w:val="4"/>
        </w:numPr>
        <w:ind w:left="284" w:hanging="284"/>
        <w:jc w:val="both"/>
        <w:rPr>
          <w:b/>
          <w:sz w:val="24"/>
          <w:szCs w:val="24"/>
        </w:rPr>
      </w:pPr>
      <w:r w:rsidRPr="0011000E">
        <w:rPr>
          <w:b/>
          <w:sz w:val="24"/>
          <w:szCs w:val="24"/>
        </w:rPr>
        <w:t xml:space="preserve">Plnění </w:t>
      </w:r>
      <w:r w:rsidR="00EA5A41" w:rsidRPr="0011000E">
        <w:rPr>
          <w:b/>
          <w:sz w:val="24"/>
          <w:szCs w:val="24"/>
        </w:rPr>
        <w:t>ŠVP</w:t>
      </w:r>
      <w:r w:rsidRPr="0011000E">
        <w:rPr>
          <w:b/>
          <w:sz w:val="24"/>
          <w:szCs w:val="24"/>
        </w:rPr>
        <w:t xml:space="preserve"> a </w:t>
      </w:r>
      <w:r w:rsidR="00EA5A41" w:rsidRPr="0011000E">
        <w:rPr>
          <w:b/>
          <w:sz w:val="24"/>
          <w:szCs w:val="24"/>
        </w:rPr>
        <w:t>tematických</w:t>
      </w:r>
      <w:r w:rsidRPr="0011000E">
        <w:rPr>
          <w:b/>
          <w:sz w:val="24"/>
          <w:szCs w:val="24"/>
        </w:rPr>
        <w:t xml:space="preserve"> plánů</w:t>
      </w:r>
    </w:p>
    <w:p w14:paraId="63A97688" w14:textId="77777777" w:rsidR="007F2784" w:rsidRPr="0011000E" w:rsidRDefault="007F2784" w:rsidP="007F2784">
      <w:pPr>
        <w:jc w:val="both"/>
        <w:rPr>
          <w:sz w:val="24"/>
          <w:szCs w:val="24"/>
        </w:rPr>
      </w:pPr>
    </w:p>
    <w:p w14:paraId="77352D79" w14:textId="77777777" w:rsidR="007F2784" w:rsidRPr="00A81668" w:rsidRDefault="007F2784" w:rsidP="007F2784">
      <w:pPr>
        <w:jc w:val="both"/>
        <w:rPr>
          <w:sz w:val="24"/>
          <w:szCs w:val="24"/>
        </w:rPr>
      </w:pPr>
      <w:r w:rsidRPr="00A81668">
        <w:rPr>
          <w:sz w:val="24"/>
          <w:szCs w:val="24"/>
        </w:rPr>
        <w:t>Zvolený vzdělávací program a jeho č. j.</w:t>
      </w:r>
    </w:p>
    <w:p w14:paraId="4E1E74A4" w14:textId="77777777" w:rsidR="007F2784" w:rsidRPr="00A81668" w:rsidRDefault="007F2784" w:rsidP="007F2784">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842"/>
        <w:gridCol w:w="2552"/>
      </w:tblGrid>
      <w:tr w:rsidR="00A81668" w:rsidRPr="00A81668" w14:paraId="3BBB3488" w14:textId="77777777" w:rsidTr="00B51DE3">
        <w:tc>
          <w:tcPr>
            <w:tcW w:w="2694" w:type="dxa"/>
          </w:tcPr>
          <w:p w14:paraId="016D90D2" w14:textId="77777777" w:rsidR="007F2784" w:rsidRPr="00A81668" w:rsidRDefault="007F2784" w:rsidP="00B51DE3">
            <w:pPr>
              <w:rPr>
                <w:sz w:val="24"/>
                <w:szCs w:val="24"/>
              </w:rPr>
            </w:pPr>
            <w:r w:rsidRPr="00A81668">
              <w:rPr>
                <w:sz w:val="24"/>
                <w:szCs w:val="24"/>
              </w:rPr>
              <w:t>Název vzdělávacího programu</w:t>
            </w:r>
          </w:p>
        </w:tc>
        <w:tc>
          <w:tcPr>
            <w:tcW w:w="1842" w:type="dxa"/>
          </w:tcPr>
          <w:p w14:paraId="63598893" w14:textId="77777777" w:rsidR="007F2784" w:rsidRPr="00A81668" w:rsidRDefault="007F2784" w:rsidP="00B51DE3">
            <w:pPr>
              <w:jc w:val="both"/>
              <w:rPr>
                <w:sz w:val="24"/>
                <w:szCs w:val="24"/>
              </w:rPr>
            </w:pPr>
            <w:r w:rsidRPr="00A81668">
              <w:rPr>
                <w:sz w:val="24"/>
                <w:szCs w:val="24"/>
              </w:rPr>
              <w:t>Číslo jednací</w:t>
            </w:r>
          </w:p>
        </w:tc>
        <w:tc>
          <w:tcPr>
            <w:tcW w:w="2552" w:type="dxa"/>
          </w:tcPr>
          <w:p w14:paraId="7CD969C2" w14:textId="77777777" w:rsidR="007F2784" w:rsidRPr="00A81668" w:rsidRDefault="007F2784" w:rsidP="00B51DE3">
            <w:pPr>
              <w:jc w:val="both"/>
              <w:rPr>
                <w:sz w:val="24"/>
                <w:szCs w:val="24"/>
              </w:rPr>
            </w:pPr>
            <w:r w:rsidRPr="00A81668">
              <w:rPr>
                <w:sz w:val="24"/>
                <w:szCs w:val="24"/>
              </w:rPr>
              <w:t>V ročníku</w:t>
            </w:r>
          </w:p>
        </w:tc>
      </w:tr>
      <w:tr w:rsidR="00A81668" w:rsidRPr="00A81668" w14:paraId="4ABD94A8" w14:textId="77777777" w:rsidTr="00B51DE3">
        <w:tc>
          <w:tcPr>
            <w:tcW w:w="2694" w:type="dxa"/>
          </w:tcPr>
          <w:p w14:paraId="17DB2564" w14:textId="77777777" w:rsidR="007F2784" w:rsidRPr="00A81668" w:rsidRDefault="007F2784" w:rsidP="00B51DE3">
            <w:pPr>
              <w:jc w:val="both"/>
              <w:rPr>
                <w:sz w:val="24"/>
                <w:szCs w:val="24"/>
              </w:rPr>
            </w:pPr>
            <w:r w:rsidRPr="00A81668">
              <w:rPr>
                <w:sz w:val="24"/>
                <w:szCs w:val="24"/>
              </w:rPr>
              <w:t>ŠVP ZV</w:t>
            </w:r>
          </w:p>
          <w:p w14:paraId="4D363AF4" w14:textId="77777777" w:rsidR="007F2784" w:rsidRPr="00A81668" w:rsidRDefault="007F2784" w:rsidP="00B51DE3">
            <w:pPr>
              <w:jc w:val="both"/>
              <w:rPr>
                <w:sz w:val="24"/>
                <w:szCs w:val="24"/>
              </w:rPr>
            </w:pPr>
            <w:r w:rsidRPr="00A81668">
              <w:rPr>
                <w:sz w:val="24"/>
                <w:szCs w:val="24"/>
              </w:rPr>
              <w:t>Otevřená škola</w:t>
            </w:r>
          </w:p>
        </w:tc>
        <w:tc>
          <w:tcPr>
            <w:tcW w:w="1842" w:type="dxa"/>
          </w:tcPr>
          <w:p w14:paraId="34808360" w14:textId="3D6DE682" w:rsidR="00C04619" w:rsidRPr="00A81668" w:rsidRDefault="0011000E" w:rsidP="00C83662">
            <w:pPr>
              <w:jc w:val="both"/>
              <w:rPr>
                <w:sz w:val="24"/>
                <w:szCs w:val="24"/>
              </w:rPr>
            </w:pPr>
            <w:r w:rsidRPr="00A81668">
              <w:rPr>
                <w:sz w:val="24"/>
                <w:szCs w:val="24"/>
              </w:rPr>
              <w:t>4</w:t>
            </w:r>
            <w:r w:rsidR="00C04619" w:rsidRPr="00A81668">
              <w:rPr>
                <w:sz w:val="24"/>
                <w:szCs w:val="24"/>
              </w:rPr>
              <w:t>.</w:t>
            </w:r>
            <w:r w:rsidR="00A81668" w:rsidRPr="00A81668">
              <w:rPr>
                <w:sz w:val="24"/>
                <w:szCs w:val="24"/>
              </w:rPr>
              <w:t> </w:t>
            </w:r>
            <w:r w:rsidR="00C04619" w:rsidRPr="00A81668">
              <w:rPr>
                <w:sz w:val="24"/>
                <w:szCs w:val="24"/>
              </w:rPr>
              <w:t>akt</w:t>
            </w:r>
            <w:r w:rsidR="00A81668" w:rsidRPr="00A81668">
              <w:rPr>
                <w:sz w:val="24"/>
                <w:szCs w:val="24"/>
              </w:rPr>
              <w:t>ualizace</w:t>
            </w:r>
            <w:r w:rsidR="00C04619" w:rsidRPr="00A81668">
              <w:rPr>
                <w:sz w:val="24"/>
                <w:szCs w:val="24"/>
              </w:rPr>
              <w:t xml:space="preserve"> </w:t>
            </w:r>
            <w:proofErr w:type="spellStart"/>
            <w:r w:rsidR="00A81668" w:rsidRPr="00A81668">
              <w:rPr>
                <w:sz w:val="24"/>
                <w:szCs w:val="24"/>
              </w:rPr>
              <w:t>ZSKa</w:t>
            </w:r>
            <w:proofErr w:type="spellEnd"/>
            <w:r w:rsidR="00A81668" w:rsidRPr="00A81668">
              <w:rPr>
                <w:sz w:val="24"/>
                <w:szCs w:val="24"/>
              </w:rPr>
              <w:t> </w:t>
            </w:r>
            <w:r w:rsidR="00C83662" w:rsidRPr="00A81668">
              <w:rPr>
                <w:sz w:val="24"/>
                <w:szCs w:val="24"/>
              </w:rPr>
              <w:t>2</w:t>
            </w:r>
            <w:r w:rsidR="00A81668" w:rsidRPr="00A81668">
              <w:rPr>
                <w:sz w:val="24"/>
                <w:szCs w:val="24"/>
              </w:rPr>
              <w:t>18</w:t>
            </w:r>
            <w:r w:rsidR="00C04619" w:rsidRPr="00A81668">
              <w:rPr>
                <w:sz w:val="24"/>
                <w:szCs w:val="24"/>
              </w:rPr>
              <w:t>/20</w:t>
            </w:r>
            <w:r w:rsidRPr="00A81668">
              <w:rPr>
                <w:sz w:val="24"/>
                <w:szCs w:val="24"/>
              </w:rPr>
              <w:t>21</w:t>
            </w:r>
          </w:p>
        </w:tc>
        <w:tc>
          <w:tcPr>
            <w:tcW w:w="2552" w:type="dxa"/>
          </w:tcPr>
          <w:p w14:paraId="413CC075" w14:textId="77777777" w:rsidR="007F2784" w:rsidRPr="00A81668" w:rsidRDefault="007F2784" w:rsidP="00C83662">
            <w:pPr>
              <w:jc w:val="both"/>
              <w:rPr>
                <w:sz w:val="24"/>
                <w:szCs w:val="24"/>
              </w:rPr>
            </w:pPr>
            <w:r w:rsidRPr="00A81668">
              <w:rPr>
                <w:sz w:val="24"/>
                <w:szCs w:val="24"/>
              </w:rPr>
              <w:t>1</w:t>
            </w:r>
            <w:r w:rsidR="00C83662" w:rsidRPr="00A81668">
              <w:rPr>
                <w:sz w:val="24"/>
                <w:szCs w:val="24"/>
              </w:rPr>
              <w:t>. -</w:t>
            </w:r>
            <w:r w:rsidRPr="00A81668">
              <w:rPr>
                <w:sz w:val="24"/>
                <w:szCs w:val="24"/>
              </w:rPr>
              <w:t xml:space="preserve"> 9. ročníku</w:t>
            </w:r>
          </w:p>
          <w:p w14:paraId="52B02663" w14:textId="77777777" w:rsidR="007F2784" w:rsidRPr="00A81668" w:rsidRDefault="007F2784" w:rsidP="00B51DE3">
            <w:pPr>
              <w:jc w:val="both"/>
              <w:rPr>
                <w:sz w:val="24"/>
                <w:szCs w:val="24"/>
              </w:rPr>
            </w:pPr>
          </w:p>
        </w:tc>
      </w:tr>
      <w:tr w:rsidR="00A81668" w:rsidRPr="00A81668" w14:paraId="49066B2E" w14:textId="77777777" w:rsidTr="00B51DE3">
        <w:tc>
          <w:tcPr>
            <w:tcW w:w="2694" w:type="dxa"/>
          </w:tcPr>
          <w:p w14:paraId="65FCD210" w14:textId="77777777" w:rsidR="007F2784" w:rsidRPr="00A81668" w:rsidRDefault="007F2784" w:rsidP="00B51DE3">
            <w:pPr>
              <w:jc w:val="both"/>
              <w:rPr>
                <w:sz w:val="24"/>
                <w:szCs w:val="24"/>
              </w:rPr>
            </w:pPr>
            <w:r w:rsidRPr="00A81668">
              <w:rPr>
                <w:sz w:val="24"/>
                <w:szCs w:val="24"/>
              </w:rPr>
              <w:t>ŠVP PV</w:t>
            </w:r>
          </w:p>
          <w:p w14:paraId="2F139245" w14:textId="77777777" w:rsidR="007F2784" w:rsidRPr="00A81668" w:rsidRDefault="007F2784" w:rsidP="00B51DE3">
            <w:pPr>
              <w:jc w:val="both"/>
              <w:rPr>
                <w:sz w:val="24"/>
                <w:szCs w:val="24"/>
              </w:rPr>
            </w:pPr>
            <w:r w:rsidRPr="00A81668">
              <w:rPr>
                <w:sz w:val="24"/>
                <w:szCs w:val="24"/>
              </w:rPr>
              <w:t>Moje krůčky k poznávání světa</w:t>
            </w:r>
          </w:p>
        </w:tc>
        <w:tc>
          <w:tcPr>
            <w:tcW w:w="1842" w:type="dxa"/>
          </w:tcPr>
          <w:p w14:paraId="1CDF2E78" w14:textId="22D1FA41" w:rsidR="007F2784" w:rsidRPr="00A81668" w:rsidRDefault="00A81668" w:rsidP="00BD0261">
            <w:pPr>
              <w:jc w:val="both"/>
              <w:rPr>
                <w:sz w:val="24"/>
                <w:szCs w:val="24"/>
              </w:rPr>
            </w:pPr>
            <w:r w:rsidRPr="00A81668">
              <w:rPr>
                <w:sz w:val="24"/>
                <w:szCs w:val="24"/>
              </w:rPr>
              <w:t xml:space="preserve">4. aktualizace </w:t>
            </w:r>
            <w:proofErr w:type="spellStart"/>
            <w:r w:rsidR="00EA5A41" w:rsidRPr="00A81668">
              <w:rPr>
                <w:sz w:val="24"/>
                <w:szCs w:val="24"/>
              </w:rPr>
              <w:t>ZSKa</w:t>
            </w:r>
            <w:proofErr w:type="spellEnd"/>
            <w:r w:rsidRPr="00A81668">
              <w:rPr>
                <w:sz w:val="24"/>
                <w:szCs w:val="24"/>
              </w:rPr>
              <w:t> 21</w:t>
            </w:r>
            <w:r w:rsidR="00EA5A41" w:rsidRPr="00A81668">
              <w:rPr>
                <w:sz w:val="24"/>
                <w:szCs w:val="24"/>
              </w:rPr>
              <w:t>9/20</w:t>
            </w:r>
            <w:r w:rsidRPr="00A81668">
              <w:rPr>
                <w:sz w:val="24"/>
                <w:szCs w:val="24"/>
              </w:rPr>
              <w:t>21</w:t>
            </w:r>
          </w:p>
        </w:tc>
        <w:tc>
          <w:tcPr>
            <w:tcW w:w="2552" w:type="dxa"/>
          </w:tcPr>
          <w:p w14:paraId="39067D6C" w14:textId="77777777" w:rsidR="007F2784" w:rsidRPr="00A81668" w:rsidRDefault="007F2784" w:rsidP="00B51DE3">
            <w:pPr>
              <w:jc w:val="both"/>
              <w:rPr>
                <w:sz w:val="24"/>
                <w:szCs w:val="24"/>
              </w:rPr>
            </w:pPr>
            <w:r w:rsidRPr="00A81668">
              <w:rPr>
                <w:sz w:val="24"/>
                <w:szCs w:val="24"/>
              </w:rPr>
              <w:t>MŠ</w:t>
            </w:r>
          </w:p>
        </w:tc>
      </w:tr>
    </w:tbl>
    <w:p w14:paraId="164AA07A" w14:textId="77777777" w:rsidR="007F2784" w:rsidRPr="00B002C7" w:rsidRDefault="007F2784" w:rsidP="007F2784">
      <w:pPr>
        <w:jc w:val="both"/>
        <w:rPr>
          <w:color w:val="FF0000"/>
          <w:sz w:val="24"/>
          <w:szCs w:val="24"/>
        </w:rPr>
      </w:pPr>
    </w:p>
    <w:p w14:paraId="47FB16DA" w14:textId="77777777" w:rsidR="0021698B" w:rsidRPr="00A81668" w:rsidRDefault="0021698B" w:rsidP="007F2784">
      <w:pPr>
        <w:jc w:val="both"/>
        <w:rPr>
          <w:sz w:val="24"/>
          <w:szCs w:val="24"/>
        </w:rPr>
      </w:pPr>
    </w:p>
    <w:p w14:paraId="06A87B52" w14:textId="77777777" w:rsidR="007F2784" w:rsidRPr="00A81668" w:rsidRDefault="007F2784" w:rsidP="007F2784">
      <w:pPr>
        <w:numPr>
          <w:ilvl w:val="0"/>
          <w:numId w:val="4"/>
        </w:numPr>
        <w:ind w:left="284" w:hanging="284"/>
        <w:jc w:val="both"/>
        <w:rPr>
          <w:i/>
          <w:sz w:val="24"/>
          <w:szCs w:val="24"/>
        </w:rPr>
      </w:pPr>
      <w:r w:rsidRPr="00A81668">
        <w:rPr>
          <w:b/>
          <w:sz w:val="24"/>
          <w:szCs w:val="24"/>
        </w:rPr>
        <w:t>Školská rada</w:t>
      </w:r>
      <w:r w:rsidRPr="00A81668">
        <w:rPr>
          <w:i/>
          <w:sz w:val="24"/>
          <w:szCs w:val="24"/>
        </w:rPr>
        <w:t xml:space="preserve"> byla zřízena dle § 167 zákona č. 561/2004 Sb., o předškolním, základním, středním, vyšším odborném a jiném vzdělávání (školský zákon) k 1. 9. 2005.</w:t>
      </w:r>
    </w:p>
    <w:p w14:paraId="088FAF44" w14:textId="77777777" w:rsidR="005F1A50" w:rsidRPr="00A81668" w:rsidRDefault="005F1A50" w:rsidP="007F2784">
      <w:pPr>
        <w:jc w:val="both"/>
        <w:rPr>
          <w:i/>
          <w:sz w:val="24"/>
          <w:szCs w:val="24"/>
        </w:rPr>
      </w:pPr>
    </w:p>
    <w:p w14:paraId="0B437935" w14:textId="77777777" w:rsidR="00B41E8F" w:rsidRPr="00A81668" w:rsidRDefault="007F2784" w:rsidP="007F2784">
      <w:pPr>
        <w:jc w:val="both"/>
        <w:rPr>
          <w:i/>
          <w:sz w:val="24"/>
          <w:szCs w:val="24"/>
        </w:rPr>
      </w:pPr>
      <w:r w:rsidRPr="00A81668">
        <w:rPr>
          <w:i/>
          <w:sz w:val="24"/>
          <w:szCs w:val="24"/>
        </w:rPr>
        <w:t>Dle § 167, odst. 2 školského zákona byli zřizovatelem jmenováni tito členové Školské rady při ZŠ Kanice:</w:t>
      </w:r>
    </w:p>
    <w:p w14:paraId="57E72D65" w14:textId="73B02898" w:rsidR="00E84DBA" w:rsidRPr="00A81668" w:rsidRDefault="007F2784" w:rsidP="00E84DBA">
      <w:pPr>
        <w:pStyle w:val="Normlnweb"/>
        <w:spacing w:before="0" w:beforeAutospacing="0" w:after="0" w:afterAutospacing="0"/>
        <w:rPr>
          <w:i/>
          <w:iCs/>
        </w:rPr>
      </w:pPr>
      <w:r w:rsidRPr="00A81668">
        <w:rPr>
          <w:i/>
        </w:rPr>
        <w:t xml:space="preserve"> Obec Kanice zastupují:</w:t>
      </w:r>
      <w:r w:rsidRPr="00A81668">
        <w:rPr>
          <w:i/>
        </w:rPr>
        <w:tab/>
      </w:r>
      <w:r w:rsidR="00E84DBA" w:rsidRPr="00A81668">
        <w:rPr>
          <w:i/>
          <w:iCs/>
        </w:rPr>
        <w:t>JUDr. Martin Ondroušek</w:t>
      </w:r>
    </w:p>
    <w:p w14:paraId="5AC552C2" w14:textId="77777777" w:rsidR="00E84DBA" w:rsidRPr="00A81668" w:rsidRDefault="00E84DBA" w:rsidP="00E84DBA">
      <w:pPr>
        <w:overflowPunct/>
        <w:autoSpaceDE/>
        <w:autoSpaceDN/>
        <w:adjustRightInd/>
        <w:ind w:left="2124" w:firstLine="708"/>
        <w:textAlignment w:val="auto"/>
        <w:rPr>
          <w:i/>
          <w:iCs/>
          <w:sz w:val="24"/>
          <w:szCs w:val="24"/>
        </w:rPr>
      </w:pPr>
      <w:r w:rsidRPr="00A81668">
        <w:rPr>
          <w:i/>
          <w:iCs/>
          <w:sz w:val="24"/>
          <w:szCs w:val="24"/>
        </w:rPr>
        <w:t>Pan Michal Matoušek</w:t>
      </w:r>
    </w:p>
    <w:p w14:paraId="5F04B8DD" w14:textId="77777777" w:rsidR="00E84DBA" w:rsidRPr="00A81668" w:rsidRDefault="00E84DBA" w:rsidP="00E84DBA">
      <w:pPr>
        <w:overflowPunct/>
        <w:autoSpaceDE/>
        <w:autoSpaceDN/>
        <w:adjustRightInd/>
        <w:ind w:left="2124" w:firstLine="708"/>
        <w:textAlignment w:val="auto"/>
        <w:rPr>
          <w:i/>
          <w:iCs/>
          <w:sz w:val="24"/>
          <w:szCs w:val="24"/>
        </w:rPr>
      </w:pPr>
      <w:r w:rsidRPr="00A81668">
        <w:rPr>
          <w:i/>
          <w:iCs/>
          <w:sz w:val="24"/>
          <w:szCs w:val="24"/>
        </w:rPr>
        <w:t>Paní Lenka Vašíková</w:t>
      </w:r>
    </w:p>
    <w:p w14:paraId="20E9B78A" w14:textId="77777777" w:rsidR="00207608" w:rsidRPr="00B002C7" w:rsidRDefault="00207608" w:rsidP="00207608">
      <w:pPr>
        <w:pStyle w:val="Normlnweb"/>
        <w:spacing w:before="0" w:beforeAutospacing="0" w:after="0" w:afterAutospacing="0"/>
        <w:rPr>
          <w:i/>
          <w:color w:val="FF0000"/>
        </w:rPr>
      </w:pPr>
    </w:p>
    <w:p w14:paraId="6BC21596" w14:textId="44C3A6FB" w:rsidR="00207608" w:rsidRPr="00A81668" w:rsidRDefault="007F2784" w:rsidP="00207608">
      <w:pPr>
        <w:pStyle w:val="Normlnweb"/>
        <w:spacing w:before="0" w:beforeAutospacing="0" w:after="0" w:afterAutospacing="0"/>
        <w:rPr>
          <w:i/>
          <w:iCs/>
        </w:rPr>
      </w:pPr>
      <w:r w:rsidRPr="00A81668">
        <w:rPr>
          <w:i/>
        </w:rPr>
        <w:t>Zákonní zástupci žáků:</w:t>
      </w:r>
      <w:r w:rsidRPr="00A81668">
        <w:rPr>
          <w:i/>
        </w:rPr>
        <w:tab/>
      </w:r>
      <w:r w:rsidR="00207608" w:rsidRPr="00A81668">
        <w:rPr>
          <w:i/>
          <w:iCs/>
        </w:rPr>
        <w:t>Ing. Dušan Dostál</w:t>
      </w:r>
    </w:p>
    <w:p w14:paraId="0FC30F69" w14:textId="77777777" w:rsidR="00207608" w:rsidRPr="00A81668" w:rsidRDefault="00207608" w:rsidP="00207608">
      <w:pPr>
        <w:overflowPunct/>
        <w:autoSpaceDE/>
        <w:autoSpaceDN/>
        <w:adjustRightInd/>
        <w:ind w:left="2124" w:firstLine="708"/>
        <w:textAlignment w:val="auto"/>
        <w:rPr>
          <w:i/>
          <w:iCs/>
          <w:sz w:val="24"/>
          <w:szCs w:val="24"/>
        </w:rPr>
      </w:pPr>
      <w:r w:rsidRPr="00A81668">
        <w:rPr>
          <w:i/>
          <w:iCs/>
          <w:sz w:val="24"/>
          <w:szCs w:val="24"/>
        </w:rPr>
        <w:t>Paní Hana Hynštová</w:t>
      </w:r>
    </w:p>
    <w:p w14:paraId="4932E29F" w14:textId="77777777" w:rsidR="00207608" w:rsidRPr="00A81668" w:rsidRDefault="00207608" w:rsidP="00207608">
      <w:pPr>
        <w:overflowPunct/>
        <w:autoSpaceDE/>
        <w:autoSpaceDN/>
        <w:adjustRightInd/>
        <w:ind w:left="2124" w:firstLine="708"/>
        <w:textAlignment w:val="auto"/>
        <w:rPr>
          <w:sz w:val="24"/>
          <w:szCs w:val="24"/>
        </w:rPr>
      </w:pPr>
      <w:r w:rsidRPr="00A81668">
        <w:rPr>
          <w:i/>
          <w:iCs/>
          <w:sz w:val="24"/>
          <w:szCs w:val="24"/>
        </w:rPr>
        <w:t>Ing. Jan Beran</w:t>
      </w:r>
      <w:r w:rsidRPr="00A81668">
        <w:rPr>
          <w:sz w:val="24"/>
          <w:szCs w:val="24"/>
        </w:rPr>
        <w:t>, Ph.D.</w:t>
      </w:r>
    </w:p>
    <w:p w14:paraId="697CFD11" w14:textId="402CBF6F" w:rsidR="00193C09" w:rsidRPr="00A81668" w:rsidRDefault="00193C09" w:rsidP="00207608">
      <w:pPr>
        <w:jc w:val="both"/>
        <w:rPr>
          <w:i/>
          <w:sz w:val="24"/>
          <w:szCs w:val="24"/>
        </w:rPr>
      </w:pPr>
    </w:p>
    <w:p w14:paraId="7B05565B" w14:textId="77777777" w:rsidR="007F2784" w:rsidRPr="00A81668" w:rsidRDefault="007F2784" w:rsidP="007F2784">
      <w:pPr>
        <w:jc w:val="both"/>
        <w:rPr>
          <w:i/>
          <w:sz w:val="16"/>
          <w:szCs w:val="16"/>
        </w:rPr>
      </w:pPr>
    </w:p>
    <w:p w14:paraId="16CED174" w14:textId="77777777" w:rsidR="007F2784" w:rsidRPr="00A81668" w:rsidRDefault="007F2784" w:rsidP="007F2784">
      <w:pPr>
        <w:jc w:val="both"/>
        <w:rPr>
          <w:i/>
          <w:sz w:val="24"/>
          <w:szCs w:val="24"/>
        </w:rPr>
      </w:pPr>
      <w:r w:rsidRPr="00A81668">
        <w:rPr>
          <w:i/>
          <w:sz w:val="24"/>
          <w:szCs w:val="24"/>
        </w:rPr>
        <w:t>Pedagogičtí pracovníci:</w:t>
      </w:r>
      <w:r w:rsidRPr="00A81668">
        <w:rPr>
          <w:i/>
          <w:sz w:val="24"/>
          <w:szCs w:val="24"/>
        </w:rPr>
        <w:tab/>
      </w:r>
      <w:r w:rsidR="000334CC" w:rsidRPr="00A81668">
        <w:rPr>
          <w:i/>
          <w:sz w:val="24"/>
          <w:szCs w:val="24"/>
        </w:rPr>
        <w:t xml:space="preserve">Mgr. Kateřina </w:t>
      </w:r>
      <w:proofErr w:type="spellStart"/>
      <w:r w:rsidR="000334CC" w:rsidRPr="00A81668">
        <w:rPr>
          <w:i/>
          <w:sz w:val="24"/>
          <w:szCs w:val="24"/>
        </w:rPr>
        <w:t>Gronichová</w:t>
      </w:r>
      <w:proofErr w:type="spellEnd"/>
    </w:p>
    <w:p w14:paraId="1746144D" w14:textId="77777777" w:rsidR="007F2784" w:rsidRPr="00D50541" w:rsidRDefault="007F2784" w:rsidP="007F2784">
      <w:pPr>
        <w:jc w:val="both"/>
        <w:rPr>
          <w:i/>
          <w:sz w:val="24"/>
          <w:szCs w:val="24"/>
        </w:rPr>
      </w:pPr>
      <w:r w:rsidRPr="00A81668">
        <w:rPr>
          <w:i/>
          <w:sz w:val="24"/>
          <w:szCs w:val="24"/>
        </w:rPr>
        <w:t xml:space="preserve">                                     </w:t>
      </w:r>
      <w:r w:rsidRPr="00A81668">
        <w:rPr>
          <w:i/>
          <w:sz w:val="24"/>
          <w:szCs w:val="24"/>
        </w:rPr>
        <w:tab/>
        <w:t xml:space="preserve">Mgr. </w:t>
      </w:r>
      <w:r w:rsidRPr="00D50541">
        <w:rPr>
          <w:i/>
          <w:sz w:val="24"/>
          <w:szCs w:val="24"/>
        </w:rPr>
        <w:t>Dana Pospíšilová</w:t>
      </w:r>
    </w:p>
    <w:p w14:paraId="76859A8C" w14:textId="77777777" w:rsidR="007F2784" w:rsidRPr="00D50541" w:rsidRDefault="007F2784" w:rsidP="007F2784">
      <w:pPr>
        <w:jc w:val="both"/>
        <w:rPr>
          <w:i/>
          <w:sz w:val="24"/>
          <w:szCs w:val="24"/>
        </w:rPr>
      </w:pPr>
      <w:r w:rsidRPr="00D50541">
        <w:rPr>
          <w:i/>
          <w:sz w:val="24"/>
          <w:szCs w:val="24"/>
        </w:rPr>
        <w:t xml:space="preserve">                                     </w:t>
      </w:r>
      <w:r w:rsidRPr="00D50541">
        <w:rPr>
          <w:i/>
          <w:sz w:val="24"/>
          <w:szCs w:val="24"/>
        </w:rPr>
        <w:tab/>
        <w:t xml:space="preserve">Mgr. Alena </w:t>
      </w:r>
      <w:proofErr w:type="spellStart"/>
      <w:r w:rsidRPr="00D50541">
        <w:rPr>
          <w:i/>
          <w:sz w:val="24"/>
          <w:szCs w:val="24"/>
        </w:rPr>
        <w:t>Repová</w:t>
      </w:r>
      <w:proofErr w:type="spellEnd"/>
    </w:p>
    <w:p w14:paraId="7E86DF1F" w14:textId="77777777" w:rsidR="007F2784" w:rsidRPr="00D50541" w:rsidRDefault="007F2784" w:rsidP="007F2784">
      <w:pPr>
        <w:jc w:val="both"/>
        <w:rPr>
          <w:i/>
          <w:sz w:val="16"/>
          <w:szCs w:val="16"/>
        </w:rPr>
      </w:pPr>
    </w:p>
    <w:p w14:paraId="172AA89E" w14:textId="77777777" w:rsidR="00305E27" w:rsidRPr="00D50541" w:rsidRDefault="00305E27" w:rsidP="009C7952">
      <w:pPr>
        <w:ind w:firstLine="426"/>
        <w:rPr>
          <w:sz w:val="24"/>
          <w:szCs w:val="24"/>
        </w:rPr>
      </w:pPr>
      <w:r w:rsidRPr="00D50541">
        <w:rPr>
          <w:sz w:val="24"/>
          <w:szCs w:val="24"/>
        </w:rPr>
        <w:t>Činnost Školské rady při ZŠ Kanice.</w:t>
      </w:r>
    </w:p>
    <w:p w14:paraId="5A936EB8" w14:textId="4876123A" w:rsidR="00D5683C" w:rsidRPr="00D50541" w:rsidRDefault="00305E27" w:rsidP="00B7285D">
      <w:pPr>
        <w:ind w:firstLine="426"/>
        <w:jc w:val="both"/>
        <w:rPr>
          <w:sz w:val="24"/>
          <w:szCs w:val="24"/>
        </w:rPr>
      </w:pPr>
      <w:r w:rsidRPr="00D50541">
        <w:rPr>
          <w:sz w:val="24"/>
          <w:szCs w:val="24"/>
        </w:rPr>
        <w:t>V tomto školním roce se uskutečnil</w:t>
      </w:r>
      <w:r w:rsidR="00205535" w:rsidRPr="00D50541">
        <w:rPr>
          <w:sz w:val="24"/>
          <w:szCs w:val="24"/>
        </w:rPr>
        <w:t>a</w:t>
      </w:r>
      <w:r w:rsidRPr="00D50541">
        <w:rPr>
          <w:sz w:val="24"/>
          <w:szCs w:val="24"/>
        </w:rPr>
        <w:t xml:space="preserve"> </w:t>
      </w:r>
      <w:r w:rsidR="00D50541" w:rsidRPr="00D50541">
        <w:rPr>
          <w:sz w:val="24"/>
          <w:szCs w:val="24"/>
        </w:rPr>
        <w:t>tři</w:t>
      </w:r>
      <w:r w:rsidRPr="00D50541">
        <w:rPr>
          <w:sz w:val="24"/>
          <w:szCs w:val="24"/>
        </w:rPr>
        <w:t xml:space="preserve"> jednání, na je</w:t>
      </w:r>
      <w:r w:rsidR="00DE2231" w:rsidRPr="00D50541">
        <w:rPr>
          <w:sz w:val="24"/>
          <w:szCs w:val="24"/>
        </w:rPr>
        <w:t>hož programu bylo</w:t>
      </w:r>
      <w:r w:rsidRPr="00D50541">
        <w:rPr>
          <w:sz w:val="24"/>
          <w:szCs w:val="24"/>
        </w:rPr>
        <w:t xml:space="preserve"> projednání </w:t>
      </w:r>
      <w:r w:rsidR="00B7285D" w:rsidRPr="00D50541">
        <w:rPr>
          <w:sz w:val="24"/>
          <w:szCs w:val="24"/>
        </w:rPr>
        <w:br/>
      </w:r>
      <w:r w:rsidRPr="00D50541">
        <w:rPr>
          <w:sz w:val="24"/>
          <w:szCs w:val="24"/>
        </w:rPr>
        <w:t>a schvalování školní dokumentace</w:t>
      </w:r>
      <w:r w:rsidR="0050503A" w:rsidRPr="00D50541">
        <w:rPr>
          <w:sz w:val="24"/>
          <w:szCs w:val="24"/>
        </w:rPr>
        <w:t xml:space="preserve"> a </w:t>
      </w:r>
      <w:r w:rsidR="0022444F" w:rsidRPr="00D50541">
        <w:rPr>
          <w:sz w:val="24"/>
          <w:szCs w:val="24"/>
        </w:rPr>
        <w:t>informace o provozu školy</w:t>
      </w:r>
      <w:r w:rsidR="00DD4B2D" w:rsidRPr="00D50541">
        <w:rPr>
          <w:sz w:val="24"/>
          <w:szCs w:val="24"/>
        </w:rPr>
        <w:t xml:space="preserve">, změny v pedagogickém sboru, </w:t>
      </w:r>
      <w:r w:rsidR="00D50541" w:rsidRPr="00D50541">
        <w:rPr>
          <w:sz w:val="24"/>
          <w:szCs w:val="24"/>
        </w:rPr>
        <w:t>personální obsazení školní jídelny a skladba jídelníčku</w:t>
      </w:r>
      <w:r w:rsidR="00207608" w:rsidRPr="00D50541">
        <w:rPr>
          <w:sz w:val="24"/>
          <w:szCs w:val="24"/>
        </w:rPr>
        <w:t xml:space="preserve"> a z toho důvodu přijatá opatření</w:t>
      </w:r>
      <w:r w:rsidR="00DD4B2D" w:rsidRPr="00D50541">
        <w:rPr>
          <w:sz w:val="24"/>
          <w:szCs w:val="24"/>
        </w:rPr>
        <w:t>, plánované opravy a akce během prázdnin</w:t>
      </w:r>
      <w:r w:rsidR="00207608" w:rsidRPr="00D50541">
        <w:rPr>
          <w:sz w:val="24"/>
          <w:szCs w:val="24"/>
        </w:rPr>
        <w:t xml:space="preserve"> (</w:t>
      </w:r>
      <w:r w:rsidR="00D50541" w:rsidRPr="00D50541">
        <w:rPr>
          <w:sz w:val="24"/>
          <w:szCs w:val="24"/>
        </w:rPr>
        <w:t>malování, opravy</w:t>
      </w:r>
      <w:r w:rsidR="00207608" w:rsidRPr="00D50541">
        <w:rPr>
          <w:sz w:val="24"/>
          <w:szCs w:val="24"/>
        </w:rPr>
        <w:t>)</w:t>
      </w:r>
      <w:r w:rsidR="00DD4B2D" w:rsidRPr="00D50541">
        <w:rPr>
          <w:sz w:val="24"/>
          <w:szCs w:val="24"/>
        </w:rPr>
        <w:t xml:space="preserve">. </w:t>
      </w:r>
      <w:r w:rsidR="0050503A" w:rsidRPr="00D50541">
        <w:rPr>
          <w:sz w:val="24"/>
          <w:szCs w:val="24"/>
        </w:rPr>
        <w:t>Čl</w:t>
      </w:r>
      <w:r w:rsidR="00193D34" w:rsidRPr="00D50541">
        <w:rPr>
          <w:sz w:val="24"/>
          <w:szCs w:val="24"/>
        </w:rPr>
        <w:t>en</w:t>
      </w:r>
      <w:r w:rsidR="00FD79B8" w:rsidRPr="00D50541">
        <w:rPr>
          <w:sz w:val="24"/>
          <w:szCs w:val="24"/>
        </w:rPr>
        <w:t>ové</w:t>
      </w:r>
      <w:r w:rsidR="00193D34" w:rsidRPr="00D50541">
        <w:rPr>
          <w:sz w:val="24"/>
          <w:szCs w:val="24"/>
        </w:rPr>
        <w:t xml:space="preserve"> školské rady</w:t>
      </w:r>
      <w:r w:rsidR="00FD79B8" w:rsidRPr="00D50541">
        <w:rPr>
          <w:sz w:val="24"/>
          <w:szCs w:val="24"/>
        </w:rPr>
        <w:t xml:space="preserve"> vykonávali svou funkci </w:t>
      </w:r>
      <w:r w:rsidR="00D50541" w:rsidRPr="00D50541">
        <w:rPr>
          <w:sz w:val="24"/>
          <w:szCs w:val="24"/>
        </w:rPr>
        <w:t>druhým</w:t>
      </w:r>
      <w:r w:rsidR="00FD79B8" w:rsidRPr="00D50541">
        <w:rPr>
          <w:sz w:val="24"/>
          <w:szCs w:val="24"/>
        </w:rPr>
        <w:t xml:space="preserve"> rokem,</w:t>
      </w:r>
      <w:r w:rsidR="00193D34" w:rsidRPr="00D50541">
        <w:rPr>
          <w:sz w:val="24"/>
          <w:szCs w:val="24"/>
        </w:rPr>
        <w:t xml:space="preserve"> předsed</w:t>
      </w:r>
      <w:r w:rsidR="00FD79B8" w:rsidRPr="00D50541">
        <w:rPr>
          <w:sz w:val="24"/>
          <w:szCs w:val="24"/>
        </w:rPr>
        <w:t>ou</w:t>
      </w:r>
      <w:r w:rsidR="00193D34" w:rsidRPr="00D50541">
        <w:rPr>
          <w:sz w:val="24"/>
          <w:szCs w:val="24"/>
        </w:rPr>
        <w:t xml:space="preserve"> ŠR </w:t>
      </w:r>
      <w:r w:rsidR="00FD79B8" w:rsidRPr="00D50541">
        <w:rPr>
          <w:sz w:val="24"/>
          <w:szCs w:val="24"/>
        </w:rPr>
        <w:t>je p. Hana Hynštová</w:t>
      </w:r>
      <w:r w:rsidR="00193D34" w:rsidRPr="00D50541">
        <w:rPr>
          <w:sz w:val="24"/>
          <w:szCs w:val="24"/>
        </w:rPr>
        <w:t>.</w:t>
      </w:r>
    </w:p>
    <w:p w14:paraId="650B60F5" w14:textId="77777777" w:rsidR="00305E27" w:rsidRPr="00D50541" w:rsidRDefault="00BE341C" w:rsidP="00B7285D">
      <w:pPr>
        <w:ind w:firstLine="426"/>
        <w:jc w:val="both"/>
        <w:rPr>
          <w:sz w:val="24"/>
          <w:szCs w:val="24"/>
        </w:rPr>
      </w:pPr>
      <w:r w:rsidRPr="00D50541">
        <w:rPr>
          <w:sz w:val="24"/>
          <w:szCs w:val="24"/>
        </w:rPr>
        <w:t>Z</w:t>
      </w:r>
      <w:r w:rsidR="00305E27" w:rsidRPr="00D50541">
        <w:rPr>
          <w:sz w:val="24"/>
          <w:szCs w:val="24"/>
        </w:rPr>
        <w:t>ápisy z jednání jsou po podpisu všemi členy zveřejňovány na webových stránkách ZŠ a MŠ Kanice.</w:t>
      </w:r>
    </w:p>
    <w:p w14:paraId="0093883A" w14:textId="2157CD83" w:rsidR="00305E27" w:rsidRPr="00D50541" w:rsidRDefault="00305E27" w:rsidP="00B7285D">
      <w:pPr>
        <w:ind w:firstLine="426"/>
        <w:jc w:val="both"/>
        <w:rPr>
          <w:sz w:val="24"/>
          <w:szCs w:val="24"/>
        </w:rPr>
      </w:pPr>
      <w:r w:rsidRPr="00D50541">
        <w:rPr>
          <w:sz w:val="24"/>
          <w:szCs w:val="24"/>
        </w:rPr>
        <w:t>Současní členové školské rady pracují v</w:t>
      </w:r>
      <w:r w:rsidR="005F1A50" w:rsidRPr="00D50541">
        <w:rPr>
          <w:sz w:val="24"/>
          <w:szCs w:val="24"/>
        </w:rPr>
        <w:t>e své funkci se zájmem o rozvoj</w:t>
      </w:r>
      <w:r w:rsidRPr="00D50541">
        <w:rPr>
          <w:sz w:val="24"/>
          <w:szCs w:val="24"/>
        </w:rPr>
        <w:t xml:space="preserve"> školy</w:t>
      </w:r>
      <w:r w:rsidR="00D5683C" w:rsidRPr="00D50541">
        <w:rPr>
          <w:sz w:val="24"/>
          <w:szCs w:val="24"/>
        </w:rPr>
        <w:t>.</w:t>
      </w:r>
      <w:r w:rsidRPr="00D50541">
        <w:rPr>
          <w:sz w:val="24"/>
          <w:szCs w:val="24"/>
        </w:rPr>
        <w:t xml:space="preserve"> </w:t>
      </w:r>
      <w:r w:rsidR="00D5683C" w:rsidRPr="00D50541">
        <w:rPr>
          <w:sz w:val="24"/>
          <w:szCs w:val="24"/>
        </w:rPr>
        <w:t>Výborně plní poslání školské rady. Z jejich činnosti vychází</w:t>
      </w:r>
      <w:r w:rsidRPr="00D50541">
        <w:rPr>
          <w:sz w:val="24"/>
          <w:szCs w:val="24"/>
        </w:rPr>
        <w:t xml:space="preserve"> podněty k </w:t>
      </w:r>
      <w:r w:rsidR="005F1A50" w:rsidRPr="00D50541">
        <w:rPr>
          <w:sz w:val="24"/>
          <w:szCs w:val="24"/>
        </w:rPr>
        <w:t>vedení</w:t>
      </w:r>
      <w:r w:rsidRPr="00D50541">
        <w:rPr>
          <w:sz w:val="24"/>
          <w:szCs w:val="24"/>
        </w:rPr>
        <w:t xml:space="preserve"> i ke zřizovateli školy.  </w:t>
      </w:r>
    </w:p>
    <w:p w14:paraId="36DDB7CB" w14:textId="77777777" w:rsidR="00B51DE3" w:rsidRPr="00D50541" w:rsidRDefault="00B51DE3" w:rsidP="007F2784">
      <w:pPr>
        <w:jc w:val="both"/>
        <w:rPr>
          <w:sz w:val="24"/>
          <w:szCs w:val="24"/>
        </w:rPr>
      </w:pPr>
    </w:p>
    <w:p w14:paraId="72E0AC5A" w14:textId="77777777" w:rsidR="007F2784" w:rsidRPr="00D50541" w:rsidRDefault="007F2784" w:rsidP="007F2784">
      <w:pPr>
        <w:numPr>
          <w:ilvl w:val="0"/>
          <w:numId w:val="4"/>
        </w:numPr>
        <w:ind w:left="284" w:hanging="284"/>
        <w:jc w:val="both"/>
        <w:rPr>
          <w:b/>
          <w:sz w:val="24"/>
          <w:szCs w:val="24"/>
        </w:rPr>
      </w:pPr>
      <w:r w:rsidRPr="00D50541">
        <w:rPr>
          <w:b/>
          <w:sz w:val="24"/>
          <w:szCs w:val="24"/>
        </w:rPr>
        <w:t>Školní jídelna, která je součástí školy</w:t>
      </w:r>
    </w:p>
    <w:p w14:paraId="3040FA8C" w14:textId="77777777" w:rsidR="007F2784" w:rsidRPr="00D50541" w:rsidRDefault="007F2784" w:rsidP="007F2784">
      <w:pPr>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842"/>
        <w:gridCol w:w="1842"/>
        <w:gridCol w:w="1843"/>
        <w:gridCol w:w="1843"/>
      </w:tblGrid>
      <w:tr w:rsidR="00D50541" w:rsidRPr="00D50541" w14:paraId="5E62DECA" w14:textId="77777777" w:rsidTr="00B51DE3">
        <w:tc>
          <w:tcPr>
            <w:tcW w:w="1734" w:type="dxa"/>
            <w:vMerge w:val="restart"/>
            <w:vAlign w:val="center"/>
          </w:tcPr>
          <w:p w14:paraId="47D89E75" w14:textId="77777777" w:rsidR="007F2784" w:rsidRPr="00D50541" w:rsidRDefault="007F2784" w:rsidP="00B51DE3">
            <w:pPr>
              <w:jc w:val="center"/>
              <w:rPr>
                <w:sz w:val="24"/>
                <w:szCs w:val="24"/>
              </w:rPr>
            </w:pPr>
            <w:r w:rsidRPr="00D50541">
              <w:rPr>
                <w:sz w:val="24"/>
                <w:szCs w:val="24"/>
              </w:rPr>
              <w:t>Typ jídelny</w:t>
            </w:r>
          </w:p>
        </w:tc>
        <w:tc>
          <w:tcPr>
            <w:tcW w:w="1842" w:type="dxa"/>
            <w:vMerge w:val="restart"/>
            <w:vAlign w:val="center"/>
          </w:tcPr>
          <w:p w14:paraId="5C43C0EC" w14:textId="77777777" w:rsidR="007F2784" w:rsidRPr="00D50541" w:rsidRDefault="007F2784" w:rsidP="00B51DE3">
            <w:pPr>
              <w:jc w:val="center"/>
              <w:rPr>
                <w:sz w:val="24"/>
                <w:szCs w:val="24"/>
              </w:rPr>
            </w:pPr>
            <w:r w:rsidRPr="00D50541">
              <w:rPr>
                <w:sz w:val="24"/>
                <w:szCs w:val="24"/>
              </w:rPr>
              <w:t>Počet</w:t>
            </w:r>
          </w:p>
        </w:tc>
        <w:tc>
          <w:tcPr>
            <w:tcW w:w="5528" w:type="dxa"/>
            <w:gridSpan w:val="3"/>
          </w:tcPr>
          <w:p w14:paraId="2E4D1672" w14:textId="77777777" w:rsidR="007F2784" w:rsidRPr="00D50541" w:rsidRDefault="007F2784" w:rsidP="00B51DE3">
            <w:pPr>
              <w:jc w:val="center"/>
              <w:rPr>
                <w:sz w:val="24"/>
                <w:szCs w:val="24"/>
              </w:rPr>
            </w:pPr>
            <w:r w:rsidRPr="00D50541">
              <w:rPr>
                <w:sz w:val="24"/>
                <w:szCs w:val="24"/>
              </w:rPr>
              <w:t>Počet strávníků</w:t>
            </w:r>
          </w:p>
        </w:tc>
      </w:tr>
      <w:tr w:rsidR="00D50541" w:rsidRPr="00D50541" w14:paraId="086125C9" w14:textId="77777777" w:rsidTr="00B51DE3">
        <w:tc>
          <w:tcPr>
            <w:tcW w:w="1734" w:type="dxa"/>
            <w:vMerge/>
          </w:tcPr>
          <w:p w14:paraId="1209E140" w14:textId="77777777" w:rsidR="007F2784" w:rsidRPr="00D50541" w:rsidRDefault="007F2784" w:rsidP="00B51DE3">
            <w:pPr>
              <w:jc w:val="center"/>
              <w:rPr>
                <w:sz w:val="24"/>
                <w:szCs w:val="24"/>
              </w:rPr>
            </w:pPr>
          </w:p>
        </w:tc>
        <w:tc>
          <w:tcPr>
            <w:tcW w:w="1842" w:type="dxa"/>
            <w:vMerge/>
          </w:tcPr>
          <w:p w14:paraId="2012FD03" w14:textId="77777777" w:rsidR="007F2784" w:rsidRPr="00D50541" w:rsidRDefault="007F2784" w:rsidP="00B51DE3">
            <w:pPr>
              <w:jc w:val="center"/>
              <w:rPr>
                <w:sz w:val="24"/>
                <w:szCs w:val="24"/>
              </w:rPr>
            </w:pPr>
          </w:p>
        </w:tc>
        <w:tc>
          <w:tcPr>
            <w:tcW w:w="1842" w:type="dxa"/>
          </w:tcPr>
          <w:p w14:paraId="13812EBD" w14:textId="77777777" w:rsidR="007F2784" w:rsidRPr="00D50541" w:rsidRDefault="007F2784" w:rsidP="00B51DE3">
            <w:pPr>
              <w:jc w:val="center"/>
              <w:rPr>
                <w:sz w:val="24"/>
                <w:szCs w:val="24"/>
              </w:rPr>
            </w:pPr>
            <w:r w:rsidRPr="00D50541">
              <w:rPr>
                <w:sz w:val="24"/>
                <w:szCs w:val="24"/>
              </w:rPr>
              <w:t>Žáci ZŠ / děti MŠ</w:t>
            </w:r>
          </w:p>
        </w:tc>
        <w:tc>
          <w:tcPr>
            <w:tcW w:w="1843" w:type="dxa"/>
          </w:tcPr>
          <w:p w14:paraId="5DEAC98C" w14:textId="77777777" w:rsidR="007F2784" w:rsidRPr="00D50541" w:rsidRDefault="007F2784" w:rsidP="00B51DE3">
            <w:pPr>
              <w:jc w:val="center"/>
              <w:rPr>
                <w:sz w:val="24"/>
                <w:szCs w:val="24"/>
              </w:rPr>
            </w:pPr>
            <w:r w:rsidRPr="00D50541">
              <w:rPr>
                <w:sz w:val="24"/>
                <w:szCs w:val="24"/>
              </w:rPr>
              <w:t xml:space="preserve">Zaměstnanci školy </w:t>
            </w:r>
          </w:p>
        </w:tc>
        <w:tc>
          <w:tcPr>
            <w:tcW w:w="1843" w:type="dxa"/>
          </w:tcPr>
          <w:p w14:paraId="1342E53E" w14:textId="77777777" w:rsidR="007F2784" w:rsidRPr="00D50541" w:rsidRDefault="007F2784" w:rsidP="00B51DE3">
            <w:pPr>
              <w:jc w:val="center"/>
              <w:rPr>
                <w:sz w:val="24"/>
                <w:szCs w:val="24"/>
              </w:rPr>
            </w:pPr>
            <w:r w:rsidRPr="00D50541">
              <w:rPr>
                <w:sz w:val="24"/>
                <w:szCs w:val="24"/>
              </w:rPr>
              <w:t>ostatní</w:t>
            </w:r>
          </w:p>
        </w:tc>
      </w:tr>
      <w:tr w:rsidR="00D50541" w:rsidRPr="00D50541" w14:paraId="3B884C3F" w14:textId="77777777" w:rsidTr="00B51DE3">
        <w:trPr>
          <w:trHeight w:val="463"/>
        </w:trPr>
        <w:tc>
          <w:tcPr>
            <w:tcW w:w="1734" w:type="dxa"/>
            <w:vAlign w:val="center"/>
          </w:tcPr>
          <w:p w14:paraId="11F35495" w14:textId="77777777" w:rsidR="007F2784" w:rsidRPr="00D50541" w:rsidRDefault="007F2784" w:rsidP="00B51DE3">
            <w:pPr>
              <w:jc w:val="center"/>
              <w:rPr>
                <w:sz w:val="24"/>
                <w:szCs w:val="24"/>
              </w:rPr>
            </w:pPr>
            <w:r w:rsidRPr="00D50541">
              <w:rPr>
                <w:sz w:val="24"/>
                <w:szCs w:val="24"/>
              </w:rPr>
              <w:t>921 - úplná</w:t>
            </w:r>
          </w:p>
        </w:tc>
        <w:tc>
          <w:tcPr>
            <w:tcW w:w="1842" w:type="dxa"/>
            <w:vAlign w:val="center"/>
          </w:tcPr>
          <w:p w14:paraId="3F009353" w14:textId="6177B673" w:rsidR="007F2784" w:rsidRPr="00D50541" w:rsidRDefault="00985A06" w:rsidP="00CC0221">
            <w:pPr>
              <w:jc w:val="center"/>
              <w:rPr>
                <w:sz w:val="24"/>
                <w:szCs w:val="24"/>
              </w:rPr>
            </w:pPr>
            <w:r w:rsidRPr="00D50541">
              <w:rPr>
                <w:sz w:val="24"/>
                <w:szCs w:val="24"/>
              </w:rPr>
              <w:t>28</w:t>
            </w:r>
            <w:r w:rsidR="00D50541" w:rsidRPr="00D50541">
              <w:rPr>
                <w:sz w:val="24"/>
                <w:szCs w:val="24"/>
              </w:rPr>
              <w:t>7</w:t>
            </w:r>
          </w:p>
        </w:tc>
        <w:tc>
          <w:tcPr>
            <w:tcW w:w="1842" w:type="dxa"/>
            <w:vAlign w:val="center"/>
          </w:tcPr>
          <w:p w14:paraId="14209DAA" w14:textId="232F30A9" w:rsidR="007F2784" w:rsidRPr="00D50541" w:rsidRDefault="00985A06" w:rsidP="00C9571A">
            <w:pPr>
              <w:jc w:val="center"/>
              <w:rPr>
                <w:sz w:val="24"/>
                <w:szCs w:val="24"/>
              </w:rPr>
            </w:pPr>
            <w:r w:rsidRPr="00D50541">
              <w:rPr>
                <w:sz w:val="24"/>
                <w:szCs w:val="24"/>
              </w:rPr>
              <w:t>18</w:t>
            </w:r>
            <w:r w:rsidR="00D50541" w:rsidRPr="00D50541">
              <w:rPr>
                <w:sz w:val="24"/>
                <w:szCs w:val="24"/>
              </w:rPr>
              <w:t>7</w:t>
            </w:r>
            <w:r w:rsidR="0021698B" w:rsidRPr="00D50541">
              <w:rPr>
                <w:sz w:val="24"/>
                <w:szCs w:val="24"/>
              </w:rPr>
              <w:t xml:space="preserve"> </w:t>
            </w:r>
            <w:r w:rsidR="007F2784" w:rsidRPr="00D50541">
              <w:rPr>
                <w:sz w:val="24"/>
                <w:szCs w:val="24"/>
              </w:rPr>
              <w:t>/</w:t>
            </w:r>
            <w:r w:rsidR="0021698B" w:rsidRPr="00D50541">
              <w:rPr>
                <w:sz w:val="24"/>
                <w:szCs w:val="24"/>
              </w:rPr>
              <w:t xml:space="preserve"> </w:t>
            </w:r>
            <w:r w:rsidRPr="00D50541">
              <w:rPr>
                <w:sz w:val="24"/>
                <w:szCs w:val="24"/>
              </w:rPr>
              <w:t>49</w:t>
            </w:r>
          </w:p>
        </w:tc>
        <w:tc>
          <w:tcPr>
            <w:tcW w:w="1843" w:type="dxa"/>
            <w:vAlign w:val="center"/>
          </w:tcPr>
          <w:p w14:paraId="424D3350" w14:textId="66F4116D" w:rsidR="007F2784" w:rsidRPr="00D50541" w:rsidRDefault="001D58AD" w:rsidP="00C9571A">
            <w:pPr>
              <w:jc w:val="center"/>
              <w:rPr>
                <w:sz w:val="24"/>
                <w:szCs w:val="24"/>
              </w:rPr>
            </w:pPr>
            <w:r w:rsidRPr="00D50541">
              <w:rPr>
                <w:sz w:val="24"/>
                <w:szCs w:val="24"/>
              </w:rPr>
              <w:t>3</w:t>
            </w:r>
            <w:r w:rsidR="00D50541" w:rsidRPr="00D50541">
              <w:rPr>
                <w:sz w:val="24"/>
                <w:szCs w:val="24"/>
              </w:rPr>
              <w:t>5</w:t>
            </w:r>
          </w:p>
        </w:tc>
        <w:tc>
          <w:tcPr>
            <w:tcW w:w="1843" w:type="dxa"/>
            <w:vAlign w:val="center"/>
          </w:tcPr>
          <w:p w14:paraId="26B65284" w14:textId="0304B6A4" w:rsidR="007F2784" w:rsidRPr="00D50541" w:rsidRDefault="001D58AD" w:rsidP="00C9571A">
            <w:pPr>
              <w:jc w:val="center"/>
              <w:rPr>
                <w:sz w:val="24"/>
                <w:szCs w:val="24"/>
              </w:rPr>
            </w:pPr>
            <w:r w:rsidRPr="00D50541">
              <w:rPr>
                <w:sz w:val="24"/>
                <w:szCs w:val="24"/>
              </w:rPr>
              <w:t>1</w:t>
            </w:r>
            <w:r w:rsidR="00D50541" w:rsidRPr="00D50541">
              <w:rPr>
                <w:sz w:val="24"/>
                <w:szCs w:val="24"/>
              </w:rPr>
              <w:t>6</w:t>
            </w:r>
          </w:p>
        </w:tc>
      </w:tr>
    </w:tbl>
    <w:p w14:paraId="552EEA4A" w14:textId="7FD0D33E" w:rsidR="007F2784" w:rsidRPr="00D50541" w:rsidRDefault="007F2784" w:rsidP="00B7285D">
      <w:pPr>
        <w:ind w:firstLine="426"/>
        <w:jc w:val="both"/>
        <w:rPr>
          <w:sz w:val="24"/>
          <w:szCs w:val="24"/>
        </w:rPr>
      </w:pPr>
      <w:r w:rsidRPr="00D50541">
        <w:rPr>
          <w:sz w:val="24"/>
          <w:szCs w:val="24"/>
        </w:rPr>
        <w:t xml:space="preserve">Školní jídelna zajišťuje stravování pro </w:t>
      </w:r>
      <w:r w:rsidR="0021698B" w:rsidRPr="00D50541">
        <w:rPr>
          <w:sz w:val="24"/>
          <w:szCs w:val="24"/>
        </w:rPr>
        <w:t xml:space="preserve">děti, </w:t>
      </w:r>
      <w:r w:rsidRPr="00D50541">
        <w:rPr>
          <w:sz w:val="24"/>
          <w:szCs w:val="24"/>
        </w:rPr>
        <w:t xml:space="preserve">žáky a zaměstnance naší </w:t>
      </w:r>
      <w:r w:rsidR="0021698B" w:rsidRPr="00D50541">
        <w:rPr>
          <w:sz w:val="24"/>
          <w:szCs w:val="24"/>
        </w:rPr>
        <w:t xml:space="preserve">MŠ a </w:t>
      </w:r>
      <w:r w:rsidR="00193D34" w:rsidRPr="00D50541">
        <w:rPr>
          <w:sz w:val="24"/>
          <w:szCs w:val="24"/>
        </w:rPr>
        <w:t>ZŠ</w:t>
      </w:r>
      <w:r w:rsidR="00D50541" w:rsidRPr="00D50541">
        <w:rPr>
          <w:sz w:val="24"/>
          <w:szCs w:val="24"/>
        </w:rPr>
        <w:t xml:space="preserve">. </w:t>
      </w:r>
      <w:r w:rsidRPr="00D50541">
        <w:rPr>
          <w:sz w:val="24"/>
          <w:szCs w:val="24"/>
        </w:rPr>
        <w:t xml:space="preserve">V rámci doplňkové činnosti zajišťujeme stravování pro důchodce a sociálně potřebné občany </w:t>
      </w:r>
      <w:r w:rsidR="006F7563" w:rsidRPr="00D50541">
        <w:rPr>
          <w:sz w:val="24"/>
          <w:szCs w:val="24"/>
        </w:rPr>
        <w:t>z </w:t>
      </w:r>
      <w:r w:rsidRPr="00D50541">
        <w:rPr>
          <w:sz w:val="24"/>
          <w:szCs w:val="24"/>
        </w:rPr>
        <w:t>Kanic.</w:t>
      </w:r>
      <w:r w:rsidR="00BF50C0" w:rsidRPr="00D50541">
        <w:rPr>
          <w:sz w:val="24"/>
          <w:szCs w:val="24"/>
        </w:rPr>
        <w:t xml:space="preserve"> </w:t>
      </w:r>
    </w:p>
    <w:p w14:paraId="03DF0934" w14:textId="77777777" w:rsidR="007F2784" w:rsidRPr="00D50541" w:rsidRDefault="007F2784" w:rsidP="007F2784">
      <w:pPr>
        <w:jc w:val="both"/>
        <w:rPr>
          <w:sz w:val="24"/>
          <w:szCs w:val="24"/>
        </w:rPr>
      </w:pPr>
    </w:p>
    <w:p w14:paraId="1E70CE15" w14:textId="77777777" w:rsidR="007F2784" w:rsidRPr="000C7D7A" w:rsidRDefault="007F2784" w:rsidP="007F2784">
      <w:pPr>
        <w:numPr>
          <w:ilvl w:val="0"/>
          <w:numId w:val="4"/>
        </w:numPr>
        <w:ind w:left="284" w:hanging="284"/>
        <w:jc w:val="both"/>
        <w:rPr>
          <w:b/>
          <w:sz w:val="24"/>
          <w:szCs w:val="24"/>
        </w:rPr>
      </w:pPr>
      <w:r w:rsidRPr="000C7D7A">
        <w:rPr>
          <w:b/>
          <w:sz w:val="24"/>
          <w:szCs w:val="24"/>
        </w:rPr>
        <w:t xml:space="preserve">Počet pracovníků školní jídelny </w:t>
      </w:r>
    </w:p>
    <w:p w14:paraId="689ECC53" w14:textId="77777777" w:rsidR="007F2784" w:rsidRPr="000C7D7A" w:rsidRDefault="007F2784" w:rsidP="007F2784">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103"/>
      </w:tblGrid>
      <w:tr w:rsidR="000C7D7A" w:rsidRPr="000C7D7A" w14:paraId="7796EE34" w14:textId="77777777" w:rsidTr="00C836F9">
        <w:tc>
          <w:tcPr>
            <w:tcW w:w="3969" w:type="dxa"/>
          </w:tcPr>
          <w:p w14:paraId="2F117E0B" w14:textId="77777777" w:rsidR="007F2784" w:rsidRPr="000C7D7A" w:rsidRDefault="007F2784" w:rsidP="00B51DE3">
            <w:pPr>
              <w:rPr>
                <w:sz w:val="24"/>
                <w:szCs w:val="24"/>
              </w:rPr>
            </w:pPr>
            <w:r w:rsidRPr="000C7D7A">
              <w:rPr>
                <w:sz w:val="24"/>
                <w:szCs w:val="24"/>
              </w:rPr>
              <w:t>Fyzické osoby</w:t>
            </w:r>
          </w:p>
        </w:tc>
        <w:tc>
          <w:tcPr>
            <w:tcW w:w="5103" w:type="dxa"/>
          </w:tcPr>
          <w:p w14:paraId="4D1D496E" w14:textId="07887A73" w:rsidR="007F2784" w:rsidRPr="000C7D7A" w:rsidRDefault="000C7D7A" w:rsidP="00407DA6">
            <w:pPr>
              <w:jc w:val="center"/>
              <w:rPr>
                <w:sz w:val="24"/>
                <w:szCs w:val="24"/>
              </w:rPr>
            </w:pPr>
            <w:r w:rsidRPr="000C7D7A">
              <w:rPr>
                <w:sz w:val="24"/>
                <w:szCs w:val="24"/>
              </w:rPr>
              <w:t>8</w:t>
            </w:r>
            <w:r w:rsidR="007F2784" w:rsidRPr="000C7D7A">
              <w:rPr>
                <w:sz w:val="24"/>
                <w:szCs w:val="24"/>
              </w:rPr>
              <w:t xml:space="preserve"> (1 vedoucí ŠJ, </w:t>
            </w:r>
            <w:r w:rsidRPr="000C7D7A">
              <w:rPr>
                <w:sz w:val="24"/>
                <w:szCs w:val="24"/>
              </w:rPr>
              <w:t>4</w:t>
            </w:r>
            <w:r w:rsidR="007F2784" w:rsidRPr="000C7D7A">
              <w:rPr>
                <w:sz w:val="24"/>
                <w:szCs w:val="24"/>
              </w:rPr>
              <w:t xml:space="preserve"> kuchařky, 1 pomocná síla, </w:t>
            </w:r>
            <w:r w:rsidR="001461AA" w:rsidRPr="000C7D7A">
              <w:rPr>
                <w:sz w:val="24"/>
                <w:szCs w:val="24"/>
              </w:rPr>
              <w:t xml:space="preserve">2 </w:t>
            </w:r>
            <w:proofErr w:type="spellStart"/>
            <w:r w:rsidR="007F2784" w:rsidRPr="000C7D7A">
              <w:rPr>
                <w:sz w:val="24"/>
                <w:szCs w:val="24"/>
              </w:rPr>
              <w:t>prac</w:t>
            </w:r>
            <w:proofErr w:type="spellEnd"/>
            <w:r w:rsidR="007F2784" w:rsidRPr="000C7D7A">
              <w:rPr>
                <w:sz w:val="24"/>
                <w:szCs w:val="24"/>
              </w:rPr>
              <w:t xml:space="preserve">. </w:t>
            </w:r>
            <w:r w:rsidR="001461AA" w:rsidRPr="000C7D7A">
              <w:rPr>
                <w:sz w:val="24"/>
                <w:szCs w:val="24"/>
              </w:rPr>
              <w:t xml:space="preserve">pro </w:t>
            </w:r>
            <w:r w:rsidR="007F2784" w:rsidRPr="000C7D7A">
              <w:rPr>
                <w:sz w:val="24"/>
                <w:szCs w:val="24"/>
              </w:rPr>
              <w:t xml:space="preserve">výdej stravy v MŠ) </w:t>
            </w:r>
          </w:p>
        </w:tc>
      </w:tr>
      <w:tr w:rsidR="000C7D7A" w:rsidRPr="000C7D7A" w14:paraId="503EAE11" w14:textId="77777777" w:rsidTr="00C836F9">
        <w:tc>
          <w:tcPr>
            <w:tcW w:w="3969" w:type="dxa"/>
          </w:tcPr>
          <w:p w14:paraId="743D3AA5" w14:textId="77777777" w:rsidR="007F2784" w:rsidRPr="000C7D7A" w:rsidRDefault="007F2784" w:rsidP="00B51DE3">
            <w:pPr>
              <w:rPr>
                <w:sz w:val="24"/>
                <w:szCs w:val="24"/>
              </w:rPr>
            </w:pPr>
            <w:r w:rsidRPr="000C7D7A">
              <w:rPr>
                <w:sz w:val="24"/>
                <w:szCs w:val="24"/>
              </w:rPr>
              <w:t>Přepočtení na plně zaměstnané</w:t>
            </w:r>
          </w:p>
        </w:tc>
        <w:tc>
          <w:tcPr>
            <w:tcW w:w="5103" w:type="dxa"/>
          </w:tcPr>
          <w:p w14:paraId="6BFFD296" w14:textId="1D2B375C" w:rsidR="007F2784" w:rsidRPr="000C7D7A" w:rsidRDefault="000C7D7A" w:rsidP="0050503A">
            <w:pPr>
              <w:jc w:val="center"/>
              <w:rPr>
                <w:sz w:val="24"/>
                <w:szCs w:val="24"/>
              </w:rPr>
            </w:pPr>
            <w:r w:rsidRPr="000C7D7A">
              <w:rPr>
                <w:sz w:val="24"/>
                <w:szCs w:val="24"/>
              </w:rPr>
              <w:t>6,75</w:t>
            </w:r>
            <w:r w:rsidR="007F2784" w:rsidRPr="000C7D7A">
              <w:rPr>
                <w:sz w:val="24"/>
                <w:szCs w:val="24"/>
              </w:rPr>
              <w:t xml:space="preserve"> </w:t>
            </w:r>
          </w:p>
        </w:tc>
      </w:tr>
      <w:tr w:rsidR="00207608" w:rsidRPr="000C7D7A" w14:paraId="7207EFBB" w14:textId="77777777" w:rsidTr="00C836F9">
        <w:tc>
          <w:tcPr>
            <w:tcW w:w="3969" w:type="dxa"/>
          </w:tcPr>
          <w:p w14:paraId="0FA89978" w14:textId="77777777" w:rsidR="007F2784" w:rsidRPr="000C7D7A" w:rsidRDefault="007F2784" w:rsidP="007C6AC8">
            <w:pPr>
              <w:rPr>
                <w:sz w:val="24"/>
                <w:szCs w:val="24"/>
              </w:rPr>
            </w:pPr>
            <w:r w:rsidRPr="000C7D7A">
              <w:rPr>
                <w:sz w:val="24"/>
                <w:szCs w:val="24"/>
              </w:rPr>
              <w:t>Silvie Dvořáčková</w:t>
            </w:r>
          </w:p>
        </w:tc>
        <w:tc>
          <w:tcPr>
            <w:tcW w:w="5103" w:type="dxa"/>
          </w:tcPr>
          <w:p w14:paraId="52145B85" w14:textId="77777777" w:rsidR="007F2784" w:rsidRPr="000C7D7A" w:rsidRDefault="00B77C2D" w:rsidP="000B65F9">
            <w:pPr>
              <w:jc w:val="center"/>
              <w:rPr>
                <w:sz w:val="24"/>
                <w:szCs w:val="24"/>
                <w:highlight w:val="black"/>
              </w:rPr>
            </w:pPr>
            <w:r w:rsidRPr="000C7D7A">
              <w:rPr>
                <w:sz w:val="24"/>
                <w:szCs w:val="24"/>
              </w:rPr>
              <w:t>vedoucí ŠJ, kuchařka</w:t>
            </w:r>
          </w:p>
        </w:tc>
      </w:tr>
    </w:tbl>
    <w:p w14:paraId="3584C0C9" w14:textId="77777777" w:rsidR="007F2784" w:rsidRPr="000C7D7A" w:rsidRDefault="007F2784" w:rsidP="007F2784">
      <w:pPr>
        <w:jc w:val="both"/>
        <w:rPr>
          <w:sz w:val="24"/>
          <w:szCs w:val="24"/>
        </w:rPr>
      </w:pPr>
    </w:p>
    <w:p w14:paraId="40E4AF91" w14:textId="77777777" w:rsidR="007F2784" w:rsidRPr="000C7D7A" w:rsidRDefault="007F2784" w:rsidP="00B7285D">
      <w:pPr>
        <w:ind w:firstLine="426"/>
        <w:jc w:val="both"/>
        <w:rPr>
          <w:sz w:val="24"/>
          <w:szCs w:val="24"/>
        </w:rPr>
      </w:pPr>
      <w:r w:rsidRPr="000C7D7A">
        <w:rPr>
          <w:sz w:val="24"/>
          <w:szCs w:val="24"/>
        </w:rPr>
        <w:t xml:space="preserve">Platy vedoucí ŠJ, kuchařek a výdej stravy jsou hrazeny ze státních prostředků, </w:t>
      </w:r>
      <w:r w:rsidR="00CB4374" w:rsidRPr="000C7D7A">
        <w:rPr>
          <w:sz w:val="24"/>
          <w:szCs w:val="24"/>
        </w:rPr>
        <w:t>část platů je hrazena</w:t>
      </w:r>
      <w:r w:rsidRPr="000C7D7A">
        <w:rPr>
          <w:sz w:val="24"/>
          <w:szCs w:val="24"/>
        </w:rPr>
        <w:t xml:space="preserve"> z prostředků obce.</w:t>
      </w:r>
    </w:p>
    <w:p w14:paraId="203031A2" w14:textId="1955DB94" w:rsidR="00730414" w:rsidRPr="00B002C7" w:rsidRDefault="00730414" w:rsidP="00B7285D">
      <w:pPr>
        <w:ind w:firstLine="426"/>
        <w:jc w:val="both"/>
        <w:rPr>
          <w:color w:val="FF0000"/>
          <w:sz w:val="24"/>
          <w:szCs w:val="24"/>
        </w:rPr>
      </w:pPr>
    </w:p>
    <w:p w14:paraId="0DD572A4" w14:textId="509BC80E" w:rsidR="00913AB3" w:rsidRPr="00C145CA" w:rsidRDefault="00913AB3" w:rsidP="00B7285D">
      <w:pPr>
        <w:ind w:firstLine="426"/>
        <w:jc w:val="both"/>
        <w:rPr>
          <w:sz w:val="24"/>
          <w:szCs w:val="24"/>
        </w:rPr>
      </w:pPr>
    </w:p>
    <w:p w14:paraId="0356B00F" w14:textId="77777777" w:rsidR="00913AB3" w:rsidRPr="00C145CA" w:rsidRDefault="00913AB3" w:rsidP="00B7285D">
      <w:pPr>
        <w:ind w:firstLine="426"/>
        <w:jc w:val="both"/>
        <w:rPr>
          <w:sz w:val="24"/>
          <w:szCs w:val="24"/>
        </w:rPr>
      </w:pPr>
    </w:p>
    <w:p w14:paraId="73ECD32A" w14:textId="77777777" w:rsidR="007F2784" w:rsidRPr="00C145CA" w:rsidRDefault="007F2784" w:rsidP="007F2784">
      <w:pPr>
        <w:numPr>
          <w:ilvl w:val="0"/>
          <w:numId w:val="4"/>
        </w:numPr>
        <w:ind w:left="284" w:hanging="284"/>
        <w:rPr>
          <w:b/>
          <w:sz w:val="24"/>
          <w:szCs w:val="24"/>
        </w:rPr>
      </w:pPr>
      <w:bookmarkStart w:id="3" w:name="_Toc239735941"/>
      <w:r w:rsidRPr="00C145CA">
        <w:rPr>
          <w:b/>
          <w:sz w:val="24"/>
          <w:szCs w:val="24"/>
        </w:rPr>
        <w:t>Počet správních zaměstnanců</w:t>
      </w:r>
      <w:bookmarkEnd w:id="3"/>
    </w:p>
    <w:p w14:paraId="5F6DDEC1" w14:textId="77777777" w:rsidR="007F2784" w:rsidRPr="00C145CA" w:rsidRDefault="007F2784" w:rsidP="007F278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961"/>
      </w:tblGrid>
      <w:tr w:rsidR="00C145CA" w:rsidRPr="00C145CA" w14:paraId="149AC295" w14:textId="77777777" w:rsidTr="00996EC7">
        <w:tc>
          <w:tcPr>
            <w:tcW w:w="4111" w:type="dxa"/>
          </w:tcPr>
          <w:p w14:paraId="15076C8E" w14:textId="77777777" w:rsidR="007F2784" w:rsidRPr="00C145CA" w:rsidRDefault="007F2784" w:rsidP="00B51DE3">
            <w:pPr>
              <w:rPr>
                <w:sz w:val="24"/>
                <w:szCs w:val="24"/>
              </w:rPr>
            </w:pPr>
            <w:r w:rsidRPr="00C145CA">
              <w:rPr>
                <w:sz w:val="24"/>
                <w:szCs w:val="24"/>
              </w:rPr>
              <w:t>Fyzické osoby</w:t>
            </w:r>
          </w:p>
        </w:tc>
        <w:tc>
          <w:tcPr>
            <w:tcW w:w="4961" w:type="dxa"/>
          </w:tcPr>
          <w:p w14:paraId="58DC4047" w14:textId="77777777" w:rsidR="007F2784" w:rsidRPr="00C145CA" w:rsidRDefault="006F7563" w:rsidP="00D3087B">
            <w:pPr>
              <w:jc w:val="center"/>
              <w:rPr>
                <w:sz w:val="24"/>
                <w:szCs w:val="24"/>
              </w:rPr>
            </w:pPr>
            <w:r w:rsidRPr="00C145CA">
              <w:rPr>
                <w:sz w:val="24"/>
                <w:szCs w:val="24"/>
              </w:rPr>
              <w:t>7</w:t>
            </w:r>
            <w:r w:rsidR="00EA19B5" w:rsidRPr="00C145CA">
              <w:rPr>
                <w:sz w:val="24"/>
                <w:szCs w:val="24"/>
              </w:rPr>
              <w:t xml:space="preserve"> (</w:t>
            </w:r>
            <w:r w:rsidR="00D376DB" w:rsidRPr="00C145CA">
              <w:rPr>
                <w:sz w:val="24"/>
                <w:szCs w:val="24"/>
              </w:rPr>
              <w:t>školník</w:t>
            </w:r>
            <w:r w:rsidR="00EA19B5" w:rsidRPr="00C145CA">
              <w:rPr>
                <w:sz w:val="24"/>
                <w:szCs w:val="24"/>
              </w:rPr>
              <w:t xml:space="preserve"> / uklízečk</w:t>
            </w:r>
            <w:r w:rsidR="00374015" w:rsidRPr="00C145CA">
              <w:rPr>
                <w:sz w:val="24"/>
                <w:szCs w:val="24"/>
              </w:rPr>
              <w:t>y</w:t>
            </w:r>
            <w:r w:rsidR="00EA19B5" w:rsidRPr="00C145CA">
              <w:rPr>
                <w:sz w:val="24"/>
                <w:szCs w:val="24"/>
              </w:rPr>
              <w:t xml:space="preserve"> / provozní</w:t>
            </w:r>
            <w:r w:rsidR="00374015" w:rsidRPr="00C145CA">
              <w:rPr>
                <w:sz w:val="24"/>
                <w:szCs w:val="24"/>
              </w:rPr>
              <w:t xml:space="preserve"> / hospodářka</w:t>
            </w:r>
            <w:r w:rsidR="007F2784" w:rsidRPr="00C145CA">
              <w:rPr>
                <w:sz w:val="24"/>
                <w:szCs w:val="24"/>
              </w:rPr>
              <w:t>)</w:t>
            </w:r>
          </w:p>
        </w:tc>
      </w:tr>
      <w:tr w:rsidR="00913AB3" w:rsidRPr="00C145CA" w14:paraId="5F8C2D25" w14:textId="77777777" w:rsidTr="00996EC7">
        <w:tc>
          <w:tcPr>
            <w:tcW w:w="4111" w:type="dxa"/>
          </w:tcPr>
          <w:p w14:paraId="102778FE" w14:textId="77777777" w:rsidR="007F2784" w:rsidRPr="00C145CA" w:rsidRDefault="007F2784" w:rsidP="00B51DE3">
            <w:pPr>
              <w:rPr>
                <w:sz w:val="24"/>
                <w:szCs w:val="24"/>
              </w:rPr>
            </w:pPr>
            <w:r w:rsidRPr="00C145CA">
              <w:rPr>
                <w:sz w:val="24"/>
                <w:szCs w:val="24"/>
              </w:rPr>
              <w:t>Přepočtení na plně zaměstnané</w:t>
            </w:r>
          </w:p>
        </w:tc>
        <w:tc>
          <w:tcPr>
            <w:tcW w:w="4961" w:type="dxa"/>
          </w:tcPr>
          <w:p w14:paraId="555957DA" w14:textId="03409EAB" w:rsidR="007F2784" w:rsidRPr="00C145CA" w:rsidRDefault="006F7563" w:rsidP="006F7563">
            <w:pPr>
              <w:jc w:val="center"/>
              <w:rPr>
                <w:sz w:val="24"/>
                <w:szCs w:val="24"/>
              </w:rPr>
            </w:pPr>
            <w:r w:rsidRPr="00C145CA">
              <w:rPr>
                <w:sz w:val="24"/>
                <w:szCs w:val="24"/>
              </w:rPr>
              <w:t>5</w:t>
            </w:r>
            <w:r w:rsidR="00913AB3" w:rsidRPr="00C145CA">
              <w:rPr>
                <w:sz w:val="24"/>
                <w:szCs w:val="24"/>
              </w:rPr>
              <w:t>,25</w:t>
            </w:r>
            <w:r w:rsidRPr="00C145CA">
              <w:rPr>
                <w:sz w:val="24"/>
                <w:szCs w:val="24"/>
              </w:rPr>
              <w:t xml:space="preserve"> </w:t>
            </w:r>
            <w:r w:rsidR="00D3087B" w:rsidRPr="00C145CA">
              <w:rPr>
                <w:sz w:val="24"/>
                <w:szCs w:val="24"/>
              </w:rPr>
              <w:t>(</w:t>
            </w:r>
            <w:r w:rsidR="004065FA" w:rsidRPr="00C145CA">
              <w:rPr>
                <w:sz w:val="24"/>
                <w:szCs w:val="24"/>
              </w:rPr>
              <w:t>1,</w:t>
            </w:r>
            <w:proofErr w:type="gramStart"/>
            <w:r w:rsidR="004065FA" w:rsidRPr="00C145CA">
              <w:rPr>
                <w:sz w:val="24"/>
                <w:szCs w:val="24"/>
              </w:rPr>
              <w:t>00</w:t>
            </w:r>
            <w:r w:rsidR="00374015" w:rsidRPr="00C145CA">
              <w:rPr>
                <w:sz w:val="24"/>
                <w:szCs w:val="24"/>
              </w:rPr>
              <w:t xml:space="preserve"> </w:t>
            </w:r>
            <w:r w:rsidR="004065FA" w:rsidRPr="00C145CA">
              <w:rPr>
                <w:sz w:val="24"/>
                <w:szCs w:val="24"/>
              </w:rPr>
              <w:t xml:space="preserve"> </w:t>
            </w:r>
            <w:r w:rsidR="00374015" w:rsidRPr="00C145CA">
              <w:rPr>
                <w:sz w:val="24"/>
                <w:szCs w:val="24"/>
              </w:rPr>
              <w:t>/</w:t>
            </w:r>
            <w:proofErr w:type="gramEnd"/>
            <w:r w:rsidR="00374015" w:rsidRPr="00C145CA">
              <w:rPr>
                <w:sz w:val="24"/>
                <w:szCs w:val="24"/>
              </w:rPr>
              <w:t xml:space="preserve"> </w:t>
            </w:r>
            <w:r w:rsidR="003900FF" w:rsidRPr="00C145CA">
              <w:rPr>
                <w:sz w:val="24"/>
                <w:szCs w:val="24"/>
              </w:rPr>
              <w:t xml:space="preserve"> </w:t>
            </w:r>
            <w:r w:rsidRPr="00C145CA">
              <w:rPr>
                <w:sz w:val="24"/>
                <w:szCs w:val="24"/>
              </w:rPr>
              <w:t>2,</w:t>
            </w:r>
            <w:r w:rsidR="00913AB3" w:rsidRPr="00C145CA">
              <w:rPr>
                <w:sz w:val="24"/>
                <w:szCs w:val="24"/>
              </w:rPr>
              <w:t>75</w:t>
            </w:r>
            <w:r w:rsidR="007F2784" w:rsidRPr="00C145CA">
              <w:rPr>
                <w:sz w:val="24"/>
                <w:szCs w:val="24"/>
              </w:rPr>
              <w:t xml:space="preserve"> </w:t>
            </w:r>
            <w:r w:rsidR="003900FF" w:rsidRPr="00C145CA">
              <w:rPr>
                <w:sz w:val="24"/>
                <w:szCs w:val="24"/>
              </w:rPr>
              <w:t xml:space="preserve"> </w:t>
            </w:r>
            <w:r w:rsidR="007F2784" w:rsidRPr="00C145CA">
              <w:rPr>
                <w:sz w:val="24"/>
                <w:szCs w:val="24"/>
              </w:rPr>
              <w:t>/ 1,00</w:t>
            </w:r>
            <w:r w:rsidR="003900FF" w:rsidRPr="00C145CA">
              <w:rPr>
                <w:sz w:val="24"/>
                <w:szCs w:val="24"/>
              </w:rPr>
              <w:t xml:space="preserve"> </w:t>
            </w:r>
            <w:r w:rsidR="007F2784" w:rsidRPr="00C145CA">
              <w:rPr>
                <w:sz w:val="24"/>
                <w:szCs w:val="24"/>
              </w:rPr>
              <w:t xml:space="preserve">/ </w:t>
            </w:r>
            <w:r w:rsidR="003900FF" w:rsidRPr="00C145CA">
              <w:rPr>
                <w:sz w:val="24"/>
                <w:szCs w:val="24"/>
              </w:rPr>
              <w:t xml:space="preserve"> </w:t>
            </w:r>
            <w:r w:rsidR="007F2784" w:rsidRPr="00C145CA">
              <w:rPr>
                <w:sz w:val="24"/>
                <w:szCs w:val="24"/>
              </w:rPr>
              <w:t>0,50</w:t>
            </w:r>
            <w:r w:rsidR="003900FF" w:rsidRPr="00C145CA">
              <w:rPr>
                <w:sz w:val="24"/>
                <w:szCs w:val="24"/>
              </w:rPr>
              <w:t>)</w:t>
            </w:r>
          </w:p>
        </w:tc>
      </w:tr>
    </w:tbl>
    <w:p w14:paraId="1FACD450" w14:textId="77777777" w:rsidR="00C1216D" w:rsidRPr="00C145CA" w:rsidRDefault="00C1216D" w:rsidP="00C1216D">
      <w:pPr>
        <w:jc w:val="both"/>
        <w:rPr>
          <w:sz w:val="24"/>
          <w:szCs w:val="24"/>
        </w:rPr>
      </w:pPr>
    </w:p>
    <w:p w14:paraId="4459BBCE" w14:textId="77777777" w:rsidR="001C0DF5" w:rsidRPr="00C145CA" w:rsidRDefault="00C1216D" w:rsidP="00C1216D">
      <w:pPr>
        <w:jc w:val="both"/>
        <w:rPr>
          <w:sz w:val="24"/>
          <w:szCs w:val="24"/>
        </w:rPr>
      </w:pPr>
      <w:r w:rsidRPr="00C145CA">
        <w:rPr>
          <w:sz w:val="24"/>
          <w:szCs w:val="24"/>
        </w:rPr>
        <w:t>O</w:t>
      </w:r>
      <w:r w:rsidR="007F2784" w:rsidRPr="00C145CA">
        <w:rPr>
          <w:sz w:val="24"/>
          <w:szCs w:val="24"/>
        </w:rPr>
        <w:t xml:space="preserve"> topení </w:t>
      </w:r>
      <w:r w:rsidRPr="00C145CA">
        <w:rPr>
          <w:sz w:val="24"/>
          <w:szCs w:val="24"/>
        </w:rPr>
        <w:t xml:space="preserve">se staral </w:t>
      </w:r>
      <w:r w:rsidR="00A84752" w:rsidRPr="00C145CA">
        <w:rPr>
          <w:sz w:val="24"/>
          <w:szCs w:val="24"/>
        </w:rPr>
        <w:t>pan</w:t>
      </w:r>
      <w:r w:rsidR="0021698B" w:rsidRPr="00C145CA">
        <w:rPr>
          <w:sz w:val="24"/>
          <w:szCs w:val="24"/>
        </w:rPr>
        <w:t xml:space="preserve"> </w:t>
      </w:r>
      <w:r w:rsidR="00256734" w:rsidRPr="00C145CA">
        <w:rPr>
          <w:sz w:val="24"/>
          <w:szCs w:val="24"/>
        </w:rPr>
        <w:t xml:space="preserve">školník </w:t>
      </w:r>
      <w:proofErr w:type="spellStart"/>
      <w:r w:rsidR="00256734" w:rsidRPr="00C145CA">
        <w:rPr>
          <w:sz w:val="24"/>
          <w:szCs w:val="24"/>
        </w:rPr>
        <w:t>Makeš</w:t>
      </w:r>
      <w:proofErr w:type="spellEnd"/>
      <w:r w:rsidR="0021698B" w:rsidRPr="00C145CA">
        <w:rPr>
          <w:sz w:val="24"/>
          <w:szCs w:val="24"/>
        </w:rPr>
        <w:t>.</w:t>
      </w:r>
    </w:p>
    <w:p w14:paraId="4186B743" w14:textId="77777777" w:rsidR="007366E9" w:rsidRPr="00B002C7" w:rsidRDefault="007366E9" w:rsidP="007F2784">
      <w:pPr>
        <w:ind w:firstLine="283"/>
        <w:jc w:val="both"/>
        <w:rPr>
          <w:color w:val="FF0000"/>
          <w:sz w:val="24"/>
          <w:szCs w:val="24"/>
        </w:rPr>
      </w:pPr>
    </w:p>
    <w:p w14:paraId="68314E9E" w14:textId="77777777" w:rsidR="007F2784" w:rsidRPr="0077743A" w:rsidRDefault="007F2784" w:rsidP="007F2784">
      <w:pPr>
        <w:numPr>
          <w:ilvl w:val="0"/>
          <w:numId w:val="4"/>
        </w:numPr>
        <w:ind w:left="284" w:hanging="284"/>
        <w:jc w:val="both"/>
        <w:rPr>
          <w:b/>
          <w:sz w:val="24"/>
          <w:szCs w:val="24"/>
        </w:rPr>
      </w:pPr>
      <w:r w:rsidRPr="0077743A">
        <w:rPr>
          <w:b/>
          <w:sz w:val="24"/>
          <w:szCs w:val="24"/>
        </w:rPr>
        <w:lastRenderedPageBreak/>
        <w:t>Školní družina</w:t>
      </w:r>
      <w:r w:rsidR="004819B2" w:rsidRPr="0077743A">
        <w:rPr>
          <w:b/>
          <w:sz w:val="24"/>
          <w:szCs w:val="24"/>
        </w:rPr>
        <w:t xml:space="preserve"> </w:t>
      </w:r>
    </w:p>
    <w:p w14:paraId="46A1F5F7" w14:textId="77777777" w:rsidR="007F2784" w:rsidRPr="0077743A" w:rsidRDefault="007F2784" w:rsidP="007F2784">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984"/>
        <w:gridCol w:w="2268"/>
      </w:tblGrid>
      <w:tr w:rsidR="0077743A" w:rsidRPr="0077743A" w14:paraId="73F31844" w14:textId="77777777" w:rsidTr="00B51DE3">
        <w:tc>
          <w:tcPr>
            <w:tcW w:w="2127" w:type="dxa"/>
          </w:tcPr>
          <w:p w14:paraId="4E65D427" w14:textId="77777777" w:rsidR="007F2784" w:rsidRPr="0077743A" w:rsidRDefault="007F2784" w:rsidP="00B51DE3">
            <w:pPr>
              <w:jc w:val="center"/>
              <w:rPr>
                <w:sz w:val="24"/>
                <w:szCs w:val="24"/>
              </w:rPr>
            </w:pPr>
            <w:r w:rsidRPr="0077743A">
              <w:rPr>
                <w:sz w:val="24"/>
                <w:szCs w:val="24"/>
              </w:rPr>
              <w:t>Počet oddělení</w:t>
            </w:r>
          </w:p>
        </w:tc>
        <w:tc>
          <w:tcPr>
            <w:tcW w:w="1984" w:type="dxa"/>
          </w:tcPr>
          <w:p w14:paraId="3388CAB0" w14:textId="77777777" w:rsidR="007F2784" w:rsidRPr="0077743A" w:rsidRDefault="007F2784" w:rsidP="00B51DE3">
            <w:pPr>
              <w:jc w:val="center"/>
              <w:rPr>
                <w:sz w:val="24"/>
                <w:szCs w:val="24"/>
              </w:rPr>
            </w:pPr>
            <w:r w:rsidRPr="0077743A">
              <w:rPr>
                <w:sz w:val="24"/>
                <w:szCs w:val="24"/>
              </w:rPr>
              <w:t>Počet dětí</w:t>
            </w:r>
          </w:p>
        </w:tc>
        <w:tc>
          <w:tcPr>
            <w:tcW w:w="2268" w:type="dxa"/>
          </w:tcPr>
          <w:p w14:paraId="21D498B5" w14:textId="77777777" w:rsidR="007F2784" w:rsidRPr="0077743A" w:rsidRDefault="007F2784" w:rsidP="00B51DE3">
            <w:pPr>
              <w:jc w:val="center"/>
              <w:rPr>
                <w:sz w:val="24"/>
                <w:szCs w:val="24"/>
              </w:rPr>
            </w:pPr>
            <w:r w:rsidRPr="0077743A">
              <w:rPr>
                <w:sz w:val="24"/>
                <w:szCs w:val="24"/>
              </w:rPr>
              <w:t>Počet vychovatelů</w:t>
            </w:r>
          </w:p>
        </w:tc>
      </w:tr>
      <w:tr w:rsidR="0077743A" w:rsidRPr="0077743A" w14:paraId="21779913" w14:textId="77777777" w:rsidTr="00B51DE3">
        <w:tc>
          <w:tcPr>
            <w:tcW w:w="2127" w:type="dxa"/>
          </w:tcPr>
          <w:p w14:paraId="4FF6D19A" w14:textId="77777777" w:rsidR="007F2784" w:rsidRPr="0077743A" w:rsidRDefault="001A18D3" w:rsidP="00B51DE3">
            <w:pPr>
              <w:jc w:val="center"/>
              <w:rPr>
                <w:sz w:val="24"/>
                <w:szCs w:val="24"/>
              </w:rPr>
            </w:pPr>
            <w:r w:rsidRPr="0077743A">
              <w:rPr>
                <w:sz w:val="24"/>
                <w:szCs w:val="24"/>
              </w:rPr>
              <w:t>3</w:t>
            </w:r>
          </w:p>
        </w:tc>
        <w:tc>
          <w:tcPr>
            <w:tcW w:w="1984" w:type="dxa"/>
          </w:tcPr>
          <w:p w14:paraId="4AD3E62C" w14:textId="19356A7C" w:rsidR="007F2784" w:rsidRPr="0077743A" w:rsidRDefault="00C145CA" w:rsidP="0050503A">
            <w:pPr>
              <w:jc w:val="center"/>
              <w:rPr>
                <w:sz w:val="24"/>
                <w:szCs w:val="24"/>
              </w:rPr>
            </w:pPr>
            <w:r w:rsidRPr="0077743A">
              <w:rPr>
                <w:sz w:val="24"/>
                <w:szCs w:val="24"/>
              </w:rPr>
              <w:t>54</w:t>
            </w:r>
            <w:r w:rsidR="00DA01DE" w:rsidRPr="0077743A">
              <w:rPr>
                <w:sz w:val="24"/>
                <w:szCs w:val="24"/>
              </w:rPr>
              <w:t xml:space="preserve"> (kapacita </w:t>
            </w:r>
            <w:r w:rsidR="00F26BB9" w:rsidRPr="0077743A">
              <w:rPr>
                <w:sz w:val="24"/>
                <w:szCs w:val="24"/>
              </w:rPr>
              <w:t>85</w:t>
            </w:r>
            <w:r w:rsidR="00DA01DE" w:rsidRPr="0077743A">
              <w:rPr>
                <w:sz w:val="24"/>
                <w:szCs w:val="24"/>
              </w:rPr>
              <w:t>)</w:t>
            </w:r>
          </w:p>
        </w:tc>
        <w:tc>
          <w:tcPr>
            <w:tcW w:w="2268" w:type="dxa"/>
          </w:tcPr>
          <w:p w14:paraId="3E320F09" w14:textId="561E714C" w:rsidR="007F2784" w:rsidRPr="0077743A" w:rsidRDefault="0050503A" w:rsidP="006F7563">
            <w:pPr>
              <w:jc w:val="center"/>
              <w:rPr>
                <w:sz w:val="24"/>
                <w:szCs w:val="24"/>
              </w:rPr>
            </w:pPr>
            <w:r w:rsidRPr="0077743A">
              <w:rPr>
                <w:sz w:val="24"/>
                <w:szCs w:val="24"/>
              </w:rPr>
              <w:t>3</w:t>
            </w:r>
            <w:r w:rsidR="007F2784" w:rsidRPr="0077743A">
              <w:rPr>
                <w:sz w:val="24"/>
                <w:szCs w:val="24"/>
              </w:rPr>
              <w:t xml:space="preserve"> / </w:t>
            </w:r>
            <w:r w:rsidR="009B46B0" w:rsidRPr="0077743A">
              <w:rPr>
                <w:sz w:val="24"/>
                <w:szCs w:val="24"/>
              </w:rPr>
              <w:t>1,</w:t>
            </w:r>
            <w:r w:rsidR="00C145CA" w:rsidRPr="0077743A">
              <w:rPr>
                <w:sz w:val="24"/>
                <w:szCs w:val="24"/>
              </w:rPr>
              <w:t>6936</w:t>
            </w:r>
          </w:p>
        </w:tc>
      </w:tr>
    </w:tbl>
    <w:p w14:paraId="0438285A" w14:textId="77777777" w:rsidR="007F2784" w:rsidRPr="0077743A" w:rsidRDefault="007F2784" w:rsidP="007F2784">
      <w:pPr>
        <w:jc w:val="both"/>
        <w:rPr>
          <w:sz w:val="24"/>
          <w:szCs w:val="24"/>
        </w:rPr>
      </w:pPr>
    </w:p>
    <w:p w14:paraId="0D6D0CCB" w14:textId="3C3CD7F4" w:rsidR="00C145CA" w:rsidRPr="00C145CA" w:rsidRDefault="00C145CA" w:rsidP="00C145CA">
      <w:pPr>
        <w:overflowPunct/>
        <w:autoSpaceDE/>
        <w:autoSpaceDN/>
        <w:adjustRightInd/>
        <w:jc w:val="both"/>
        <w:textAlignment w:val="auto"/>
        <w:rPr>
          <w:sz w:val="24"/>
          <w:szCs w:val="24"/>
        </w:rPr>
      </w:pPr>
      <w:r w:rsidRPr="00C145CA">
        <w:rPr>
          <w:sz w:val="24"/>
          <w:szCs w:val="24"/>
        </w:rPr>
        <w:t xml:space="preserve">Školní družina probíhala po vyučování – od 11:20 do 16:15. V 2. pololetí ji navštěvovalo 54 dětí, což je o 4 méně než v pololetí prvním. </w:t>
      </w:r>
      <w:r w:rsidRPr="0077743A">
        <w:rPr>
          <w:sz w:val="24"/>
          <w:szCs w:val="24"/>
        </w:rPr>
        <w:t>O provoz ranní družiny nebyl dostatečný zájem.</w:t>
      </w:r>
    </w:p>
    <w:p w14:paraId="2B908557" w14:textId="77777777" w:rsidR="00C145CA" w:rsidRPr="00C145CA" w:rsidRDefault="00C145CA" w:rsidP="00C145CA">
      <w:pPr>
        <w:overflowPunct/>
        <w:autoSpaceDE/>
        <w:autoSpaceDN/>
        <w:adjustRightInd/>
        <w:jc w:val="both"/>
        <w:textAlignment w:val="auto"/>
        <w:rPr>
          <w:sz w:val="24"/>
          <w:szCs w:val="24"/>
        </w:rPr>
      </w:pPr>
      <w:r w:rsidRPr="00C145CA">
        <w:rPr>
          <w:sz w:val="24"/>
          <w:szCs w:val="24"/>
        </w:rPr>
        <w:t xml:space="preserve">Děti navštěvovaly 3 oddělení. Dívek bylo 25, chlapců 29. Jsou zde děti s SVP či děti, které mají vypracován IVP. </w:t>
      </w:r>
    </w:p>
    <w:p w14:paraId="625819EB" w14:textId="77777777" w:rsidR="00C145CA" w:rsidRPr="00C145CA" w:rsidRDefault="00C145CA" w:rsidP="00C145CA">
      <w:pPr>
        <w:overflowPunct/>
        <w:autoSpaceDE/>
        <w:autoSpaceDN/>
        <w:adjustRightInd/>
        <w:jc w:val="both"/>
        <w:textAlignment w:val="auto"/>
        <w:rPr>
          <w:sz w:val="24"/>
          <w:szCs w:val="24"/>
        </w:rPr>
      </w:pPr>
      <w:r w:rsidRPr="00C145CA">
        <w:rPr>
          <w:sz w:val="24"/>
          <w:szCs w:val="24"/>
        </w:rPr>
        <w:t xml:space="preserve">I. oddělení – Ing. Michala Marečková, 20 dětí (8 dívek, 12 chlapců), žáci 1. třídy. </w:t>
      </w:r>
    </w:p>
    <w:p w14:paraId="68E738DD" w14:textId="77777777" w:rsidR="00C145CA" w:rsidRPr="00C145CA" w:rsidRDefault="00C145CA" w:rsidP="00C145CA">
      <w:pPr>
        <w:overflowPunct/>
        <w:autoSpaceDE/>
        <w:autoSpaceDN/>
        <w:adjustRightInd/>
        <w:jc w:val="both"/>
        <w:textAlignment w:val="auto"/>
        <w:rPr>
          <w:sz w:val="24"/>
          <w:szCs w:val="24"/>
        </w:rPr>
      </w:pPr>
      <w:r w:rsidRPr="00C145CA">
        <w:rPr>
          <w:sz w:val="24"/>
          <w:szCs w:val="24"/>
        </w:rPr>
        <w:t xml:space="preserve">II. oddělení – Gabriela Kořínková, 20 dětí (11 dívek, 9 chlapců), žáci 2. a 5. třídy. </w:t>
      </w:r>
    </w:p>
    <w:p w14:paraId="097D7717" w14:textId="77777777" w:rsidR="00C145CA" w:rsidRPr="00C145CA" w:rsidRDefault="00C145CA" w:rsidP="00C145CA">
      <w:pPr>
        <w:overflowPunct/>
        <w:autoSpaceDE/>
        <w:autoSpaceDN/>
        <w:adjustRightInd/>
        <w:jc w:val="both"/>
        <w:textAlignment w:val="auto"/>
        <w:rPr>
          <w:sz w:val="24"/>
          <w:szCs w:val="24"/>
        </w:rPr>
      </w:pPr>
      <w:r w:rsidRPr="00C145CA">
        <w:rPr>
          <w:sz w:val="24"/>
          <w:szCs w:val="24"/>
        </w:rPr>
        <w:t xml:space="preserve">III. oddělení – Mgr. Dana Šnajdrová, 14 dětí (6 dívek, 8 chlapců), žáci třetí a čtvrté třídy. </w:t>
      </w:r>
    </w:p>
    <w:p w14:paraId="2D4E6A0D" w14:textId="77777777" w:rsidR="00C145CA" w:rsidRPr="00C145CA" w:rsidRDefault="00C145CA" w:rsidP="00C145CA">
      <w:pPr>
        <w:overflowPunct/>
        <w:autoSpaceDE/>
        <w:autoSpaceDN/>
        <w:adjustRightInd/>
        <w:jc w:val="both"/>
        <w:textAlignment w:val="auto"/>
        <w:rPr>
          <w:sz w:val="24"/>
          <w:szCs w:val="24"/>
        </w:rPr>
      </w:pPr>
      <w:r w:rsidRPr="00C145CA">
        <w:rPr>
          <w:sz w:val="24"/>
          <w:szCs w:val="24"/>
        </w:rPr>
        <w:t xml:space="preserve">Roční plán se nám více méně podařilo naplnit. </w:t>
      </w:r>
      <w:proofErr w:type="spellStart"/>
      <w:r w:rsidRPr="00C145CA">
        <w:rPr>
          <w:sz w:val="24"/>
          <w:szCs w:val="24"/>
        </w:rPr>
        <w:t>Sněhulakiáda</w:t>
      </w:r>
      <w:proofErr w:type="spellEnd"/>
      <w:r w:rsidRPr="00C145CA">
        <w:rPr>
          <w:sz w:val="24"/>
          <w:szCs w:val="24"/>
        </w:rPr>
        <w:t xml:space="preserve"> v lednu nevyšla, protože nám odtál sníh. Karneval jsme z důvodu covidových opatření zrušili, protože bychom museli být v rouškách. Ostatní plánované akce se nám podařily. V příštím školním roce bychom ale měli zapracovat na zapojení ostatních žáků školy do aktivit, jako je </w:t>
      </w:r>
      <w:proofErr w:type="spellStart"/>
      <w:r w:rsidRPr="00C145CA">
        <w:rPr>
          <w:sz w:val="24"/>
          <w:szCs w:val="24"/>
        </w:rPr>
        <w:t>kuličkiáda</w:t>
      </w:r>
      <w:proofErr w:type="spellEnd"/>
      <w:r w:rsidRPr="00C145CA">
        <w:rPr>
          <w:sz w:val="24"/>
          <w:szCs w:val="24"/>
        </w:rPr>
        <w:t xml:space="preserve">, </w:t>
      </w:r>
      <w:proofErr w:type="spellStart"/>
      <w:proofErr w:type="gramStart"/>
      <w:r w:rsidRPr="00C145CA">
        <w:rPr>
          <w:sz w:val="24"/>
          <w:szCs w:val="24"/>
        </w:rPr>
        <w:t>sněhulakiáda</w:t>
      </w:r>
      <w:proofErr w:type="spellEnd"/>
      <w:r w:rsidRPr="00C145CA">
        <w:rPr>
          <w:sz w:val="24"/>
          <w:szCs w:val="24"/>
        </w:rPr>
        <w:t>,…</w:t>
      </w:r>
      <w:proofErr w:type="gramEnd"/>
      <w:r w:rsidRPr="00C145CA">
        <w:rPr>
          <w:sz w:val="24"/>
          <w:szCs w:val="24"/>
        </w:rPr>
        <w:t xml:space="preserve"> </w:t>
      </w:r>
    </w:p>
    <w:p w14:paraId="34472D25" w14:textId="77777777" w:rsidR="00C145CA" w:rsidRPr="00C145CA" w:rsidRDefault="00C145CA" w:rsidP="00C145CA">
      <w:pPr>
        <w:overflowPunct/>
        <w:autoSpaceDE/>
        <w:autoSpaceDN/>
        <w:adjustRightInd/>
        <w:jc w:val="both"/>
        <w:textAlignment w:val="auto"/>
        <w:rPr>
          <w:sz w:val="24"/>
          <w:szCs w:val="24"/>
        </w:rPr>
      </w:pPr>
      <w:r w:rsidRPr="00C145CA">
        <w:rPr>
          <w:sz w:val="24"/>
          <w:szCs w:val="24"/>
        </w:rPr>
        <w:t xml:space="preserve">V rámci programu jsme dětem nabízeli jak řízenou činnost (tvorbu projektů, kreativní </w:t>
      </w:r>
      <w:proofErr w:type="gramStart"/>
      <w:r w:rsidRPr="00C145CA">
        <w:rPr>
          <w:sz w:val="24"/>
          <w:szCs w:val="24"/>
        </w:rPr>
        <w:t>činnosti,…</w:t>
      </w:r>
      <w:proofErr w:type="gramEnd"/>
      <w:r w:rsidRPr="00C145CA">
        <w:rPr>
          <w:sz w:val="24"/>
          <w:szCs w:val="24"/>
        </w:rPr>
        <w:t xml:space="preserve">), tak činnost neřízenou – děti se musí naučit spolu komunikovat, spolupracovat, organizovat svou činnost. Děti jsou velmi kreativní. Volná činnost nám pomáhala je lépe poznat, porozumět vztahům ve skupině. Pokud se vynořil nějaký problém, mohli jsme na ho díky tomu vyřešit. </w:t>
      </w:r>
    </w:p>
    <w:p w14:paraId="299BB5AA" w14:textId="77777777" w:rsidR="00C145CA" w:rsidRPr="00C145CA" w:rsidRDefault="00C145CA" w:rsidP="00C145CA">
      <w:pPr>
        <w:overflowPunct/>
        <w:autoSpaceDE/>
        <w:autoSpaceDN/>
        <w:adjustRightInd/>
        <w:jc w:val="both"/>
        <w:textAlignment w:val="auto"/>
        <w:rPr>
          <w:sz w:val="24"/>
          <w:szCs w:val="24"/>
        </w:rPr>
      </w:pPr>
      <w:r w:rsidRPr="00C145CA">
        <w:rPr>
          <w:sz w:val="24"/>
          <w:szCs w:val="24"/>
        </w:rPr>
        <w:t xml:space="preserve">Děti navštěvovaly řadu kroužků, které nabízela naše škola, SVČ Lužánky, Taneční klub Mirka, ZUŠ Adamov. Někdy je logisticky náročné sledovat, který kroužek kdy je, které dítě kam má jít. Bohužel, přibylo nám rodičů, kteří nemají zapotřebí nahlásit změny v kroužcích. </w:t>
      </w:r>
    </w:p>
    <w:p w14:paraId="559510B3" w14:textId="77777777" w:rsidR="00C145CA" w:rsidRPr="00C145CA" w:rsidRDefault="00C145CA" w:rsidP="00C145CA">
      <w:pPr>
        <w:overflowPunct/>
        <w:autoSpaceDE/>
        <w:autoSpaceDN/>
        <w:adjustRightInd/>
        <w:jc w:val="both"/>
        <w:textAlignment w:val="auto"/>
        <w:rPr>
          <w:sz w:val="24"/>
          <w:szCs w:val="24"/>
        </w:rPr>
      </w:pPr>
      <w:r w:rsidRPr="00C145CA">
        <w:rPr>
          <w:sz w:val="24"/>
          <w:szCs w:val="24"/>
        </w:rPr>
        <w:t xml:space="preserve">Více jsme také využívali halu školy – z důvodu znovupostavení pingpongového stolu. Stolní tenis byl také výbornou motivací pro některé žáky, aby lépe fungovali v ŠD. </w:t>
      </w:r>
    </w:p>
    <w:p w14:paraId="52AE89FA" w14:textId="77777777" w:rsidR="00C145CA" w:rsidRPr="00C145CA" w:rsidRDefault="00C145CA" w:rsidP="00C145CA">
      <w:pPr>
        <w:overflowPunct/>
        <w:autoSpaceDE/>
        <w:autoSpaceDN/>
        <w:adjustRightInd/>
        <w:jc w:val="both"/>
        <w:textAlignment w:val="auto"/>
        <w:rPr>
          <w:sz w:val="24"/>
          <w:szCs w:val="24"/>
        </w:rPr>
      </w:pPr>
      <w:r w:rsidRPr="00C145CA">
        <w:rPr>
          <w:sz w:val="24"/>
          <w:szCs w:val="24"/>
        </w:rPr>
        <w:t xml:space="preserve">Školní družina se zapojila do řadu programů – EVVO, Šití ve ŠD, Polytechnika ve ŠD. Žáky tyto programy velmi baví a rádi se do nich zapojují. </w:t>
      </w:r>
    </w:p>
    <w:p w14:paraId="787A19C1" w14:textId="77777777" w:rsidR="001D479E" w:rsidRPr="0077743A" w:rsidRDefault="001D479E" w:rsidP="009C7952">
      <w:pPr>
        <w:jc w:val="both"/>
        <w:rPr>
          <w:sz w:val="24"/>
          <w:szCs w:val="24"/>
        </w:rPr>
      </w:pPr>
    </w:p>
    <w:p w14:paraId="7F3AF360" w14:textId="77777777" w:rsidR="007F2784" w:rsidRPr="0077743A" w:rsidRDefault="009C7952" w:rsidP="009C7952">
      <w:pPr>
        <w:jc w:val="both"/>
        <w:rPr>
          <w:i/>
          <w:sz w:val="24"/>
          <w:szCs w:val="24"/>
        </w:rPr>
      </w:pPr>
      <w:r w:rsidRPr="0077743A">
        <w:rPr>
          <w:b/>
          <w:sz w:val="24"/>
          <w:szCs w:val="24"/>
        </w:rPr>
        <w:t xml:space="preserve">m)  </w:t>
      </w:r>
      <w:r w:rsidR="007F2784" w:rsidRPr="0077743A">
        <w:rPr>
          <w:b/>
          <w:sz w:val="24"/>
          <w:szCs w:val="24"/>
        </w:rPr>
        <w:t>Školní klub</w:t>
      </w:r>
      <w:r w:rsidR="007F2784" w:rsidRPr="0077743A">
        <w:rPr>
          <w:i/>
          <w:sz w:val="24"/>
          <w:szCs w:val="24"/>
        </w:rPr>
        <w:t xml:space="preserve"> – není zřízen</w:t>
      </w:r>
    </w:p>
    <w:p w14:paraId="1397AA3B" w14:textId="34854CED" w:rsidR="007C6AC8" w:rsidRDefault="007C6AC8" w:rsidP="009C7952">
      <w:pPr>
        <w:jc w:val="both"/>
        <w:rPr>
          <w:i/>
          <w:sz w:val="24"/>
          <w:szCs w:val="24"/>
        </w:rPr>
      </w:pPr>
    </w:p>
    <w:p w14:paraId="78E4EAA6" w14:textId="35EF73AB" w:rsidR="0077743A" w:rsidRDefault="0077743A" w:rsidP="009C7952">
      <w:pPr>
        <w:jc w:val="both"/>
        <w:rPr>
          <w:i/>
          <w:sz w:val="24"/>
          <w:szCs w:val="24"/>
        </w:rPr>
      </w:pPr>
    </w:p>
    <w:p w14:paraId="3E352BA5" w14:textId="078DC3AB" w:rsidR="0077743A" w:rsidRDefault="0077743A" w:rsidP="009C7952">
      <w:pPr>
        <w:jc w:val="both"/>
        <w:rPr>
          <w:i/>
          <w:sz w:val="24"/>
          <w:szCs w:val="24"/>
        </w:rPr>
      </w:pPr>
    </w:p>
    <w:p w14:paraId="64982127" w14:textId="56F91F0A" w:rsidR="0077743A" w:rsidRDefault="0077743A" w:rsidP="009C7952">
      <w:pPr>
        <w:jc w:val="both"/>
        <w:rPr>
          <w:i/>
          <w:sz w:val="24"/>
          <w:szCs w:val="24"/>
        </w:rPr>
      </w:pPr>
    </w:p>
    <w:p w14:paraId="2E28A41E" w14:textId="6B59C6A5" w:rsidR="0077743A" w:rsidRDefault="0077743A" w:rsidP="009C7952">
      <w:pPr>
        <w:jc w:val="both"/>
        <w:rPr>
          <w:i/>
          <w:sz w:val="24"/>
          <w:szCs w:val="24"/>
        </w:rPr>
      </w:pPr>
    </w:p>
    <w:p w14:paraId="6E268C1E" w14:textId="1F968A40" w:rsidR="0077743A" w:rsidRDefault="0077743A" w:rsidP="009C7952">
      <w:pPr>
        <w:jc w:val="both"/>
        <w:rPr>
          <w:i/>
          <w:sz w:val="24"/>
          <w:szCs w:val="24"/>
        </w:rPr>
      </w:pPr>
    </w:p>
    <w:p w14:paraId="6D428DFE" w14:textId="6B198500" w:rsidR="0077743A" w:rsidRDefault="0077743A" w:rsidP="009C7952">
      <w:pPr>
        <w:jc w:val="both"/>
        <w:rPr>
          <w:i/>
          <w:sz w:val="24"/>
          <w:szCs w:val="24"/>
        </w:rPr>
      </w:pPr>
    </w:p>
    <w:p w14:paraId="4D10442A" w14:textId="2533583A" w:rsidR="0077743A" w:rsidRDefault="0077743A" w:rsidP="009C7952">
      <w:pPr>
        <w:jc w:val="both"/>
        <w:rPr>
          <w:i/>
          <w:sz w:val="24"/>
          <w:szCs w:val="24"/>
        </w:rPr>
      </w:pPr>
    </w:p>
    <w:p w14:paraId="3DCC7426" w14:textId="19C31A35" w:rsidR="0077743A" w:rsidRDefault="0077743A" w:rsidP="009C7952">
      <w:pPr>
        <w:jc w:val="both"/>
        <w:rPr>
          <w:i/>
          <w:sz w:val="24"/>
          <w:szCs w:val="24"/>
        </w:rPr>
      </w:pPr>
    </w:p>
    <w:p w14:paraId="6CD1323A" w14:textId="0A8F9F8B" w:rsidR="0077743A" w:rsidRDefault="0077743A" w:rsidP="009C7952">
      <w:pPr>
        <w:jc w:val="both"/>
        <w:rPr>
          <w:i/>
          <w:sz w:val="24"/>
          <w:szCs w:val="24"/>
        </w:rPr>
      </w:pPr>
    </w:p>
    <w:p w14:paraId="42E844AE" w14:textId="0179E96F" w:rsidR="0077743A" w:rsidRDefault="0077743A" w:rsidP="009C7952">
      <w:pPr>
        <w:jc w:val="both"/>
        <w:rPr>
          <w:i/>
          <w:sz w:val="24"/>
          <w:szCs w:val="24"/>
        </w:rPr>
      </w:pPr>
    </w:p>
    <w:p w14:paraId="3CFD07FD" w14:textId="44343981" w:rsidR="0077743A" w:rsidRDefault="0077743A" w:rsidP="009C7952">
      <w:pPr>
        <w:jc w:val="both"/>
        <w:rPr>
          <w:i/>
          <w:sz w:val="24"/>
          <w:szCs w:val="24"/>
        </w:rPr>
      </w:pPr>
    </w:p>
    <w:p w14:paraId="228EE55A" w14:textId="0AC73295" w:rsidR="0077743A" w:rsidRDefault="0077743A" w:rsidP="009C7952">
      <w:pPr>
        <w:jc w:val="both"/>
        <w:rPr>
          <w:i/>
          <w:sz w:val="24"/>
          <w:szCs w:val="24"/>
        </w:rPr>
      </w:pPr>
    </w:p>
    <w:p w14:paraId="16EC22C6" w14:textId="6946438D" w:rsidR="0077743A" w:rsidRDefault="0077743A" w:rsidP="009C7952">
      <w:pPr>
        <w:jc w:val="both"/>
        <w:rPr>
          <w:i/>
          <w:sz w:val="24"/>
          <w:szCs w:val="24"/>
        </w:rPr>
      </w:pPr>
    </w:p>
    <w:p w14:paraId="479A7820" w14:textId="3AEC7CEB" w:rsidR="0077743A" w:rsidRDefault="0077743A" w:rsidP="009C7952">
      <w:pPr>
        <w:jc w:val="both"/>
        <w:rPr>
          <w:i/>
          <w:sz w:val="24"/>
          <w:szCs w:val="24"/>
        </w:rPr>
      </w:pPr>
    </w:p>
    <w:p w14:paraId="1D811D36" w14:textId="6406FDBA" w:rsidR="0077743A" w:rsidRDefault="0077743A" w:rsidP="009C7952">
      <w:pPr>
        <w:jc w:val="both"/>
        <w:rPr>
          <w:i/>
          <w:sz w:val="24"/>
          <w:szCs w:val="24"/>
        </w:rPr>
      </w:pPr>
    </w:p>
    <w:p w14:paraId="7B40C1A7" w14:textId="652EF426" w:rsidR="0077743A" w:rsidRDefault="0077743A" w:rsidP="009C7952">
      <w:pPr>
        <w:jc w:val="both"/>
        <w:rPr>
          <w:i/>
          <w:sz w:val="24"/>
          <w:szCs w:val="24"/>
        </w:rPr>
      </w:pPr>
    </w:p>
    <w:p w14:paraId="5559400D" w14:textId="77777777" w:rsidR="0077743A" w:rsidRPr="0077743A" w:rsidRDefault="0077743A" w:rsidP="009C7952">
      <w:pPr>
        <w:jc w:val="both"/>
        <w:rPr>
          <w:i/>
          <w:sz w:val="24"/>
          <w:szCs w:val="24"/>
        </w:rPr>
      </w:pPr>
    </w:p>
    <w:p w14:paraId="3C6A52C1" w14:textId="77777777" w:rsidR="007F2784" w:rsidRPr="0077743A" w:rsidRDefault="007F2784" w:rsidP="00D81F70">
      <w:pPr>
        <w:pStyle w:val="Nadpis2"/>
      </w:pPr>
      <w:bookmarkStart w:id="4" w:name="_Toc367101914"/>
      <w:bookmarkStart w:id="5" w:name="_Toc523230049"/>
      <w:bookmarkStart w:id="6" w:name="_Toc112142240"/>
      <w:r w:rsidRPr="0077743A">
        <w:lastRenderedPageBreak/>
        <w:t>Údaje o pracovnících školy</w:t>
      </w:r>
      <w:bookmarkEnd w:id="4"/>
      <w:bookmarkEnd w:id="5"/>
      <w:bookmarkEnd w:id="6"/>
    </w:p>
    <w:p w14:paraId="55F58E3A" w14:textId="77777777" w:rsidR="007F2784" w:rsidRPr="0077743A" w:rsidRDefault="007F2784" w:rsidP="007F2784">
      <w:pPr>
        <w:jc w:val="both"/>
        <w:rPr>
          <w:sz w:val="21"/>
          <w:szCs w:val="21"/>
        </w:rPr>
      </w:pPr>
    </w:p>
    <w:p w14:paraId="485E3849" w14:textId="77777777" w:rsidR="007F2784" w:rsidRPr="0077743A" w:rsidRDefault="007F2784" w:rsidP="007F2784">
      <w:pPr>
        <w:numPr>
          <w:ilvl w:val="0"/>
          <w:numId w:val="5"/>
        </w:numPr>
        <w:tabs>
          <w:tab w:val="num" w:pos="426"/>
        </w:tabs>
        <w:ind w:left="426" w:hanging="426"/>
        <w:jc w:val="both"/>
        <w:rPr>
          <w:b/>
          <w:sz w:val="24"/>
          <w:szCs w:val="24"/>
        </w:rPr>
      </w:pPr>
      <w:r w:rsidRPr="0077743A">
        <w:rPr>
          <w:b/>
          <w:sz w:val="24"/>
          <w:szCs w:val="24"/>
        </w:rPr>
        <w:t>Odborná pedagogická způsobilost dle zákona č. 563/2004 Sb. o pedagogických pracovnících a o změně některých zákonů</w:t>
      </w:r>
    </w:p>
    <w:p w14:paraId="61A233F7" w14:textId="77777777" w:rsidR="00B41E8F" w:rsidRPr="0077743A" w:rsidRDefault="00B41E8F" w:rsidP="00B41E8F">
      <w:pPr>
        <w:tabs>
          <w:tab w:val="num" w:pos="426"/>
        </w:tabs>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984"/>
        <w:gridCol w:w="2237"/>
      </w:tblGrid>
      <w:tr w:rsidR="00686E88" w:rsidRPr="00686E88" w14:paraId="7E18BF30" w14:textId="77777777" w:rsidTr="00564319">
        <w:tc>
          <w:tcPr>
            <w:tcW w:w="4395" w:type="dxa"/>
            <w:tcBorders>
              <w:top w:val="single" w:sz="4" w:space="0" w:color="auto"/>
              <w:left w:val="single" w:sz="4" w:space="0" w:color="auto"/>
            </w:tcBorders>
          </w:tcPr>
          <w:p w14:paraId="26B076B4" w14:textId="77777777" w:rsidR="007F2784" w:rsidRPr="00686E88" w:rsidRDefault="007F2784" w:rsidP="00B51DE3">
            <w:pPr>
              <w:tabs>
                <w:tab w:val="num" w:pos="0"/>
              </w:tabs>
              <w:jc w:val="both"/>
              <w:rPr>
                <w:sz w:val="24"/>
                <w:szCs w:val="24"/>
              </w:rPr>
            </w:pPr>
            <w:r w:rsidRPr="00686E88">
              <w:rPr>
                <w:sz w:val="24"/>
                <w:szCs w:val="24"/>
              </w:rPr>
              <w:t>Celkový počet pedagogických pracovníků</w:t>
            </w:r>
          </w:p>
        </w:tc>
        <w:tc>
          <w:tcPr>
            <w:tcW w:w="1984" w:type="dxa"/>
            <w:tcBorders>
              <w:top w:val="single" w:sz="4" w:space="0" w:color="auto"/>
            </w:tcBorders>
          </w:tcPr>
          <w:p w14:paraId="5AC6A76A" w14:textId="7FB82CAF" w:rsidR="007F2784" w:rsidRPr="00686E88" w:rsidRDefault="00097017" w:rsidP="005B10EC">
            <w:pPr>
              <w:tabs>
                <w:tab w:val="num" w:pos="426"/>
              </w:tabs>
              <w:rPr>
                <w:sz w:val="24"/>
                <w:szCs w:val="24"/>
              </w:rPr>
            </w:pPr>
            <w:r w:rsidRPr="00686E88">
              <w:rPr>
                <w:sz w:val="24"/>
                <w:szCs w:val="24"/>
              </w:rPr>
              <w:t>2</w:t>
            </w:r>
            <w:r w:rsidR="00525232" w:rsidRPr="00686E88">
              <w:rPr>
                <w:sz w:val="24"/>
                <w:szCs w:val="24"/>
              </w:rPr>
              <w:t>7</w:t>
            </w:r>
            <w:r w:rsidR="00122902" w:rsidRPr="00686E88">
              <w:rPr>
                <w:sz w:val="24"/>
                <w:szCs w:val="24"/>
              </w:rPr>
              <w:t xml:space="preserve"> (2</w:t>
            </w:r>
            <w:r w:rsidR="0077743A" w:rsidRPr="00686E88">
              <w:rPr>
                <w:sz w:val="24"/>
                <w:szCs w:val="24"/>
              </w:rPr>
              <w:t>9</w:t>
            </w:r>
            <w:r w:rsidR="00122902" w:rsidRPr="00686E88">
              <w:rPr>
                <w:sz w:val="24"/>
                <w:szCs w:val="24"/>
              </w:rPr>
              <w:t>*)</w:t>
            </w:r>
          </w:p>
        </w:tc>
        <w:tc>
          <w:tcPr>
            <w:tcW w:w="2237" w:type="dxa"/>
            <w:tcBorders>
              <w:top w:val="single" w:sz="4" w:space="0" w:color="auto"/>
              <w:right w:val="single" w:sz="4" w:space="0" w:color="auto"/>
            </w:tcBorders>
          </w:tcPr>
          <w:p w14:paraId="1211670D" w14:textId="5E5D7B61" w:rsidR="007F2784" w:rsidRPr="00686E88" w:rsidRDefault="00525232" w:rsidP="00B7285D">
            <w:pPr>
              <w:tabs>
                <w:tab w:val="num" w:pos="0"/>
              </w:tabs>
              <w:jc w:val="center"/>
              <w:rPr>
                <w:sz w:val="24"/>
                <w:szCs w:val="24"/>
              </w:rPr>
            </w:pPr>
            <w:r w:rsidRPr="00686E88">
              <w:rPr>
                <w:sz w:val="24"/>
                <w:szCs w:val="24"/>
              </w:rPr>
              <w:t>23,</w:t>
            </w:r>
            <w:r w:rsidR="007A384D" w:rsidRPr="00686E88">
              <w:rPr>
                <w:sz w:val="24"/>
                <w:szCs w:val="24"/>
              </w:rPr>
              <w:t>1715</w:t>
            </w:r>
          </w:p>
          <w:p w14:paraId="40AB1385" w14:textId="77777777" w:rsidR="007F2784" w:rsidRPr="00686E88" w:rsidRDefault="007F2784" w:rsidP="00B7285D">
            <w:pPr>
              <w:tabs>
                <w:tab w:val="num" w:pos="0"/>
              </w:tabs>
              <w:jc w:val="center"/>
              <w:rPr>
                <w:sz w:val="24"/>
                <w:szCs w:val="24"/>
              </w:rPr>
            </w:pPr>
            <w:proofErr w:type="spellStart"/>
            <w:r w:rsidRPr="00686E88">
              <w:rPr>
                <w:sz w:val="24"/>
                <w:szCs w:val="24"/>
              </w:rPr>
              <w:t>přepočt</w:t>
            </w:r>
            <w:proofErr w:type="spellEnd"/>
            <w:r w:rsidRPr="00686E88">
              <w:rPr>
                <w:sz w:val="24"/>
                <w:szCs w:val="24"/>
              </w:rPr>
              <w:t xml:space="preserve">. </w:t>
            </w:r>
            <w:proofErr w:type="spellStart"/>
            <w:r w:rsidRPr="00686E88">
              <w:rPr>
                <w:sz w:val="24"/>
                <w:szCs w:val="24"/>
              </w:rPr>
              <w:t>prac</w:t>
            </w:r>
            <w:proofErr w:type="spellEnd"/>
            <w:r w:rsidRPr="00686E88">
              <w:rPr>
                <w:sz w:val="24"/>
                <w:szCs w:val="24"/>
              </w:rPr>
              <w:t>.</w:t>
            </w:r>
          </w:p>
        </w:tc>
      </w:tr>
      <w:tr w:rsidR="00686E88" w:rsidRPr="00686E88" w14:paraId="44686F52" w14:textId="77777777" w:rsidTr="00564319">
        <w:tc>
          <w:tcPr>
            <w:tcW w:w="4395" w:type="dxa"/>
            <w:tcBorders>
              <w:left w:val="single" w:sz="4" w:space="0" w:color="auto"/>
              <w:bottom w:val="single" w:sz="4" w:space="0" w:color="auto"/>
            </w:tcBorders>
          </w:tcPr>
          <w:p w14:paraId="166B8788" w14:textId="77777777" w:rsidR="007F2784" w:rsidRPr="00686E88" w:rsidRDefault="007F2784" w:rsidP="00B51DE3">
            <w:pPr>
              <w:tabs>
                <w:tab w:val="num" w:pos="0"/>
              </w:tabs>
              <w:jc w:val="both"/>
              <w:rPr>
                <w:sz w:val="24"/>
                <w:szCs w:val="24"/>
              </w:rPr>
            </w:pPr>
            <w:r w:rsidRPr="00686E88">
              <w:rPr>
                <w:sz w:val="24"/>
                <w:szCs w:val="24"/>
              </w:rPr>
              <w:t>Z toho odborně a pedagogicky způsobilých</w:t>
            </w:r>
          </w:p>
        </w:tc>
        <w:tc>
          <w:tcPr>
            <w:tcW w:w="1984" w:type="dxa"/>
            <w:tcBorders>
              <w:bottom w:val="single" w:sz="4" w:space="0" w:color="auto"/>
            </w:tcBorders>
          </w:tcPr>
          <w:p w14:paraId="363B1FE2" w14:textId="1AB07D49" w:rsidR="007F2784" w:rsidRPr="00686E88" w:rsidRDefault="00097017" w:rsidP="005B10EC">
            <w:pPr>
              <w:tabs>
                <w:tab w:val="num" w:pos="0"/>
              </w:tabs>
              <w:rPr>
                <w:sz w:val="24"/>
                <w:szCs w:val="24"/>
              </w:rPr>
            </w:pPr>
            <w:r w:rsidRPr="00686E88">
              <w:rPr>
                <w:sz w:val="24"/>
                <w:szCs w:val="24"/>
              </w:rPr>
              <w:t>2</w:t>
            </w:r>
            <w:r w:rsidR="00525232" w:rsidRPr="00686E88">
              <w:rPr>
                <w:sz w:val="24"/>
                <w:szCs w:val="24"/>
              </w:rPr>
              <w:t>7</w:t>
            </w:r>
            <w:r w:rsidR="00122902" w:rsidRPr="00686E88">
              <w:rPr>
                <w:sz w:val="24"/>
                <w:szCs w:val="24"/>
              </w:rPr>
              <w:t xml:space="preserve"> (2</w:t>
            </w:r>
            <w:r w:rsidR="007A384D" w:rsidRPr="00686E88">
              <w:rPr>
                <w:sz w:val="24"/>
                <w:szCs w:val="24"/>
              </w:rPr>
              <w:t>9</w:t>
            </w:r>
            <w:r w:rsidR="00122902" w:rsidRPr="00686E88">
              <w:rPr>
                <w:sz w:val="24"/>
                <w:szCs w:val="24"/>
              </w:rPr>
              <w:t>*)</w:t>
            </w:r>
          </w:p>
        </w:tc>
        <w:tc>
          <w:tcPr>
            <w:tcW w:w="2237" w:type="dxa"/>
            <w:tcBorders>
              <w:bottom w:val="single" w:sz="4" w:space="0" w:color="auto"/>
              <w:right w:val="single" w:sz="4" w:space="0" w:color="auto"/>
            </w:tcBorders>
          </w:tcPr>
          <w:p w14:paraId="1542F2C7" w14:textId="77777777" w:rsidR="007F2784" w:rsidRPr="00686E88" w:rsidRDefault="007F2784" w:rsidP="00B51DE3">
            <w:pPr>
              <w:tabs>
                <w:tab w:val="num" w:pos="0"/>
              </w:tabs>
              <w:jc w:val="center"/>
              <w:rPr>
                <w:sz w:val="24"/>
                <w:szCs w:val="24"/>
              </w:rPr>
            </w:pPr>
          </w:p>
        </w:tc>
      </w:tr>
      <w:tr w:rsidR="00686E88" w:rsidRPr="00686E88" w14:paraId="7EBD276F" w14:textId="77777777" w:rsidTr="00412385">
        <w:tc>
          <w:tcPr>
            <w:tcW w:w="4395" w:type="dxa"/>
          </w:tcPr>
          <w:p w14:paraId="1CE6F2D7" w14:textId="77777777" w:rsidR="007F2784" w:rsidRPr="00686E88" w:rsidRDefault="007F2784" w:rsidP="00B51DE3">
            <w:pPr>
              <w:tabs>
                <w:tab w:val="num" w:pos="0"/>
              </w:tabs>
              <w:jc w:val="both"/>
              <w:rPr>
                <w:b/>
                <w:sz w:val="24"/>
                <w:szCs w:val="24"/>
              </w:rPr>
            </w:pPr>
            <w:r w:rsidRPr="00686E88">
              <w:rPr>
                <w:b/>
                <w:sz w:val="24"/>
                <w:szCs w:val="24"/>
              </w:rPr>
              <w:t xml:space="preserve">Ing. Jana </w:t>
            </w:r>
            <w:proofErr w:type="spellStart"/>
            <w:r w:rsidRPr="00686E88">
              <w:rPr>
                <w:b/>
                <w:sz w:val="24"/>
                <w:szCs w:val="24"/>
              </w:rPr>
              <w:t>Buřivalová</w:t>
            </w:r>
            <w:proofErr w:type="spellEnd"/>
          </w:p>
        </w:tc>
        <w:tc>
          <w:tcPr>
            <w:tcW w:w="1984" w:type="dxa"/>
          </w:tcPr>
          <w:p w14:paraId="62FED1C2" w14:textId="77777777" w:rsidR="007F2784" w:rsidRPr="00686E88" w:rsidRDefault="007F2784" w:rsidP="00B51DE3">
            <w:pPr>
              <w:tabs>
                <w:tab w:val="num" w:pos="0"/>
              </w:tabs>
              <w:rPr>
                <w:sz w:val="24"/>
                <w:szCs w:val="24"/>
              </w:rPr>
            </w:pPr>
            <w:r w:rsidRPr="00686E88">
              <w:rPr>
                <w:sz w:val="24"/>
                <w:szCs w:val="24"/>
              </w:rPr>
              <w:t>učitelka, koordinátor EVVO</w:t>
            </w:r>
          </w:p>
        </w:tc>
        <w:tc>
          <w:tcPr>
            <w:tcW w:w="2237" w:type="dxa"/>
          </w:tcPr>
          <w:p w14:paraId="64C1ED65" w14:textId="77777777" w:rsidR="007F2784" w:rsidRPr="00686E88" w:rsidRDefault="007F2784" w:rsidP="00B51DE3">
            <w:pPr>
              <w:tabs>
                <w:tab w:val="num" w:pos="0"/>
              </w:tabs>
              <w:jc w:val="center"/>
              <w:rPr>
                <w:sz w:val="24"/>
                <w:szCs w:val="24"/>
              </w:rPr>
            </w:pPr>
            <w:r w:rsidRPr="00686E88">
              <w:rPr>
                <w:sz w:val="24"/>
                <w:szCs w:val="24"/>
              </w:rPr>
              <w:t>Př, N</w:t>
            </w:r>
            <w:r w:rsidR="00B7285D" w:rsidRPr="00686E88">
              <w:rPr>
                <w:sz w:val="24"/>
                <w:szCs w:val="24"/>
              </w:rPr>
              <w:t>J</w:t>
            </w:r>
            <w:r w:rsidRPr="00686E88">
              <w:rPr>
                <w:sz w:val="24"/>
                <w:szCs w:val="24"/>
              </w:rPr>
              <w:t xml:space="preserve">, Z, </w:t>
            </w:r>
            <w:proofErr w:type="spellStart"/>
            <w:r w:rsidRPr="00686E88">
              <w:rPr>
                <w:sz w:val="24"/>
                <w:szCs w:val="24"/>
              </w:rPr>
              <w:t>VkZ</w:t>
            </w:r>
            <w:proofErr w:type="spellEnd"/>
          </w:p>
        </w:tc>
      </w:tr>
      <w:tr w:rsidR="00686E88" w:rsidRPr="00686E88" w14:paraId="37C42C93" w14:textId="77777777" w:rsidTr="0080509B">
        <w:tc>
          <w:tcPr>
            <w:tcW w:w="4395" w:type="dxa"/>
          </w:tcPr>
          <w:p w14:paraId="536D8AC1" w14:textId="77777777" w:rsidR="00564319" w:rsidRPr="00686E88" w:rsidRDefault="00564319" w:rsidP="0080509B">
            <w:pPr>
              <w:tabs>
                <w:tab w:val="num" w:pos="0"/>
              </w:tabs>
              <w:jc w:val="both"/>
              <w:rPr>
                <w:b/>
                <w:sz w:val="24"/>
                <w:szCs w:val="24"/>
              </w:rPr>
            </w:pPr>
            <w:r w:rsidRPr="00686E88">
              <w:rPr>
                <w:b/>
                <w:sz w:val="24"/>
                <w:szCs w:val="24"/>
              </w:rPr>
              <w:t>Mgr. Ondřej Dostalík</w:t>
            </w:r>
          </w:p>
        </w:tc>
        <w:tc>
          <w:tcPr>
            <w:tcW w:w="1984" w:type="dxa"/>
          </w:tcPr>
          <w:p w14:paraId="2C70DEF6" w14:textId="77777777" w:rsidR="00564319" w:rsidRPr="00686E88" w:rsidRDefault="00564319" w:rsidP="0080509B">
            <w:pPr>
              <w:tabs>
                <w:tab w:val="num" w:pos="0"/>
              </w:tabs>
              <w:rPr>
                <w:sz w:val="24"/>
                <w:szCs w:val="24"/>
              </w:rPr>
            </w:pPr>
            <w:r w:rsidRPr="00686E88">
              <w:rPr>
                <w:sz w:val="24"/>
                <w:szCs w:val="24"/>
              </w:rPr>
              <w:t>ředitel školy</w:t>
            </w:r>
          </w:p>
        </w:tc>
        <w:tc>
          <w:tcPr>
            <w:tcW w:w="2237" w:type="dxa"/>
          </w:tcPr>
          <w:p w14:paraId="01265CD6" w14:textId="77777777" w:rsidR="00564319" w:rsidRPr="00686E88" w:rsidRDefault="00564319" w:rsidP="0080509B">
            <w:pPr>
              <w:tabs>
                <w:tab w:val="num" w:pos="0"/>
              </w:tabs>
              <w:jc w:val="center"/>
              <w:rPr>
                <w:sz w:val="24"/>
                <w:szCs w:val="24"/>
              </w:rPr>
            </w:pPr>
            <w:r w:rsidRPr="00686E88">
              <w:rPr>
                <w:sz w:val="24"/>
                <w:szCs w:val="24"/>
              </w:rPr>
              <w:t>Z, D</w:t>
            </w:r>
          </w:p>
        </w:tc>
      </w:tr>
      <w:tr w:rsidR="00686E88" w:rsidRPr="00686E88" w14:paraId="630435F8" w14:textId="77777777" w:rsidTr="00412385">
        <w:tc>
          <w:tcPr>
            <w:tcW w:w="4395" w:type="dxa"/>
          </w:tcPr>
          <w:p w14:paraId="752C5164" w14:textId="7B7D1889" w:rsidR="00525232" w:rsidRPr="00686E88" w:rsidRDefault="00525232" w:rsidP="00B51DE3">
            <w:pPr>
              <w:tabs>
                <w:tab w:val="num" w:pos="0"/>
              </w:tabs>
              <w:jc w:val="both"/>
              <w:rPr>
                <w:b/>
                <w:sz w:val="24"/>
                <w:szCs w:val="24"/>
              </w:rPr>
            </w:pPr>
            <w:r w:rsidRPr="00686E88">
              <w:rPr>
                <w:b/>
                <w:sz w:val="24"/>
                <w:szCs w:val="24"/>
              </w:rPr>
              <w:t xml:space="preserve">Mgr. Veronika </w:t>
            </w:r>
            <w:proofErr w:type="spellStart"/>
            <w:r w:rsidRPr="00686E88">
              <w:rPr>
                <w:b/>
                <w:sz w:val="24"/>
                <w:szCs w:val="24"/>
              </w:rPr>
              <w:t>Glőtzerová</w:t>
            </w:r>
            <w:proofErr w:type="spellEnd"/>
          </w:p>
        </w:tc>
        <w:tc>
          <w:tcPr>
            <w:tcW w:w="1984" w:type="dxa"/>
          </w:tcPr>
          <w:p w14:paraId="403B5154" w14:textId="5199D672" w:rsidR="00525232" w:rsidRPr="00686E88" w:rsidRDefault="00525232" w:rsidP="00B51DE3">
            <w:pPr>
              <w:tabs>
                <w:tab w:val="num" w:pos="0"/>
              </w:tabs>
              <w:rPr>
                <w:sz w:val="24"/>
                <w:szCs w:val="24"/>
              </w:rPr>
            </w:pPr>
            <w:r w:rsidRPr="00686E88">
              <w:rPr>
                <w:sz w:val="24"/>
                <w:szCs w:val="24"/>
              </w:rPr>
              <w:t>učitelka</w:t>
            </w:r>
          </w:p>
        </w:tc>
        <w:tc>
          <w:tcPr>
            <w:tcW w:w="2237" w:type="dxa"/>
          </w:tcPr>
          <w:p w14:paraId="3EABE1DA" w14:textId="786E314B" w:rsidR="00525232" w:rsidRPr="00686E88" w:rsidRDefault="00525232" w:rsidP="005C5BF4">
            <w:pPr>
              <w:tabs>
                <w:tab w:val="num" w:pos="0"/>
              </w:tabs>
              <w:jc w:val="center"/>
              <w:rPr>
                <w:sz w:val="24"/>
                <w:szCs w:val="24"/>
              </w:rPr>
            </w:pPr>
            <w:r w:rsidRPr="00686E88">
              <w:rPr>
                <w:sz w:val="24"/>
                <w:szCs w:val="24"/>
              </w:rPr>
              <w:t>HV, D</w:t>
            </w:r>
          </w:p>
        </w:tc>
      </w:tr>
      <w:tr w:rsidR="00686E88" w:rsidRPr="00686E88" w14:paraId="175428D0" w14:textId="77777777" w:rsidTr="00412385">
        <w:tc>
          <w:tcPr>
            <w:tcW w:w="4395" w:type="dxa"/>
          </w:tcPr>
          <w:p w14:paraId="2E0A60AC" w14:textId="77777777" w:rsidR="007F2784" w:rsidRPr="00686E88" w:rsidRDefault="007F2784" w:rsidP="00B51DE3">
            <w:pPr>
              <w:tabs>
                <w:tab w:val="num" w:pos="0"/>
              </w:tabs>
              <w:jc w:val="both"/>
              <w:rPr>
                <w:b/>
                <w:sz w:val="24"/>
                <w:szCs w:val="24"/>
              </w:rPr>
            </w:pPr>
            <w:r w:rsidRPr="00686E88">
              <w:rPr>
                <w:b/>
                <w:sz w:val="24"/>
                <w:szCs w:val="24"/>
              </w:rPr>
              <w:t xml:space="preserve">Mgr. Kateřina </w:t>
            </w:r>
            <w:proofErr w:type="spellStart"/>
            <w:r w:rsidRPr="00686E88">
              <w:rPr>
                <w:b/>
                <w:sz w:val="24"/>
                <w:szCs w:val="24"/>
              </w:rPr>
              <w:t>Gronichová</w:t>
            </w:r>
            <w:proofErr w:type="spellEnd"/>
          </w:p>
        </w:tc>
        <w:tc>
          <w:tcPr>
            <w:tcW w:w="1984" w:type="dxa"/>
          </w:tcPr>
          <w:p w14:paraId="5F2B8498" w14:textId="77777777" w:rsidR="007F2784" w:rsidRPr="00686E88" w:rsidRDefault="007F2784" w:rsidP="00B51DE3">
            <w:pPr>
              <w:tabs>
                <w:tab w:val="num" w:pos="0"/>
              </w:tabs>
              <w:rPr>
                <w:sz w:val="24"/>
                <w:szCs w:val="24"/>
              </w:rPr>
            </w:pPr>
            <w:r w:rsidRPr="00686E88">
              <w:rPr>
                <w:sz w:val="24"/>
                <w:szCs w:val="24"/>
              </w:rPr>
              <w:t>učitelka</w:t>
            </w:r>
          </w:p>
        </w:tc>
        <w:tc>
          <w:tcPr>
            <w:tcW w:w="2237" w:type="dxa"/>
          </w:tcPr>
          <w:p w14:paraId="238A9A74" w14:textId="77777777" w:rsidR="007F2784" w:rsidRPr="00686E88" w:rsidRDefault="007F2784" w:rsidP="005C5BF4">
            <w:pPr>
              <w:tabs>
                <w:tab w:val="num" w:pos="0"/>
              </w:tabs>
              <w:jc w:val="center"/>
              <w:rPr>
                <w:sz w:val="24"/>
                <w:szCs w:val="24"/>
              </w:rPr>
            </w:pPr>
            <w:r w:rsidRPr="00686E88">
              <w:rPr>
                <w:sz w:val="24"/>
                <w:szCs w:val="24"/>
              </w:rPr>
              <w:t>1. st.</w:t>
            </w:r>
          </w:p>
        </w:tc>
      </w:tr>
      <w:tr w:rsidR="00686E88" w:rsidRPr="00686E88" w14:paraId="1336AB1A" w14:textId="77777777" w:rsidTr="0080509B">
        <w:tc>
          <w:tcPr>
            <w:tcW w:w="4395" w:type="dxa"/>
          </w:tcPr>
          <w:p w14:paraId="12AE70C8" w14:textId="77777777" w:rsidR="00564319" w:rsidRPr="00686E88" w:rsidRDefault="00564319" w:rsidP="0080509B">
            <w:pPr>
              <w:tabs>
                <w:tab w:val="num" w:pos="0"/>
              </w:tabs>
              <w:jc w:val="both"/>
              <w:rPr>
                <w:b/>
                <w:sz w:val="24"/>
                <w:szCs w:val="24"/>
              </w:rPr>
            </w:pPr>
            <w:r w:rsidRPr="00686E88">
              <w:rPr>
                <w:b/>
                <w:sz w:val="24"/>
                <w:szCs w:val="24"/>
              </w:rPr>
              <w:t>Mgr. Jitka Grossová</w:t>
            </w:r>
          </w:p>
        </w:tc>
        <w:tc>
          <w:tcPr>
            <w:tcW w:w="1984" w:type="dxa"/>
          </w:tcPr>
          <w:p w14:paraId="49296B7E" w14:textId="77777777" w:rsidR="00564319" w:rsidRPr="00686E88" w:rsidRDefault="00564319" w:rsidP="0080509B">
            <w:pPr>
              <w:tabs>
                <w:tab w:val="num" w:pos="0"/>
              </w:tabs>
              <w:rPr>
                <w:sz w:val="24"/>
                <w:szCs w:val="24"/>
              </w:rPr>
            </w:pPr>
            <w:r w:rsidRPr="00686E88">
              <w:rPr>
                <w:sz w:val="24"/>
                <w:szCs w:val="24"/>
              </w:rPr>
              <w:t>učitelka</w:t>
            </w:r>
            <w:r w:rsidR="002B7799" w:rsidRPr="00686E88">
              <w:rPr>
                <w:sz w:val="24"/>
                <w:szCs w:val="24"/>
              </w:rPr>
              <w:t>,</w:t>
            </w:r>
          </w:p>
          <w:p w14:paraId="550D9B83" w14:textId="77777777" w:rsidR="002B7799" w:rsidRPr="00686E88" w:rsidRDefault="002B7799" w:rsidP="0080509B">
            <w:pPr>
              <w:tabs>
                <w:tab w:val="num" w:pos="0"/>
              </w:tabs>
              <w:rPr>
                <w:sz w:val="24"/>
                <w:szCs w:val="24"/>
              </w:rPr>
            </w:pPr>
            <w:r w:rsidRPr="00686E88">
              <w:rPr>
                <w:sz w:val="24"/>
                <w:szCs w:val="24"/>
              </w:rPr>
              <w:t>zástupkyně ŘŠ</w:t>
            </w:r>
          </w:p>
        </w:tc>
        <w:tc>
          <w:tcPr>
            <w:tcW w:w="2237" w:type="dxa"/>
          </w:tcPr>
          <w:p w14:paraId="0613C929" w14:textId="77777777" w:rsidR="005C5BF4" w:rsidRPr="00686E88" w:rsidRDefault="00564319" w:rsidP="005C5BF4">
            <w:pPr>
              <w:tabs>
                <w:tab w:val="num" w:pos="0"/>
              </w:tabs>
              <w:jc w:val="center"/>
              <w:rPr>
                <w:sz w:val="24"/>
                <w:szCs w:val="24"/>
              </w:rPr>
            </w:pPr>
            <w:r w:rsidRPr="00686E88">
              <w:rPr>
                <w:sz w:val="24"/>
                <w:szCs w:val="24"/>
              </w:rPr>
              <w:t>M, Ch</w:t>
            </w:r>
          </w:p>
          <w:p w14:paraId="4018D1D5" w14:textId="77777777" w:rsidR="00564319" w:rsidRPr="00686E88" w:rsidRDefault="00564319" w:rsidP="0080509B">
            <w:pPr>
              <w:tabs>
                <w:tab w:val="num" w:pos="0"/>
              </w:tabs>
              <w:jc w:val="right"/>
              <w:rPr>
                <w:sz w:val="24"/>
                <w:szCs w:val="24"/>
              </w:rPr>
            </w:pPr>
          </w:p>
        </w:tc>
      </w:tr>
      <w:tr w:rsidR="00686E88" w:rsidRPr="00686E88" w14:paraId="7F006A6F" w14:textId="77777777" w:rsidTr="00412385">
        <w:tc>
          <w:tcPr>
            <w:tcW w:w="4395" w:type="dxa"/>
          </w:tcPr>
          <w:p w14:paraId="334ECC4D" w14:textId="0FA05ADB" w:rsidR="00525232" w:rsidRPr="00686E88" w:rsidRDefault="00525232" w:rsidP="00525232">
            <w:pPr>
              <w:tabs>
                <w:tab w:val="num" w:pos="0"/>
              </w:tabs>
              <w:jc w:val="both"/>
              <w:rPr>
                <w:b/>
                <w:sz w:val="24"/>
                <w:szCs w:val="24"/>
              </w:rPr>
            </w:pPr>
            <w:r w:rsidRPr="00686E88">
              <w:rPr>
                <w:b/>
                <w:sz w:val="24"/>
                <w:szCs w:val="24"/>
              </w:rPr>
              <w:t>Bc. Hana Havelková</w:t>
            </w:r>
          </w:p>
        </w:tc>
        <w:tc>
          <w:tcPr>
            <w:tcW w:w="1984" w:type="dxa"/>
          </w:tcPr>
          <w:p w14:paraId="7100873A" w14:textId="59EE45FE" w:rsidR="00525232" w:rsidRPr="00686E88" w:rsidRDefault="00525232" w:rsidP="00525232">
            <w:pPr>
              <w:tabs>
                <w:tab w:val="num" w:pos="0"/>
              </w:tabs>
              <w:rPr>
                <w:sz w:val="24"/>
                <w:szCs w:val="24"/>
              </w:rPr>
            </w:pPr>
            <w:proofErr w:type="spellStart"/>
            <w:r w:rsidRPr="00686E88">
              <w:rPr>
                <w:sz w:val="24"/>
                <w:szCs w:val="24"/>
              </w:rPr>
              <w:t>asist</w:t>
            </w:r>
            <w:proofErr w:type="spellEnd"/>
            <w:r w:rsidRPr="00686E88">
              <w:rPr>
                <w:sz w:val="24"/>
                <w:szCs w:val="24"/>
              </w:rPr>
              <w:t>. pedagoga</w:t>
            </w:r>
          </w:p>
        </w:tc>
        <w:tc>
          <w:tcPr>
            <w:tcW w:w="2237" w:type="dxa"/>
          </w:tcPr>
          <w:p w14:paraId="3C50B36E" w14:textId="0C204FE6" w:rsidR="00525232" w:rsidRPr="00686E88" w:rsidRDefault="00525232" w:rsidP="00525232">
            <w:pPr>
              <w:tabs>
                <w:tab w:val="num" w:pos="0"/>
              </w:tabs>
              <w:jc w:val="center"/>
              <w:rPr>
                <w:sz w:val="24"/>
                <w:szCs w:val="24"/>
              </w:rPr>
            </w:pPr>
            <w:r w:rsidRPr="00686E88">
              <w:rPr>
                <w:sz w:val="24"/>
                <w:szCs w:val="24"/>
              </w:rPr>
              <w:t>1. st.</w:t>
            </w:r>
          </w:p>
        </w:tc>
      </w:tr>
      <w:tr w:rsidR="00686E88" w:rsidRPr="00686E88" w14:paraId="636FAA5E" w14:textId="77777777" w:rsidTr="00412385">
        <w:tc>
          <w:tcPr>
            <w:tcW w:w="4395" w:type="dxa"/>
          </w:tcPr>
          <w:p w14:paraId="4E001E9B" w14:textId="77777777" w:rsidR="002F350C" w:rsidRPr="00686E88" w:rsidRDefault="002F350C" w:rsidP="0080509B">
            <w:pPr>
              <w:tabs>
                <w:tab w:val="num" w:pos="0"/>
              </w:tabs>
              <w:jc w:val="both"/>
              <w:rPr>
                <w:b/>
                <w:sz w:val="24"/>
                <w:szCs w:val="24"/>
              </w:rPr>
            </w:pPr>
            <w:r w:rsidRPr="00686E88">
              <w:rPr>
                <w:b/>
                <w:sz w:val="24"/>
                <w:szCs w:val="24"/>
              </w:rPr>
              <w:t>Helena Hudcová</w:t>
            </w:r>
          </w:p>
        </w:tc>
        <w:tc>
          <w:tcPr>
            <w:tcW w:w="1984" w:type="dxa"/>
          </w:tcPr>
          <w:p w14:paraId="75A30AEE" w14:textId="77777777" w:rsidR="002F350C" w:rsidRPr="00686E88" w:rsidRDefault="002F350C" w:rsidP="00B83E70">
            <w:pPr>
              <w:tabs>
                <w:tab w:val="num" w:pos="0"/>
              </w:tabs>
              <w:rPr>
                <w:sz w:val="24"/>
                <w:szCs w:val="24"/>
              </w:rPr>
            </w:pPr>
            <w:proofErr w:type="spellStart"/>
            <w:r w:rsidRPr="00686E88">
              <w:rPr>
                <w:sz w:val="24"/>
                <w:szCs w:val="24"/>
              </w:rPr>
              <w:t>asist</w:t>
            </w:r>
            <w:proofErr w:type="spellEnd"/>
            <w:r w:rsidRPr="00686E88">
              <w:rPr>
                <w:sz w:val="24"/>
                <w:szCs w:val="24"/>
              </w:rPr>
              <w:t>. pedagoga</w:t>
            </w:r>
          </w:p>
        </w:tc>
        <w:tc>
          <w:tcPr>
            <w:tcW w:w="2237" w:type="dxa"/>
          </w:tcPr>
          <w:p w14:paraId="0AE73883" w14:textId="4DB959C4" w:rsidR="002F350C" w:rsidRPr="00686E88" w:rsidRDefault="00525232" w:rsidP="00B83E70">
            <w:pPr>
              <w:tabs>
                <w:tab w:val="num" w:pos="0"/>
              </w:tabs>
              <w:jc w:val="center"/>
              <w:rPr>
                <w:sz w:val="24"/>
                <w:szCs w:val="24"/>
              </w:rPr>
            </w:pPr>
            <w:r w:rsidRPr="00686E88">
              <w:rPr>
                <w:sz w:val="24"/>
                <w:szCs w:val="24"/>
              </w:rPr>
              <w:t>2</w:t>
            </w:r>
            <w:r w:rsidR="002F350C" w:rsidRPr="00686E88">
              <w:rPr>
                <w:sz w:val="24"/>
                <w:szCs w:val="24"/>
              </w:rPr>
              <w:t>. st.</w:t>
            </w:r>
          </w:p>
        </w:tc>
      </w:tr>
      <w:tr w:rsidR="0077743A" w:rsidRPr="00686E88" w14:paraId="589834D5" w14:textId="77777777" w:rsidTr="00412385">
        <w:tc>
          <w:tcPr>
            <w:tcW w:w="4395" w:type="dxa"/>
          </w:tcPr>
          <w:p w14:paraId="50298010" w14:textId="307B3576" w:rsidR="0077743A" w:rsidRPr="00686E88" w:rsidRDefault="0077743A" w:rsidP="0077743A">
            <w:pPr>
              <w:tabs>
                <w:tab w:val="num" w:pos="0"/>
              </w:tabs>
              <w:jc w:val="both"/>
              <w:rPr>
                <w:b/>
                <w:sz w:val="24"/>
                <w:szCs w:val="24"/>
              </w:rPr>
            </w:pPr>
            <w:r w:rsidRPr="00686E88">
              <w:rPr>
                <w:b/>
                <w:sz w:val="24"/>
                <w:szCs w:val="24"/>
              </w:rPr>
              <w:t>Dagmar Jelenová</w:t>
            </w:r>
          </w:p>
        </w:tc>
        <w:tc>
          <w:tcPr>
            <w:tcW w:w="1984" w:type="dxa"/>
          </w:tcPr>
          <w:p w14:paraId="6322D501" w14:textId="4BD7E441" w:rsidR="0077743A" w:rsidRPr="00686E88" w:rsidRDefault="0077743A" w:rsidP="0077743A">
            <w:pPr>
              <w:tabs>
                <w:tab w:val="num" w:pos="0"/>
              </w:tabs>
              <w:rPr>
                <w:sz w:val="24"/>
                <w:szCs w:val="24"/>
              </w:rPr>
            </w:pPr>
            <w:proofErr w:type="spellStart"/>
            <w:r w:rsidRPr="00686E88">
              <w:rPr>
                <w:sz w:val="24"/>
                <w:szCs w:val="24"/>
              </w:rPr>
              <w:t>asist</w:t>
            </w:r>
            <w:proofErr w:type="spellEnd"/>
            <w:r w:rsidRPr="00686E88">
              <w:rPr>
                <w:sz w:val="24"/>
                <w:szCs w:val="24"/>
              </w:rPr>
              <w:t>. pedagoga</w:t>
            </w:r>
          </w:p>
        </w:tc>
        <w:tc>
          <w:tcPr>
            <w:tcW w:w="2237" w:type="dxa"/>
          </w:tcPr>
          <w:p w14:paraId="4A52767B" w14:textId="345C7A97" w:rsidR="0077743A" w:rsidRPr="00686E88" w:rsidRDefault="0077743A" w:rsidP="0077743A">
            <w:pPr>
              <w:tabs>
                <w:tab w:val="num" w:pos="0"/>
              </w:tabs>
              <w:jc w:val="center"/>
              <w:rPr>
                <w:sz w:val="24"/>
                <w:szCs w:val="24"/>
              </w:rPr>
            </w:pPr>
            <w:r w:rsidRPr="00686E88">
              <w:rPr>
                <w:sz w:val="24"/>
                <w:szCs w:val="24"/>
              </w:rPr>
              <w:t>1. st.</w:t>
            </w:r>
          </w:p>
        </w:tc>
      </w:tr>
      <w:tr w:rsidR="00686E88" w:rsidRPr="00686E88" w14:paraId="3F3AD40D" w14:textId="77777777" w:rsidTr="0080509B">
        <w:tc>
          <w:tcPr>
            <w:tcW w:w="4395" w:type="dxa"/>
          </w:tcPr>
          <w:p w14:paraId="4542C4D9" w14:textId="77777777" w:rsidR="0077743A" w:rsidRPr="00686E88" w:rsidRDefault="0077743A" w:rsidP="0077743A">
            <w:pPr>
              <w:tabs>
                <w:tab w:val="num" w:pos="0"/>
              </w:tabs>
              <w:jc w:val="both"/>
              <w:rPr>
                <w:b/>
                <w:sz w:val="24"/>
                <w:szCs w:val="24"/>
              </w:rPr>
            </w:pPr>
            <w:r w:rsidRPr="00686E88">
              <w:rPr>
                <w:b/>
                <w:sz w:val="24"/>
                <w:szCs w:val="24"/>
              </w:rPr>
              <w:t>Mgr. Hana Kalvodová</w:t>
            </w:r>
          </w:p>
        </w:tc>
        <w:tc>
          <w:tcPr>
            <w:tcW w:w="1984" w:type="dxa"/>
          </w:tcPr>
          <w:p w14:paraId="2D8689B8" w14:textId="77777777" w:rsidR="0077743A" w:rsidRPr="00686E88" w:rsidRDefault="0077743A" w:rsidP="0077743A">
            <w:pPr>
              <w:tabs>
                <w:tab w:val="num" w:pos="0"/>
              </w:tabs>
              <w:rPr>
                <w:sz w:val="24"/>
                <w:szCs w:val="24"/>
              </w:rPr>
            </w:pPr>
            <w:r w:rsidRPr="00686E88">
              <w:rPr>
                <w:sz w:val="24"/>
                <w:szCs w:val="24"/>
              </w:rPr>
              <w:t>učitelka</w:t>
            </w:r>
          </w:p>
        </w:tc>
        <w:tc>
          <w:tcPr>
            <w:tcW w:w="2237" w:type="dxa"/>
          </w:tcPr>
          <w:p w14:paraId="1D5E2193" w14:textId="77777777" w:rsidR="0077743A" w:rsidRPr="00686E88" w:rsidRDefault="0077743A" w:rsidP="0077743A">
            <w:pPr>
              <w:tabs>
                <w:tab w:val="num" w:pos="0"/>
              </w:tabs>
              <w:jc w:val="center"/>
              <w:rPr>
                <w:sz w:val="24"/>
                <w:szCs w:val="24"/>
              </w:rPr>
            </w:pPr>
            <w:r w:rsidRPr="00686E88">
              <w:rPr>
                <w:sz w:val="24"/>
                <w:szCs w:val="24"/>
              </w:rPr>
              <w:t>AJ</w:t>
            </w:r>
          </w:p>
        </w:tc>
      </w:tr>
      <w:tr w:rsidR="00686E88" w:rsidRPr="00686E88" w14:paraId="50299B72" w14:textId="77777777" w:rsidTr="0019068B">
        <w:tc>
          <w:tcPr>
            <w:tcW w:w="4395" w:type="dxa"/>
          </w:tcPr>
          <w:p w14:paraId="030B0B2C" w14:textId="77777777" w:rsidR="0077743A" w:rsidRPr="00686E88" w:rsidRDefault="0077743A" w:rsidP="0077743A">
            <w:pPr>
              <w:tabs>
                <w:tab w:val="num" w:pos="0"/>
              </w:tabs>
              <w:jc w:val="both"/>
              <w:rPr>
                <w:i/>
                <w:sz w:val="24"/>
                <w:szCs w:val="24"/>
              </w:rPr>
            </w:pPr>
            <w:r w:rsidRPr="00686E88">
              <w:rPr>
                <w:b/>
                <w:bCs/>
                <w:iCs/>
                <w:sz w:val="24"/>
                <w:szCs w:val="24"/>
              </w:rPr>
              <w:t xml:space="preserve">Kristýna </w:t>
            </w:r>
            <w:proofErr w:type="spellStart"/>
            <w:r w:rsidRPr="00686E88">
              <w:rPr>
                <w:b/>
                <w:bCs/>
                <w:iCs/>
                <w:sz w:val="24"/>
                <w:szCs w:val="24"/>
              </w:rPr>
              <w:t>Kleiblová</w:t>
            </w:r>
            <w:proofErr w:type="spellEnd"/>
            <w:r w:rsidRPr="00686E88">
              <w:rPr>
                <w:b/>
                <w:bCs/>
                <w:iCs/>
                <w:sz w:val="24"/>
                <w:szCs w:val="24"/>
              </w:rPr>
              <w:t xml:space="preserve">, </w:t>
            </w:r>
            <w:proofErr w:type="spellStart"/>
            <w:r w:rsidRPr="00686E88">
              <w:rPr>
                <w:b/>
                <w:bCs/>
                <w:iCs/>
                <w:sz w:val="24"/>
                <w:szCs w:val="24"/>
              </w:rPr>
              <w:t>DiS</w:t>
            </w:r>
            <w:proofErr w:type="spellEnd"/>
            <w:r w:rsidRPr="00686E88">
              <w:rPr>
                <w:i/>
                <w:sz w:val="24"/>
                <w:szCs w:val="24"/>
              </w:rPr>
              <w:t>.</w:t>
            </w:r>
          </w:p>
        </w:tc>
        <w:tc>
          <w:tcPr>
            <w:tcW w:w="1984" w:type="dxa"/>
          </w:tcPr>
          <w:p w14:paraId="59B84716" w14:textId="77777777" w:rsidR="0077743A" w:rsidRPr="00686E88" w:rsidRDefault="0077743A" w:rsidP="0077743A">
            <w:pPr>
              <w:tabs>
                <w:tab w:val="num" w:pos="0"/>
              </w:tabs>
              <w:rPr>
                <w:i/>
                <w:sz w:val="24"/>
                <w:szCs w:val="24"/>
              </w:rPr>
            </w:pPr>
            <w:proofErr w:type="spellStart"/>
            <w:r w:rsidRPr="00686E88">
              <w:rPr>
                <w:sz w:val="24"/>
                <w:szCs w:val="24"/>
              </w:rPr>
              <w:t>asist</w:t>
            </w:r>
            <w:proofErr w:type="spellEnd"/>
            <w:r w:rsidRPr="00686E88">
              <w:rPr>
                <w:sz w:val="24"/>
                <w:szCs w:val="24"/>
              </w:rPr>
              <w:t>. pedagoga</w:t>
            </w:r>
          </w:p>
        </w:tc>
        <w:tc>
          <w:tcPr>
            <w:tcW w:w="2237" w:type="dxa"/>
          </w:tcPr>
          <w:p w14:paraId="0D8C085D" w14:textId="77777777" w:rsidR="0077743A" w:rsidRPr="00686E88" w:rsidRDefault="0077743A" w:rsidP="0077743A">
            <w:pPr>
              <w:tabs>
                <w:tab w:val="num" w:pos="0"/>
              </w:tabs>
              <w:jc w:val="center"/>
              <w:rPr>
                <w:i/>
                <w:sz w:val="24"/>
                <w:szCs w:val="24"/>
              </w:rPr>
            </w:pPr>
            <w:r w:rsidRPr="00686E88">
              <w:rPr>
                <w:sz w:val="24"/>
                <w:szCs w:val="24"/>
              </w:rPr>
              <w:t>1. st.</w:t>
            </w:r>
          </w:p>
        </w:tc>
      </w:tr>
      <w:tr w:rsidR="00686E88" w:rsidRPr="00686E88" w14:paraId="201C4722" w14:textId="77777777" w:rsidTr="0080509B">
        <w:tc>
          <w:tcPr>
            <w:tcW w:w="4395" w:type="dxa"/>
          </w:tcPr>
          <w:p w14:paraId="4EE5D3C8" w14:textId="77777777" w:rsidR="0077743A" w:rsidRPr="00686E88" w:rsidRDefault="0077743A" w:rsidP="0077743A">
            <w:pPr>
              <w:tabs>
                <w:tab w:val="num" w:pos="0"/>
              </w:tabs>
              <w:jc w:val="both"/>
              <w:rPr>
                <w:i/>
                <w:sz w:val="24"/>
                <w:szCs w:val="24"/>
              </w:rPr>
            </w:pPr>
            <w:r w:rsidRPr="00686E88">
              <w:rPr>
                <w:i/>
                <w:sz w:val="24"/>
                <w:szCs w:val="24"/>
              </w:rPr>
              <w:t>Mgr. Eliška Kolaříková*</w:t>
            </w:r>
          </w:p>
        </w:tc>
        <w:tc>
          <w:tcPr>
            <w:tcW w:w="1984" w:type="dxa"/>
          </w:tcPr>
          <w:p w14:paraId="61FA906C" w14:textId="77777777" w:rsidR="0077743A" w:rsidRPr="00686E88" w:rsidRDefault="0077743A" w:rsidP="0077743A">
            <w:pPr>
              <w:tabs>
                <w:tab w:val="num" w:pos="0"/>
              </w:tabs>
              <w:rPr>
                <w:i/>
                <w:sz w:val="24"/>
                <w:szCs w:val="24"/>
              </w:rPr>
            </w:pPr>
            <w:r w:rsidRPr="00686E88">
              <w:rPr>
                <w:i/>
                <w:sz w:val="24"/>
                <w:szCs w:val="24"/>
              </w:rPr>
              <w:t xml:space="preserve">učitelka </w:t>
            </w:r>
          </w:p>
        </w:tc>
        <w:tc>
          <w:tcPr>
            <w:tcW w:w="2237" w:type="dxa"/>
          </w:tcPr>
          <w:p w14:paraId="6483673C" w14:textId="1ADF5D27" w:rsidR="0077743A" w:rsidRPr="00686E88" w:rsidRDefault="0077743A" w:rsidP="0077743A">
            <w:pPr>
              <w:tabs>
                <w:tab w:val="num" w:pos="0"/>
              </w:tabs>
              <w:jc w:val="center"/>
              <w:rPr>
                <w:i/>
                <w:sz w:val="24"/>
                <w:szCs w:val="24"/>
              </w:rPr>
            </w:pPr>
            <w:r w:rsidRPr="00686E88">
              <w:rPr>
                <w:i/>
                <w:sz w:val="24"/>
                <w:szCs w:val="24"/>
              </w:rPr>
              <w:t>RD</w:t>
            </w:r>
          </w:p>
        </w:tc>
      </w:tr>
      <w:tr w:rsidR="00686E88" w:rsidRPr="00686E88" w14:paraId="239253A3" w14:textId="77777777" w:rsidTr="0080509B">
        <w:tc>
          <w:tcPr>
            <w:tcW w:w="4395" w:type="dxa"/>
          </w:tcPr>
          <w:p w14:paraId="77E1B120" w14:textId="77777777" w:rsidR="0077743A" w:rsidRPr="00686E88" w:rsidRDefault="0077743A" w:rsidP="0077743A">
            <w:pPr>
              <w:tabs>
                <w:tab w:val="num" w:pos="0"/>
              </w:tabs>
              <w:jc w:val="both"/>
              <w:rPr>
                <w:b/>
                <w:sz w:val="24"/>
                <w:szCs w:val="24"/>
              </w:rPr>
            </w:pPr>
            <w:r w:rsidRPr="00686E88">
              <w:rPr>
                <w:b/>
                <w:sz w:val="24"/>
                <w:szCs w:val="24"/>
              </w:rPr>
              <w:t>Gabriela Kořínková</w:t>
            </w:r>
          </w:p>
        </w:tc>
        <w:tc>
          <w:tcPr>
            <w:tcW w:w="1984" w:type="dxa"/>
          </w:tcPr>
          <w:p w14:paraId="6105AD06" w14:textId="77777777" w:rsidR="0077743A" w:rsidRPr="00686E88" w:rsidRDefault="0077743A" w:rsidP="0077743A">
            <w:pPr>
              <w:tabs>
                <w:tab w:val="num" w:pos="0"/>
              </w:tabs>
              <w:rPr>
                <w:sz w:val="24"/>
                <w:szCs w:val="24"/>
              </w:rPr>
            </w:pPr>
            <w:r w:rsidRPr="00686E88">
              <w:rPr>
                <w:sz w:val="24"/>
                <w:szCs w:val="24"/>
              </w:rPr>
              <w:t>vedoucí vychovatelka ŠD</w:t>
            </w:r>
          </w:p>
        </w:tc>
        <w:tc>
          <w:tcPr>
            <w:tcW w:w="2237" w:type="dxa"/>
          </w:tcPr>
          <w:p w14:paraId="6C7D722F" w14:textId="77777777" w:rsidR="0077743A" w:rsidRPr="00686E88" w:rsidRDefault="0077743A" w:rsidP="0077743A">
            <w:pPr>
              <w:tabs>
                <w:tab w:val="num" w:pos="0"/>
              </w:tabs>
              <w:ind w:left="720"/>
              <w:rPr>
                <w:sz w:val="24"/>
                <w:szCs w:val="24"/>
              </w:rPr>
            </w:pPr>
            <w:r w:rsidRPr="00686E88">
              <w:rPr>
                <w:sz w:val="24"/>
                <w:szCs w:val="24"/>
              </w:rPr>
              <w:t>ŠD</w:t>
            </w:r>
          </w:p>
        </w:tc>
      </w:tr>
      <w:tr w:rsidR="00686E88" w:rsidRPr="00686E88" w14:paraId="72F48263" w14:textId="77777777" w:rsidTr="0080509B">
        <w:tc>
          <w:tcPr>
            <w:tcW w:w="4395" w:type="dxa"/>
          </w:tcPr>
          <w:p w14:paraId="3F9F50AF" w14:textId="77777777" w:rsidR="0077743A" w:rsidRPr="00686E88" w:rsidRDefault="0077743A" w:rsidP="0077743A">
            <w:pPr>
              <w:tabs>
                <w:tab w:val="num" w:pos="0"/>
              </w:tabs>
              <w:jc w:val="both"/>
              <w:rPr>
                <w:b/>
                <w:sz w:val="24"/>
                <w:szCs w:val="24"/>
              </w:rPr>
            </w:pPr>
            <w:r w:rsidRPr="00686E88">
              <w:rPr>
                <w:b/>
                <w:sz w:val="24"/>
                <w:szCs w:val="24"/>
              </w:rPr>
              <w:t>Mgr. Vendula Kučerová</w:t>
            </w:r>
          </w:p>
        </w:tc>
        <w:tc>
          <w:tcPr>
            <w:tcW w:w="1984" w:type="dxa"/>
          </w:tcPr>
          <w:p w14:paraId="5DE71374" w14:textId="77777777" w:rsidR="0077743A" w:rsidRPr="00686E88" w:rsidRDefault="0077743A" w:rsidP="0077743A">
            <w:pPr>
              <w:tabs>
                <w:tab w:val="num" w:pos="0"/>
              </w:tabs>
              <w:rPr>
                <w:sz w:val="24"/>
                <w:szCs w:val="24"/>
              </w:rPr>
            </w:pPr>
            <w:r w:rsidRPr="00686E88">
              <w:rPr>
                <w:sz w:val="24"/>
                <w:szCs w:val="24"/>
              </w:rPr>
              <w:t>speciální pedagog</w:t>
            </w:r>
          </w:p>
        </w:tc>
        <w:tc>
          <w:tcPr>
            <w:tcW w:w="2237" w:type="dxa"/>
          </w:tcPr>
          <w:p w14:paraId="04E226BB" w14:textId="77777777" w:rsidR="0077743A" w:rsidRPr="00686E88" w:rsidRDefault="0077743A" w:rsidP="0077743A">
            <w:pPr>
              <w:tabs>
                <w:tab w:val="num" w:pos="0"/>
              </w:tabs>
              <w:jc w:val="center"/>
              <w:rPr>
                <w:i/>
                <w:sz w:val="24"/>
                <w:szCs w:val="24"/>
              </w:rPr>
            </w:pPr>
          </w:p>
        </w:tc>
      </w:tr>
      <w:tr w:rsidR="00686E88" w:rsidRPr="00686E88" w14:paraId="1B82DE1D" w14:textId="77777777" w:rsidTr="0080509B">
        <w:tc>
          <w:tcPr>
            <w:tcW w:w="4395" w:type="dxa"/>
          </w:tcPr>
          <w:p w14:paraId="163A2BF2" w14:textId="21D58EFE" w:rsidR="0077743A" w:rsidRPr="00686E88" w:rsidRDefault="0077743A" w:rsidP="0077743A">
            <w:pPr>
              <w:tabs>
                <w:tab w:val="num" w:pos="0"/>
              </w:tabs>
              <w:jc w:val="both"/>
              <w:rPr>
                <w:b/>
                <w:sz w:val="24"/>
                <w:szCs w:val="24"/>
              </w:rPr>
            </w:pPr>
            <w:r w:rsidRPr="00686E88">
              <w:rPr>
                <w:b/>
                <w:sz w:val="24"/>
                <w:szCs w:val="24"/>
              </w:rPr>
              <w:t>Mgr. Nikola Kůrová</w:t>
            </w:r>
          </w:p>
        </w:tc>
        <w:tc>
          <w:tcPr>
            <w:tcW w:w="1984" w:type="dxa"/>
          </w:tcPr>
          <w:p w14:paraId="50B498A3" w14:textId="7683C93D" w:rsidR="0077743A" w:rsidRPr="00686E88" w:rsidRDefault="0077743A" w:rsidP="0077743A">
            <w:pPr>
              <w:tabs>
                <w:tab w:val="num" w:pos="0"/>
              </w:tabs>
              <w:rPr>
                <w:sz w:val="24"/>
                <w:szCs w:val="24"/>
              </w:rPr>
            </w:pPr>
            <w:r w:rsidRPr="00686E88">
              <w:rPr>
                <w:sz w:val="24"/>
                <w:szCs w:val="24"/>
              </w:rPr>
              <w:t>učitelka</w:t>
            </w:r>
          </w:p>
        </w:tc>
        <w:tc>
          <w:tcPr>
            <w:tcW w:w="2237" w:type="dxa"/>
          </w:tcPr>
          <w:p w14:paraId="3B50881F" w14:textId="38CC217F" w:rsidR="0077743A" w:rsidRPr="00686E88" w:rsidRDefault="0077743A" w:rsidP="0077743A">
            <w:pPr>
              <w:tabs>
                <w:tab w:val="num" w:pos="0"/>
              </w:tabs>
              <w:jc w:val="center"/>
              <w:rPr>
                <w:i/>
                <w:sz w:val="24"/>
                <w:szCs w:val="24"/>
              </w:rPr>
            </w:pPr>
            <w:r w:rsidRPr="00686E88">
              <w:rPr>
                <w:sz w:val="24"/>
                <w:szCs w:val="24"/>
              </w:rPr>
              <w:t>1. st.</w:t>
            </w:r>
          </w:p>
        </w:tc>
      </w:tr>
      <w:tr w:rsidR="00686E88" w:rsidRPr="00686E88" w14:paraId="08402698" w14:textId="77777777" w:rsidTr="0080509B">
        <w:tc>
          <w:tcPr>
            <w:tcW w:w="4395" w:type="dxa"/>
          </w:tcPr>
          <w:p w14:paraId="293B017C" w14:textId="77777777" w:rsidR="0077743A" w:rsidRPr="00686E88" w:rsidRDefault="0077743A" w:rsidP="0077743A">
            <w:pPr>
              <w:tabs>
                <w:tab w:val="num" w:pos="0"/>
              </w:tabs>
              <w:jc w:val="both"/>
              <w:rPr>
                <w:i/>
                <w:sz w:val="24"/>
                <w:szCs w:val="24"/>
              </w:rPr>
            </w:pPr>
            <w:r w:rsidRPr="00686E88">
              <w:rPr>
                <w:b/>
                <w:sz w:val="24"/>
                <w:szCs w:val="24"/>
              </w:rPr>
              <w:t>Mgr. Kristýna Kyněrová</w:t>
            </w:r>
          </w:p>
        </w:tc>
        <w:tc>
          <w:tcPr>
            <w:tcW w:w="1984" w:type="dxa"/>
          </w:tcPr>
          <w:p w14:paraId="57B4ACB7" w14:textId="47F957EC" w:rsidR="0077743A" w:rsidRPr="00686E88" w:rsidRDefault="0077743A" w:rsidP="0077743A">
            <w:pPr>
              <w:tabs>
                <w:tab w:val="num" w:pos="0"/>
              </w:tabs>
              <w:rPr>
                <w:i/>
                <w:sz w:val="24"/>
                <w:szCs w:val="24"/>
              </w:rPr>
            </w:pPr>
            <w:r w:rsidRPr="00686E88">
              <w:rPr>
                <w:sz w:val="24"/>
                <w:szCs w:val="24"/>
              </w:rPr>
              <w:t>učitelka</w:t>
            </w:r>
          </w:p>
        </w:tc>
        <w:tc>
          <w:tcPr>
            <w:tcW w:w="2237" w:type="dxa"/>
          </w:tcPr>
          <w:p w14:paraId="4952CAF0" w14:textId="7C3C808B" w:rsidR="0077743A" w:rsidRPr="00686E88" w:rsidRDefault="0077743A" w:rsidP="0077743A">
            <w:pPr>
              <w:tabs>
                <w:tab w:val="num" w:pos="0"/>
              </w:tabs>
              <w:jc w:val="center"/>
              <w:rPr>
                <w:i/>
                <w:sz w:val="24"/>
                <w:szCs w:val="24"/>
              </w:rPr>
            </w:pPr>
            <w:r w:rsidRPr="00686E88">
              <w:rPr>
                <w:sz w:val="24"/>
                <w:szCs w:val="24"/>
              </w:rPr>
              <w:t>2. st.</w:t>
            </w:r>
          </w:p>
        </w:tc>
      </w:tr>
      <w:tr w:rsidR="00686E88" w:rsidRPr="00686E88" w14:paraId="715A2128" w14:textId="77777777" w:rsidTr="0080509B">
        <w:tc>
          <w:tcPr>
            <w:tcW w:w="4395" w:type="dxa"/>
          </w:tcPr>
          <w:p w14:paraId="20153AAF" w14:textId="77777777" w:rsidR="0077743A" w:rsidRPr="00686E88" w:rsidRDefault="0077743A" w:rsidP="0077743A">
            <w:pPr>
              <w:tabs>
                <w:tab w:val="num" w:pos="0"/>
              </w:tabs>
              <w:jc w:val="both"/>
              <w:rPr>
                <w:b/>
                <w:sz w:val="24"/>
                <w:szCs w:val="24"/>
              </w:rPr>
            </w:pPr>
            <w:r w:rsidRPr="00686E88">
              <w:rPr>
                <w:b/>
                <w:sz w:val="24"/>
                <w:szCs w:val="24"/>
              </w:rPr>
              <w:t>Ing. Michala Marečková</w:t>
            </w:r>
          </w:p>
        </w:tc>
        <w:tc>
          <w:tcPr>
            <w:tcW w:w="1984" w:type="dxa"/>
          </w:tcPr>
          <w:p w14:paraId="2EEAAB3B" w14:textId="77777777" w:rsidR="0077743A" w:rsidRPr="00686E88" w:rsidRDefault="0077743A" w:rsidP="0077743A">
            <w:pPr>
              <w:tabs>
                <w:tab w:val="num" w:pos="0"/>
              </w:tabs>
              <w:rPr>
                <w:sz w:val="24"/>
                <w:szCs w:val="24"/>
              </w:rPr>
            </w:pPr>
            <w:proofErr w:type="spellStart"/>
            <w:r w:rsidRPr="00686E88">
              <w:rPr>
                <w:sz w:val="24"/>
                <w:szCs w:val="24"/>
              </w:rPr>
              <w:t>asist</w:t>
            </w:r>
            <w:proofErr w:type="spellEnd"/>
            <w:r w:rsidRPr="00686E88">
              <w:rPr>
                <w:sz w:val="24"/>
                <w:szCs w:val="24"/>
              </w:rPr>
              <w:t xml:space="preserve">. pedagoga </w:t>
            </w:r>
          </w:p>
          <w:p w14:paraId="69791E85" w14:textId="5695F72B" w:rsidR="0077743A" w:rsidRPr="00686E88" w:rsidRDefault="0077743A" w:rsidP="0077743A">
            <w:pPr>
              <w:tabs>
                <w:tab w:val="num" w:pos="0"/>
              </w:tabs>
              <w:rPr>
                <w:sz w:val="24"/>
                <w:szCs w:val="24"/>
              </w:rPr>
            </w:pPr>
            <w:r w:rsidRPr="00686E88">
              <w:rPr>
                <w:sz w:val="24"/>
                <w:szCs w:val="24"/>
              </w:rPr>
              <w:t>vychovatelka ŠD</w:t>
            </w:r>
          </w:p>
        </w:tc>
        <w:tc>
          <w:tcPr>
            <w:tcW w:w="2237" w:type="dxa"/>
          </w:tcPr>
          <w:p w14:paraId="49D88B7E" w14:textId="77777777" w:rsidR="0077743A" w:rsidRPr="00686E88" w:rsidRDefault="0077743A" w:rsidP="0077743A">
            <w:pPr>
              <w:pStyle w:val="Odstavecseseznamem"/>
              <w:tabs>
                <w:tab w:val="num" w:pos="0"/>
              </w:tabs>
              <w:ind w:left="0"/>
              <w:jc w:val="center"/>
              <w:rPr>
                <w:sz w:val="24"/>
                <w:szCs w:val="24"/>
              </w:rPr>
            </w:pPr>
            <w:r w:rsidRPr="00686E88">
              <w:rPr>
                <w:sz w:val="24"/>
                <w:szCs w:val="24"/>
              </w:rPr>
              <w:t>2. st.</w:t>
            </w:r>
          </w:p>
          <w:p w14:paraId="6694B113" w14:textId="082004A8" w:rsidR="0077743A" w:rsidRPr="00686E88" w:rsidRDefault="0077743A" w:rsidP="0077743A">
            <w:pPr>
              <w:pStyle w:val="Odstavecseseznamem"/>
              <w:tabs>
                <w:tab w:val="num" w:pos="0"/>
              </w:tabs>
              <w:ind w:left="0"/>
              <w:jc w:val="center"/>
              <w:rPr>
                <w:sz w:val="24"/>
                <w:szCs w:val="24"/>
              </w:rPr>
            </w:pPr>
            <w:r w:rsidRPr="00686E88">
              <w:rPr>
                <w:sz w:val="24"/>
                <w:szCs w:val="24"/>
              </w:rPr>
              <w:t>ŠD</w:t>
            </w:r>
          </w:p>
        </w:tc>
      </w:tr>
      <w:tr w:rsidR="00686E88" w:rsidRPr="00686E88" w14:paraId="13AAC164" w14:textId="77777777" w:rsidTr="0080509B">
        <w:tc>
          <w:tcPr>
            <w:tcW w:w="4395" w:type="dxa"/>
          </w:tcPr>
          <w:p w14:paraId="29B6F405" w14:textId="77777777" w:rsidR="0077743A" w:rsidRPr="00686E88" w:rsidRDefault="0077743A" w:rsidP="0077743A">
            <w:pPr>
              <w:tabs>
                <w:tab w:val="num" w:pos="0"/>
              </w:tabs>
              <w:jc w:val="both"/>
              <w:rPr>
                <w:b/>
                <w:sz w:val="24"/>
                <w:szCs w:val="24"/>
              </w:rPr>
            </w:pPr>
            <w:r w:rsidRPr="00686E88">
              <w:rPr>
                <w:b/>
                <w:sz w:val="24"/>
                <w:szCs w:val="24"/>
              </w:rPr>
              <w:t>Kateřina Opletalová</w:t>
            </w:r>
          </w:p>
        </w:tc>
        <w:tc>
          <w:tcPr>
            <w:tcW w:w="1984" w:type="dxa"/>
          </w:tcPr>
          <w:p w14:paraId="6ABC1A49" w14:textId="77777777" w:rsidR="0077743A" w:rsidRPr="00686E88" w:rsidRDefault="0077743A" w:rsidP="0077743A">
            <w:pPr>
              <w:tabs>
                <w:tab w:val="num" w:pos="0"/>
              </w:tabs>
              <w:rPr>
                <w:sz w:val="24"/>
                <w:szCs w:val="24"/>
              </w:rPr>
            </w:pPr>
            <w:proofErr w:type="spellStart"/>
            <w:r w:rsidRPr="00686E88">
              <w:rPr>
                <w:sz w:val="24"/>
                <w:szCs w:val="24"/>
              </w:rPr>
              <w:t>asist</w:t>
            </w:r>
            <w:proofErr w:type="spellEnd"/>
            <w:r w:rsidRPr="00686E88">
              <w:rPr>
                <w:sz w:val="24"/>
                <w:szCs w:val="24"/>
              </w:rPr>
              <w:t>. pedagoga</w:t>
            </w:r>
          </w:p>
        </w:tc>
        <w:tc>
          <w:tcPr>
            <w:tcW w:w="2237" w:type="dxa"/>
          </w:tcPr>
          <w:p w14:paraId="4D4964BF" w14:textId="77777777" w:rsidR="0077743A" w:rsidRPr="00686E88" w:rsidRDefault="0077743A" w:rsidP="0077743A">
            <w:pPr>
              <w:pStyle w:val="Odstavecseseznamem"/>
              <w:tabs>
                <w:tab w:val="num" w:pos="0"/>
              </w:tabs>
              <w:ind w:left="0"/>
              <w:jc w:val="center"/>
              <w:rPr>
                <w:sz w:val="24"/>
                <w:szCs w:val="24"/>
              </w:rPr>
            </w:pPr>
            <w:r w:rsidRPr="00686E88">
              <w:rPr>
                <w:sz w:val="24"/>
                <w:szCs w:val="24"/>
              </w:rPr>
              <w:t>1. st.</w:t>
            </w:r>
          </w:p>
        </w:tc>
      </w:tr>
      <w:tr w:rsidR="00686E88" w:rsidRPr="00686E88" w14:paraId="045344C1" w14:textId="77777777" w:rsidTr="0080509B">
        <w:tc>
          <w:tcPr>
            <w:tcW w:w="4395" w:type="dxa"/>
          </w:tcPr>
          <w:p w14:paraId="18C9D02E" w14:textId="77777777" w:rsidR="0077743A" w:rsidRPr="00686E88" w:rsidRDefault="0077743A" w:rsidP="0077743A">
            <w:pPr>
              <w:tabs>
                <w:tab w:val="num" w:pos="0"/>
              </w:tabs>
              <w:jc w:val="both"/>
              <w:rPr>
                <w:b/>
                <w:sz w:val="24"/>
                <w:szCs w:val="24"/>
              </w:rPr>
            </w:pPr>
            <w:r w:rsidRPr="00686E88">
              <w:rPr>
                <w:b/>
                <w:sz w:val="24"/>
                <w:szCs w:val="24"/>
              </w:rPr>
              <w:t>Hana Petlachová</w:t>
            </w:r>
          </w:p>
        </w:tc>
        <w:tc>
          <w:tcPr>
            <w:tcW w:w="1984" w:type="dxa"/>
          </w:tcPr>
          <w:p w14:paraId="114426B1" w14:textId="77777777" w:rsidR="0077743A" w:rsidRPr="00686E88" w:rsidRDefault="0077743A" w:rsidP="0077743A">
            <w:pPr>
              <w:tabs>
                <w:tab w:val="num" w:pos="0"/>
              </w:tabs>
              <w:rPr>
                <w:sz w:val="24"/>
                <w:szCs w:val="24"/>
              </w:rPr>
            </w:pPr>
            <w:proofErr w:type="spellStart"/>
            <w:r w:rsidRPr="00686E88">
              <w:rPr>
                <w:sz w:val="24"/>
                <w:szCs w:val="24"/>
              </w:rPr>
              <w:t>asist</w:t>
            </w:r>
            <w:proofErr w:type="spellEnd"/>
            <w:r w:rsidRPr="00686E88">
              <w:rPr>
                <w:sz w:val="24"/>
                <w:szCs w:val="24"/>
              </w:rPr>
              <w:t>. pedagoga</w:t>
            </w:r>
          </w:p>
        </w:tc>
        <w:tc>
          <w:tcPr>
            <w:tcW w:w="2237" w:type="dxa"/>
          </w:tcPr>
          <w:p w14:paraId="7E8D0DB1" w14:textId="77777777" w:rsidR="0077743A" w:rsidRPr="00686E88" w:rsidRDefault="0077743A" w:rsidP="0077743A">
            <w:pPr>
              <w:pStyle w:val="Odstavecseseznamem"/>
              <w:tabs>
                <w:tab w:val="num" w:pos="0"/>
              </w:tabs>
              <w:ind w:left="0"/>
              <w:jc w:val="center"/>
              <w:rPr>
                <w:sz w:val="24"/>
                <w:szCs w:val="24"/>
              </w:rPr>
            </w:pPr>
            <w:r w:rsidRPr="00686E88">
              <w:rPr>
                <w:sz w:val="24"/>
                <w:szCs w:val="24"/>
              </w:rPr>
              <w:t>1. st.</w:t>
            </w:r>
          </w:p>
        </w:tc>
      </w:tr>
      <w:tr w:rsidR="00686E88" w:rsidRPr="00686E88" w14:paraId="42BF420C" w14:textId="77777777" w:rsidTr="0080509B">
        <w:tc>
          <w:tcPr>
            <w:tcW w:w="4395" w:type="dxa"/>
          </w:tcPr>
          <w:p w14:paraId="09814090" w14:textId="77777777" w:rsidR="0077743A" w:rsidRPr="00686E88" w:rsidRDefault="0077743A" w:rsidP="0077743A">
            <w:pPr>
              <w:tabs>
                <w:tab w:val="num" w:pos="0"/>
              </w:tabs>
              <w:jc w:val="both"/>
              <w:rPr>
                <w:b/>
                <w:sz w:val="24"/>
                <w:szCs w:val="24"/>
              </w:rPr>
            </w:pPr>
            <w:r w:rsidRPr="00686E88">
              <w:rPr>
                <w:b/>
                <w:sz w:val="24"/>
                <w:szCs w:val="24"/>
              </w:rPr>
              <w:t>Mgr. Dana Pospíšilová</w:t>
            </w:r>
          </w:p>
        </w:tc>
        <w:tc>
          <w:tcPr>
            <w:tcW w:w="1984" w:type="dxa"/>
          </w:tcPr>
          <w:p w14:paraId="3E967A60" w14:textId="77777777" w:rsidR="0077743A" w:rsidRPr="00686E88" w:rsidRDefault="0077743A" w:rsidP="0077743A">
            <w:pPr>
              <w:tabs>
                <w:tab w:val="num" w:pos="0"/>
              </w:tabs>
              <w:rPr>
                <w:b/>
                <w:sz w:val="24"/>
                <w:szCs w:val="24"/>
              </w:rPr>
            </w:pPr>
            <w:r w:rsidRPr="00686E88">
              <w:rPr>
                <w:sz w:val="24"/>
                <w:szCs w:val="24"/>
              </w:rPr>
              <w:t>učitelka</w:t>
            </w:r>
          </w:p>
        </w:tc>
        <w:tc>
          <w:tcPr>
            <w:tcW w:w="2237" w:type="dxa"/>
          </w:tcPr>
          <w:p w14:paraId="2DE19935" w14:textId="77777777" w:rsidR="0077743A" w:rsidRPr="00686E88" w:rsidRDefault="0077743A" w:rsidP="0077743A">
            <w:pPr>
              <w:tabs>
                <w:tab w:val="num" w:pos="0"/>
              </w:tabs>
              <w:jc w:val="center"/>
              <w:rPr>
                <w:sz w:val="24"/>
                <w:szCs w:val="24"/>
              </w:rPr>
            </w:pPr>
            <w:r w:rsidRPr="00686E88">
              <w:rPr>
                <w:sz w:val="24"/>
                <w:szCs w:val="24"/>
              </w:rPr>
              <w:t>1. st.</w:t>
            </w:r>
          </w:p>
        </w:tc>
      </w:tr>
      <w:tr w:rsidR="00686E88" w:rsidRPr="00686E88" w14:paraId="0B4A0F67" w14:textId="77777777" w:rsidTr="0080509B">
        <w:tc>
          <w:tcPr>
            <w:tcW w:w="4395" w:type="dxa"/>
          </w:tcPr>
          <w:p w14:paraId="3E559E40" w14:textId="77777777" w:rsidR="0077743A" w:rsidRPr="00686E88" w:rsidRDefault="0077743A" w:rsidP="0077743A">
            <w:pPr>
              <w:tabs>
                <w:tab w:val="num" w:pos="0"/>
              </w:tabs>
              <w:jc w:val="both"/>
              <w:rPr>
                <w:b/>
                <w:sz w:val="24"/>
                <w:szCs w:val="24"/>
              </w:rPr>
            </w:pPr>
            <w:r w:rsidRPr="00686E88">
              <w:rPr>
                <w:b/>
                <w:sz w:val="24"/>
                <w:szCs w:val="24"/>
              </w:rPr>
              <w:t xml:space="preserve">Mgr. Alena </w:t>
            </w:r>
            <w:proofErr w:type="spellStart"/>
            <w:r w:rsidRPr="00686E88">
              <w:rPr>
                <w:b/>
                <w:sz w:val="24"/>
                <w:szCs w:val="24"/>
              </w:rPr>
              <w:t>Repová</w:t>
            </w:r>
            <w:proofErr w:type="spellEnd"/>
          </w:p>
        </w:tc>
        <w:tc>
          <w:tcPr>
            <w:tcW w:w="1984" w:type="dxa"/>
          </w:tcPr>
          <w:p w14:paraId="75A4D98F" w14:textId="77777777" w:rsidR="0077743A" w:rsidRPr="00686E88" w:rsidRDefault="0077743A" w:rsidP="0077743A">
            <w:pPr>
              <w:tabs>
                <w:tab w:val="num" w:pos="0"/>
              </w:tabs>
              <w:rPr>
                <w:sz w:val="24"/>
                <w:szCs w:val="24"/>
              </w:rPr>
            </w:pPr>
            <w:r w:rsidRPr="00686E88">
              <w:rPr>
                <w:sz w:val="24"/>
                <w:szCs w:val="24"/>
              </w:rPr>
              <w:t xml:space="preserve">učitelka, </w:t>
            </w:r>
            <w:proofErr w:type="spellStart"/>
            <w:r w:rsidRPr="00686E88">
              <w:rPr>
                <w:sz w:val="24"/>
                <w:szCs w:val="24"/>
              </w:rPr>
              <w:t>vých</w:t>
            </w:r>
            <w:proofErr w:type="spellEnd"/>
            <w:r w:rsidRPr="00686E88">
              <w:rPr>
                <w:sz w:val="24"/>
                <w:szCs w:val="24"/>
              </w:rPr>
              <w:t>. poradkyně</w:t>
            </w:r>
          </w:p>
        </w:tc>
        <w:tc>
          <w:tcPr>
            <w:tcW w:w="2237" w:type="dxa"/>
          </w:tcPr>
          <w:p w14:paraId="503B3AC2" w14:textId="77777777" w:rsidR="0077743A" w:rsidRPr="00686E88" w:rsidRDefault="0077743A" w:rsidP="0077743A">
            <w:pPr>
              <w:tabs>
                <w:tab w:val="num" w:pos="0"/>
              </w:tabs>
              <w:jc w:val="center"/>
              <w:rPr>
                <w:sz w:val="24"/>
                <w:szCs w:val="24"/>
              </w:rPr>
            </w:pPr>
            <w:r w:rsidRPr="00686E88">
              <w:rPr>
                <w:sz w:val="24"/>
                <w:szCs w:val="24"/>
              </w:rPr>
              <w:t xml:space="preserve">ČJ, </w:t>
            </w:r>
            <w:proofErr w:type="spellStart"/>
            <w:r w:rsidRPr="00686E88">
              <w:rPr>
                <w:sz w:val="24"/>
                <w:szCs w:val="24"/>
              </w:rPr>
              <w:t>VoPo</w:t>
            </w:r>
            <w:proofErr w:type="spellEnd"/>
            <w:r w:rsidRPr="00686E88">
              <w:rPr>
                <w:sz w:val="24"/>
                <w:szCs w:val="24"/>
              </w:rPr>
              <w:t>, PČ, VV</w:t>
            </w:r>
          </w:p>
        </w:tc>
      </w:tr>
      <w:tr w:rsidR="00686E88" w:rsidRPr="00686E88" w14:paraId="0EEF55F6" w14:textId="77777777" w:rsidTr="0080509B">
        <w:tc>
          <w:tcPr>
            <w:tcW w:w="4395" w:type="dxa"/>
          </w:tcPr>
          <w:p w14:paraId="333D9D9D" w14:textId="77777777" w:rsidR="0077743A" w:rsidRPr="00686E88" w:rsidRDefault="0077743A" w:rsidP="0077743A">
            <w:pPr>
              <w:rPr>
                <w:b/>
                <w:sz w:val="24"/>
                <w:szCs w:val="24"/>
              </w:rPr>
            </w:pPr>
            <w:r w:rsidRPr="00686E88">
              <w:rPr>
                <w:b/>
                <w:sz w:val="24"/>
                <w:szCs w:val="24"/>
              </w:rPr>
              <w:t xml:space="preserve">Mgr. Michaela </w:t>
            </w:r>
            <w:proofErr w:type="spellStart"/>
            <w:r w:rsidRPr="00686E88">
              <w:rPr>
                <w:b/>
                <w:sz w:val="24"/>
                <w:szCs w:val="24"/>
              </w:rPr>
              <w:t>Selingerová</w:t>
            </w:r>
            <w:proofErr w:type="spellEnd"/>
          </w:p>
        </w:tc>
        <w:tc>
          <w:tcPr>
            <w:tcW w:w="1984" w:type="dxa"/>
          </w:tcPr>
          <w:p w14:paraId="5DD4568B" w14:textId="77777777" w:rsidR="0077743A" w:rsidRPr="00686E88" w:rsidRDefault="0077743A" w:rsidP="0077743A">
            <w:pPr>
              <w:tabs>
                <w:tab w:val="num" w:pos="0"/>
              </w:tabs>
              <w:rPr>
                <w:b/>
                <w:sz w:val="24"/>
                <w:szCs w:val="24"/>
              </w:rPr>
            </w:pPr>
            <w:r w:rsidRPr="00686E88">
              <w:rPr>
                <w:sz w:val="24"/>
                <w:szCs w:val="24"/>
              </w:rPr>
              <w:t>učitelka</w:t>
            </w:r>
          </w:p>
        </w:tc>
        <w:tc>
          <w:tcPr>
            <w:tcW w:w="2237" w:type="dxa"/>
          </w:tcPr>
          <w:p w14:paraId="3608E96A" w14:textId="77777777" w:rsidR="0077743A" w:rsidRPr="00686E88" w:rsidRDefault="0077743A" w:rsidP="0077743A">
            <w:pPr>
              <w:tabs>
                <w:tab w:val="num" w:pos="0"/>
              </w:tabs>
              <w:jc w:val="center"/>
              <w:rPr>
                <w:sz w:val="24"/>
                <w:szCs w:val="24"/>
              </w:rPr>
            </w:pPr>
            <w:r w:rsidRPr="00686E88">
              <w:rPr>
                <w:sz w:val="24"/>
                <w:szCs w:val="24"/>
              </w:rPr>
              <w:t>1. st.</w:t>
            </w:r>
          </w:p>
        </w:tc>
      </w:tr>
      <w:tr w:rsidR="00586E60" w:rsidRPr="00686E88" w14:paraId="30959F8B" w14:textId="77777777" w:rsidTr="0080509B">
        <w:tc>
          <w:tcPr>
            <w:tcW w:w="4395" w:type="dxa"/>
          </w:tcPr>
          <w:p w14:paraId="22D63E90" w14:textId="54FF97D6" w:rsidR="00586E60" w:rsidRPr="00686E88" w:rsidRDefault="00586E60" w:rsidP="00586E60">
            <w:pPr>
              <w:rPr>
                <w:b/>
                <w:sz w:val="24"/>
                <w:szCs w:val="24"/>
              </w:rPr>
            </w:pPr>
            <w:r w:rsidRPr="00686E88">
              <w:rPr>
                <w:b/>
                <w:sz w:val="24"/>
                <w:szCs w:val="24"/>
              </w:rPr>
              <w:t>Petra Ševčíková</w:t>
            </w:r>
          </w:p>
        </w:tc>
        <w:tc>
          <w:tcPr>
            <w:tcW w:w="1984" w:type="dxa"/>
          </w:tcPr>
          <w:p w14:paraId="102AD549" w14:textId="41E9AED4" w:rsidR="00586E60" w:rsidRPr="00686E88" w:rsidRDefault="00586E60" w:rsidP="00586E60">
            <w:pPr>
              <w:tabs>
                <w:tab w:val="num" w:pos="0"/>
              </w:tabs>
              <w:rPr>
                <w:sz w:val="24"/>
                <w:szCs w:val="24"/>
              </w:rPr>
            </w:pPr>
            <w:proofErr w:type="spellStart"/>
            <w:r w:rsidRPr="00686E88">
              <w:rPr>
                <w:sz w:val="24"/>
                <w:szCs w:val="24"/>
              </w:rPr>
              <w:t>asist</w:t>
            </w:r>
            <w:proofErr w:type="spellEnd"/>
            <w:r w:rsidRPr="00686E88">
              <w:rPr>
                <w:sz w:val="24"/>
                <w:szCs w:val="24"/>
              </w:rPr>
              <w:t>. pedagoga</w:t>
            </w:r>
          </w:p>
        </w:tc>
        <w:tc>
          <w:tcPr>
            <w:tcW w:w="2237" w:type="dxa"/>
          </w:tcPr>
          <w:p w14:paraId="5645031F" w14:textId="3CE4D681" w:rsidR="00586E60" w:rsidRPr="00686E88" w:rsidRDefault="00586E60" w:rsidP="00586E60">
            <w:pPr>
              <w:tabs>
                <w:tab w:val="num" w:pos="0"/>
              </w:tabs>
              <w:jc w:val="center"/>
              <w:rPr>
                <w:sz w:val="24"/>
                <w:szCs w:val="24"/>
              </w:rPr>
            </w:pPr>
            <w:r w:rsidRPr="00686E88">
              <w:rPr>
                <w:sz w:val="24"/>
                <w:szCs w:val="24"/>
              </w:rPr>
              <w:t>2. st.</w:t>
            </w:r>
          </w:p>
        </w:tc>
      </w:tr>
      <w:tr w:rsidR="00686E88" w:rsidRPr="00686E88" w14:paraId="7482A420" w14:textId="77777777" w:rsidTr="0080509B">
        <w:tc>
          <w:tcPr>
            <w:tcW w:w="4395" w:type="dxa"/>
          </w:tcPr>
          <w:p w14:paraId="433CB69F" w14:textId="77777777" w:rsidR="00586E60" w:rsidRPr="00686E88" w:rsidRDefault="00586E60" w:rsidP="00586E60">
            <w:pPr>
              <w:tabs>
                <w:tab w:val="num" w:pos="0"/>
              </w:tabs>
              <w:jc w:val="both"/>
              <w:rPr>
                <w:b/>
                <w:sz w:val="24"/>
                <w:szCs w:val="24"/>
              </w:rPr>
            </w:pPr>
            <w:r w:rsidRPr="00686E88">
              <w:rPr>
                <w:b/>
                <w:sz w:val="24"/>
                <w:szCs w:val="24"/>
              </w:rPr>
              <w:t>Dana Šnajdrová</w:t>
            </w:r>
          </w:p>
        </w:tc>
        <w:tc>
          <w:tcPr>
            <w:tcW w:w="1984" w:type="dxa"/>
          </w:tcPr>
          <w:p w14:paraId="7B4FC097" w14:textId="77777777" w:rsidR="00586E60" w:rsidRPr="00686E88" w:rsidRDefault="00586E60" w:rsidP="00586E60">
            <w:pPr>
              <w:tabs>
                <w:tab w:val="num" w:pos="0"/>
              </w:tabs>
              <w:rPr>
                <w:sz w:val="24"/>
                <w:szCs w:val="24"/>
              </w:rPr>
            </w:pPr>
            <w:proofErr w:type="spellStart"/>
            <w:r w:rsidRPr="00686E88">
              <w:rPr>
                <w:sz w:val="24"/>
                <w:szCs w:val="24"/>
              </w:rPr>
              <w:t>asist</w:t>
            </w:r>
            <w:proofErr w:type="spellEnd"/>
            <w:r w:rsidRPr="00686E88">
              <w:rPr>
                <w:sz w:val="24"/>
                <w:szCs w:val="24"/>
              </w:rPr>
              <w:t>. pedagoga</w:t>
            </w:r>
          </w:p>
          <w:p w14:paraId="0B36C277" w14:textId="32613857" w:rsidR="00586E60" w:rsidRPr="00686E88" w:rsidRDefault="00586E60" w:rsidP="00586E60">
            <w:pPr>
              <w:tabs>
                <w:tab w:val="num" w:pos="0"/>
              </w:tabs>
              <w:rPr>
                <w:b/>
                <w:sz w:val="24"/>
                <w:szCs w:val="24"/>
              </w:rPr>
            </w:pPr>
            <w:r w:rsidRPr="00686E88">
              <w:rPr>
                <w:sz w:val="24"/>
                <w:szCs w:val="24"/>
              </w:rPr>
              <w:t>vychovatelka ŠD</w:t>
            </w:r>
          </w:p>
        </w:tc>
        <w:tc>
          <w:tcPr>
            <w:tcW w:w="2237" w:type="dxa"/>
          </w:tcPr>
          <w:p w14:paraId="4ECEF465" w14:textId="77777777" w:rsidR="00586E60" w:rsidRPr="00686E88" w:rsidRDefault="00586E60" w:rsidP="00586E60">
            <w:pPr>
              <w:tabs>
                <w:tab w:val="num" w:pos="0"/>
              </w:tabs>
              <w:jc w:val="center"/>
              <w:rPr>
                <w:sz w:val="24"/>
                <w:szCs w:val="24"/>
              </w:rPr>
            </w:pPr>
            <w:r w:rsidRPr="00686E88">
              <w:rPr>
                <w:sz w:val="24"/>
                <w:szCs w:val="24"/>
              </w:rPr>
              <w:t>2. st.</w:t>
            </w:r>
          </w:p>
        </w:tc>
      </w:tr>
      <w:tr w:rsidR="00686E88" w:rsidRPr="00686E88" w14:paraId="7D454B38" w14:textId="77777777" w:rsidTr="0080509B">
        <w:tc>
          <w:tcPr>
            <w:tcW w:w="4395" w:type="dxa"/>
          </w:tcPr>
          <w:p w14:paraId="52DF4CDF" w14:textId="508E6CB8" w:rsidR="00586E60" w:rsidRPr="00686E88" w:rsidRDefault="00586E60" w:rsidP="00586E60">
            <w:pPr>
              <w:tabs>
                <w:tab w:val="num" w:pos="0"/>
              </w:tabs>
              <w:jc w:val="both"/>
              <w:rPr>
                <w:b/>
                <w:sz w:val="24"/>
                <w:szCs w:val="24"/>
              </w:rPr>
            </w:pPr>
            <w:r w:rsidRPr="00686E88">
              <w:rPr>
                <w:b/>
                <w:sz w:val="24"/>
                <w:szCs w:val="24"/>
              </w:rPr>
              <w:t>Mgr. Vlasta Tomášová</w:t>
            </w:r>
          </w:p>
        </w:tc>
        <w:tc>
          <w:tcPr>
            <w:tcW w:w="1984" w:type="dxa"/>
          </w:tcPr>
          <w:p w14:paraId="5B94DA8E" w14:textId="75445286" w:rsidR="00586E60" w:rsidRPr="00686E88" w:rsidRDefault="00586E60" w:rsidP="00586E60">
            <w:pPr>
              <w:tabs>
                <w:tab w:val="num" w:pos="0"/>
              </w:tabs>
              <w:rPr>
                <w:b/>
                <w:sz w:val="24"/>
                <w:szCs w:val="24"/>
              </w:rPr>
            </w:pPr>
            <w:r w:rsidRPr="00686E88">
              <w:rPr>
                <w:sz w:val="24"/>
                <w:szCs w:val="24"/>
              </w:rPr>
              <w:t>učitelka</w:t>
            </w:r>
          </w:p>
        </w:tc>
        <w:tc>
          <w:tcPr>
            <w:tcW w:w="2237" w:type="dxa"/>
          </w:tcPr>
          <w:p w14:paraId="789167BA" w14:textId="0F429966" w:rsidR="00586E60" w:rsidRPr="00686E88" w:rsidRDefault="00586E60" w:rsidP="00586E60">
            <w:pPr>
              <w:tabs>
                <w:tab w:val="num" w:pos="0"/>
              </w:tabs>
              <w:jc w:val="center"/>
              <w:rPr>
                <w:sz w:val="24"/>
                <w:szCs w:val="24"/>
              </w:rPr>
            </w:pPr>
            <w:r w:rsidRPr="00686E88">
              <w:rPr>
                <w:sz w:val="24"/>
                <w:szCs w:val="24"/>
              </w:rPr>
              <w:t xml:space="preserve"> 1. st.</w:t>
            </w:r>
          </w:p>
        </w:tc>
      </w:tr>
      <w:tr w:rsidR="00586E60" w:rsidRPr="00686E88" w14:paraId="64CB6E08" w14:textId="77777777" w:rsidTr="0080509B">
        <w:tc>
          <w:tcPr>
            <w:tcW w:w="4395" w:type="dxa"/>
          </w:tcPr>
          <w:p w14:paraId="0A462F75" w14:textId="5223767D" w:rsidR="00586E60" w:rsidRPr="00686E88" w:rsidRDefault="00586E60" w:rsidP="00586E60">
            <w:pPr>
              <w:tabs>
                <w:tab w:val="num" w:pos="0"/>
              </w:tabs>
              <w:jc w:val="both"/>
              <w:rPr>
                <w:b/>
                <w:sz w:val="24"/>
                <w:szCs w:val="24"/>
              </w:rPr>
            </w:pPr>
            <w:r w:rsidRPr="00686E88">
              <w:rPr>
                <w:b/>
                <w:sz w:val="24"/>
                <w:szCs w:val="24"/>
              </w:rPr>
              <w:t>Mgr. Bc. Radek Trnka</w:t>
            </w:r>
          </w:p>
        </w:tc>
        <w:tc>
          <w:tcPr>
            <w:tcW w:w="1984" w:type="dxa"/>
          </w:tcPr>
          <w:p w14:paraId="41975BF1" w14:textId="3034DE8D" w:rsidR="00586E60" w:rsidRPr="00686E88" w:rsidRDefault="00586E60" w:rsidP="00586E60">
            <w:pPr>
              <w:tabs>
                <w:tab w:val="num" w:pos="0"/>
              </w:tabs>
              <w:rPr>
                <w:sz w:val="24"/>
                <w:szCs w:val="24"/>
              </w:rPr>
            </w:pPr>
            <w:r w:rsidRPr="00686E88">
              <w:rPr>
                <w:sz w:val="24"/>
                <w:szCs w:val="24"/>
              </w:rPr>
              <w:t>učitel</w:t>
            </w:r>
          </w:p>
        </w:tc>
        <w:tc>
          <w:tcPr>
            <w:tcW w:w="2237" w:type="dxa"/>
          </w:tcPr>
          <w:p w14:paraId="66AF0E7B" w14:textId="6C69FB7B" w:rsidR="00586E60" w:rsidRPr="00686E88" w:rsidRDefault="00586E60" w:rsidP="00586E60">
            <w:pPr>
              <w:tabs>
                <w:tab w:val="num" w:pos="0"/>
              </w:tabs>
              <w:jc w:val="center"/>
              <w:rPr>
                <w:sz w:val="24"/>
                <w:szCs w:val="24"/>
              </w:rPr>
            </w:pPr>
            <w:r w:rsidRPr="00686E88">
              <w:rPr>
                <w:sz w:val="24"/>
                <w:szCs w:val="24"/>
              </w:rPr>
              <w:t xml:space="preserve">M, F, </w:t>
            </w:r>
            <w:proofErr w:type="spellStart"/>
            <w:r w:rsidRPr="00686E88">
              <w:rPr>
                <w:sz w:val="24"/>
                <w:szCs w:val="24"/>
              </w:rPr>
              <w:t>Inf</w:t>
            </w:r>
            <w:proofErr w:type="spellEnd"/>
          </w:p>
        </w:tc>
      </w:tr>
      <w:tr w:rsidR="00686E88" w:rsidRPr="00686E88" w14:paraId="2C13CAA8" w14:textId="77777777" w:rsidTr="0080509B">
        <w:tc>
          <w:tcPr>
            <w:tcW w:w="4395" w:type="dxa"/>
          </w:tcPr>
          <w:p w14:paraId="66639EE6" w14:textId="6AFB28AB" w:rsidR="00586E60" w:rsidRPr="00686E88" w:rsidRDefault="00586E60" w:rsidP="00586E60">
            <w:pPr>
              <w:tabs>
                <w:tab w:val="num" w:pos="0"/>
              </w:tabs>
              <w:jc w:val="both"/>
              <w:rPr>
                <w:b/>
                <w:sz w:val="24"/>
                <w:szCs w:val="24"/>
              </w:rPr>
            </w:pPr>
            <w:r w:rsidRPr="00686E88">
              <w:rPr>
                <w:bCs/>
                <w:i/>
                <w:iCs/>
                <w:sz w:val="24"/>
                <w:szCs w:val="24"/>
              </w:rPr>
              <w:t xml:space="preserve">Mgr. Jana </w:t>
            </w:r>
            <w:proofErr w:type="spellStart"/>
            <w:r w:rsidRPr="00686E88">
              <w:rPr>
                <w:bCs/>
                <w:i/>
                <w:iCs/>
                <w:sz w:val="24"/>
                <w:szCs w:val="24"/>
              </w:rPr>
              <w:t>Vitoulová</w:t>
            </w:r>
            <w:proofErr w:type="spellEnd"/>
            <w:r w:rsidRPr="00686E88">
              <w:rPr>
                <w:bCs/>
                <w:i/>
                <w:iCs/>
                <w:sz w:val="24"/>
                <w:szCs w:val="24"/>
              </w:rPr>
              <w:t>*</w:t>
            </w:r>
          </w:p>
        </w:tc>
        <w:tc>
          <w:tcPr>
            <w:tcW w:w="1984" w:type="dxa"/>
          </w:tcPr>
          <w:p w14:paraId="16D3CBA1" w14:textId="74FE081B" w:rsidR="00586E60" w:rsidRPr="00686E88" w:rsidRDefault="00586E60" w:rsidP="00586E60">
            <w:pPr>
              <w:tabs>
                <w:tab w:val="num" w:pos="0"/>
              </w:tabs>
              <w:rPr>
                <w:sz w:val="24"/>
                <w:szCs w:val="24"/>
              </w:rPr>
            </w:pPr>
            <w:r w:rsidRPr="00686E88">
              <w:rPr>
                <w:i/>
                <w:iCs/>
                <w:sz w:val="24"/>
                <w:szCs w:val="24"/>
              </w:rPr>
              <w:t>učitelka</w:t>
            </w:r>
          </w:p>
        </w:tc>
        <w:tc>
          <w:tcPr>
            <w:tcW w:w="2237" w:type="dxa"/>
          </w:tcPr>
          <w:p w14:paraId="56378C72" w14:textId="5BF8075D" w:rsidR="00586E60" w:rsidRPr="00686E88" w:rsidRDefault="00586E60" w:rsidP="00586E60">
            <w:pPr>
              <w:tabs>
                <w:tab w:val="num" w:pos="0"/>
              </w:tabs>
              <w:ind w:left="720"/>
              <w:rPr>
                <w:i/>
                <w:iCs/>
                <w:sz w:val="24"/>
                <w:szCs w:val="24"/>
              </w:rPr>
            </w:pPr>
            <w:r w:rsidRPr="00686E88">
              <w:rPr>
                <w:i/>
                <w:iCs/>
                <w:sz w:val="24"/>
                <w:szCs w:val="24"/>
              </w:rPr>
              <w:t>RD</w:t>
            </w:r>
          </w:p>
        </w:tc>
      </w:tr>
      <w:tr w:rsidR="00686E88" w:rsidRPr="00686E88" w14:paraId="7EDDAACF" w14:textId="77777777" w:rsidTr="0080509B">
        <w:tc>
          <w:tcPr>
            <w:tcW w:w="4395" w:type="dxa"/>
          </w:tcPr>
          <w:p w14:paraId="0E524F53" w14:textId="3907DB2A" w:rsidR="00586E60" w:rsidRPr="00686E88" w:rsidRDefault="00586E60" w:rsidP="00586E60">
            <w:pPr>
              <w:tabs>
                <w:tab w:val="num" w:pos="0"/>
              </w:tabs>
              <w:jc w:val="both"/>
              <w:rPr>
                <w:bCs/>
                <w:i/>
                <w:iCs/>
                <w:sz w:val="24"/>
                <w:szCs w:val="24"/>
              </w:rPr>
            </w:pPr>
            <w:r w:rsidRPr="00686E88">
              <w:rPr>
                <w:b/>
                <w:sz w:val="24"/>
                <w:szCs w:val="24"/>
              </w:rPr>
              <w:t>Mgr. Lenka Vondrušková</w:t>
            </w:r>
          </w:p>
        </w:tc>
        <w:tc>
          <w:tcPr>
            <w:tcW w:w="1984" w:type="dxa"/>
          </w:tcPr>
          <w:p w14:paraId="06B9D0CA" w14:textId="3FF2C50D" w:rsidR="00586E60" w:rsidRPr="00686E88" w:rsidRDefault="00586E60" w:rsidP="00586E60">
            <w:pPr>
              <w:tabs>
                <w:tab w:val="num" w:pos="0"/>
              </w:tabs>
              <w:rPr>
                <w:sz w:val="24"/>
                <w:szCs w:val="24"/>
              </w:rPr>
            </w:pPr>
            <w:r w:rsidRPr="00686E88">
              <w:rPr>
                <w:sz w:val="24"/>
                <w:szCs w:val="24"/>
              </w:rPr>
              <w:t>učitelka</w:t>
            </w:r>
          </w:p>
        </w:tc>
        <w:tc>
          <w:tcPr>
            <w:tcW w:w="2237" w:type="dxa"/>
          </w:tcPr>
          <w:p w14:paraId="218B7A40" w14:textId="0B1ACE8B" w:rsidR="00586E60" w:rsidRPr="00686E88" w:rsidRDefault="00586E60" w:rsidP="00586E60">
            <w:pPr>
              <w:pStyle w:val="Odstavecseseznamem"/>
              <w:tabs>
                <w:tab w:val="num" w:pos="0"/>
              </w:tabs>
              <w:rPr>
                <w:sz w:val="24"/>
                <w:szCs w:val="24"/>
              </w:rPr>
            </w:pPr>
            <w:r w:rsidRPr="00686E88">
              <w:rPr>
                <w:sz w:val="24"/>
                <w:szCs w:val="24"/>
              </w:rPr>
              <w:t>1. st.</w:t>
            </w:r>
          </w:p>
        </w:tc>
      </w:tr>
      <w:tr w:rsidR="00686E88" w:rsidRPr="00686E88" w14:paraId="7C3B15B3" w14:textId="77777777" w:rsidTr="0080509B">
        <w:tc>
          <w:tcPr>
            <w:tcW w:w="4395" w:type="dxa"/>
          </w:tcPr>
          <w:p w14:paraId="18EEC4EE" w14:textId="25B11DF1" w:rsidR="00586E60" w:rsidRPr="00686E88" w:rsidRDefault="00586E60" w:rsidP="00586E60">
            <w:pPr>
              <w:tabs>
                <w:tab w:val="num" w:pos="0"/>
              </w:tabs>
              <w:jc w:val="both"/>
              <w:rPr>
                <w:b/>
                <w:sz w:val="24"/>
                <w:szCs w:val="24"/>
              </w:rPr>
            </w:pPr>
            <w:r w:rsidRPr="00686E88">
              <w:rPr>
                <w:b/>
                <w:sz w:val="24"/>
                <w:szCs w:val="24"/>
              </w:rPr>
              <w:t>Mgr. Šárka Zavadilová</w:t>
            </w:r>
          </w:p>
        </w:tc>
        <w:tc>
          <w:tcPr>
            <w:tcW w:w="1984" w:type="dxa"/>
          </w:tcPr>
          <w:p w14:paraId="1B05B083" w14:textId="38768E25" w:rsidR="00586E60" w:rsidRPr="00686E88" w:rsidRDefault="00586E60" w:rsidP="00586E60">
            <w:pPr>
              <w:tabs>
                <w:tab w:val="num" w:pos="0"/>
              </w:tabs>
              <w:rPr>
                <w:sz w:val="24"/>
                <w:szCs w:val="24"/>
              </w:rPr>
            </w:pPr>
            <w:r w:rsidRPr="00686E88">
              <w:rPr>
                <w:sz w:val="24"/>
                <w:szCs w:val="24"/>
              </w:rPr>
              <w:t>učitelka</w:t>
            </w:r>
          </w:p>
        </w:tc>
        <w:tc>
          <w:tcPr>
            <w:tcW w:w="2237" w:type="dxa"/>
          </w:tcPr>
          <w:p w14:paraId="44514118" w14:textId="7B3C78FA" w:rsidR="00586E60" w:rsidRPr="00686E88" w:rsidRDefault="00586E60" w:rsidP="00586E60">
            <w:pPr>
              <w:pStyle w:val="Odstavecseseznamem"/>
              <w:tabs>
                <w:tab w:val="num" w:pos="0"/>
              </w:tabs>
              <w:rPr>
                <w:sz w:val="24"/>
                <w:szCs w:val="24"/>
              </w:rPr>
            </w:pPr>
            <w:r w:rsidRPr="00686E88">
              <w:rPr>
                <w:sz w:val="24"/>
                <w:szCs w:val="24"/>
              </w:rPr>
              <w:t>M, Ch</w:t>
            </w:r>
          </w:p>
        </w:tc>
      </w:tr>
      <w:tr w:rsidR="00686E88" w:rsidRPr="00686E88" w14:paraId="10B39EB5" w14:textId="77777777" w:rsidTr="0080509B">
        <w:tc>
          <w:tcPr>
            <w:tcW w:w="4395" w:type="dxa"/>
          </w:tcPr>
          <w:p w14:paraId="01BC6805" w14:textId="6A10A010" w:rsidR="00586E60" w:rsidRPr="00686E88" w:rsidRDefault="00586E60" w:rsidP="00586E60">
            <w:pPr>
              <w:tabs>
                <w:tab w:val="num" w:pos="0"/>
              </w:tabs>
              <w:jc w:val="both"/>
              <w:rPr>
                <w:b/>
                <w:sz w:val="24"/>
                <w:szCs w:val="24"/>
              </w:rPr>
            </w:pPr>
            <w:r w:rsidRPr="00686E88">
              <w:rPr>
                <w:b/>
                <w:sz w:val="24"/>
                <w:szCs w:val="24"/>
              </w:rPr>
              <w:t>Mgr. Zlata Zemánková</w:t>
            </w:r>
          </w:p>
        </w:tc>
        <w:tc>
          <w:tcPr>
            <w:tcW w:w="1984" w:type="dxa"/>
          </w:tcPr>
          <w:p w14:paraId="33EF4230" w14:textId="049FBF91" w:rsidR="00586E60" w:rsidRPr="00686E88" w:rsidRDefault="00586E60" w:rsidP="00586E60">
            <w:pPr>
              <w:tabs>
                <w:tab w:val="num" w:pos="0"/>
              </w:tabs>
              <w:rPr>
                <w:sz w:val="24"/>
                <w:szCs w:val="24"/>
              </w:rPr>
            </w:pPr>
            <w:r w:rsidRPr="00686E88">
              <w:rPr>
                <w:sz w:val="24"/>
                <w:szCs w:val="24"/>
              </w:rPr>
              <w:t xml:space="preserve">Učitelka (za RD Mgr. </w:t>
            </w:r>
            <w:proofErr w:type="spellStart"/>
            <w:r w:rsidRPr="00686E88">
              <w:rPr>
                <w:sz w:val="24"/>
                <w:szCs w:val="24"/>
              </w:rPr>
              <w:t>Vitoulové</w:t>
            </w:r>
            <w:proofErr w:type="spellEnd"/>
            <w:r w:rsidRPr="00686E88">
              <w:rPr>
                <w:sz w:val="24"/>
                <w:szCs w:val="24"/>
              </w:rPr>
              <w:t>)</w:t>
            </w:r>
          </w:p>
        </w:tc>
        <w:tc>
          <w:tcPr>
            <w:tcW w:w="2237" w:type="dxa"/>
          </w:tcPr>
          <w:p w14:paraId="7CCAF205" w14:textId="51271112" w:rsidR="00586E60" w:rsidRPr="00686E88" w:rsidRDefault="00586E60" w:rsidP="00586E60">
            <w:pPr>
              <w:pStyle w:val="Odstavecseseznamem"/>
              <w:tabs>
                <w:tab w:val="num" w:pos="0"/>
              </w:tabs>
              <w:rPr>
                <w:sz w:val="24"/>
                <w:szCs w:val="24"/>
              </w:rPr>
            </w:pPr>
            <w:r w:rsidRPr="00686E88">
              <w:rPr>
                <w:sz w:val="24"/>
                <w:szCs w:val="24"/>
              </w:rPr>
              <w:t>Č, Ov</w:t>
            </w:r>
          </w:p>
        </w:tc>
      </w:tr>
    </w:tbl>
    <w:p w14:paraId="55DC4704" w14:textId="77777777" w:rsidR="007F2784" w:rsidRPr="00B002C7" w:rsidRDefault="007F2784" w:rsidP="00122902">
      <w:pPr>
        <w:tabs>
          <w:tab w:val="num" w:pos="426"/>
        </w:tabs>
        <w:ind w:left="360" w:hanging="720"/>
        <w:jc w:val="right"/>
        <w:rPr>
          <w:color w:val="FF0000"/>
          <w:sz w:val="24"/>
          <w:szCs w:val="24"/>
        </w:rPr>
      </w:pPr>
    </w:p>
    <w:p w14:paraId="7E9D464E" w14:textId="77777777" w:rsidR="007F2784" w:rsidRPr="00B002C7" w:rsidRDefault="007F2784" w:rsidP="007F2784">
      <w:pPr>
        <w:tabs>
          <w:tab w:val="num" w:pos="426"/>
        </w:tabs>
        <w:ind w:left="360" w:hanging="720"/>
        <w:jc w:val="both"/>
        <w:rPr>
          <w:color w:val="FF0000"/>
          <w:sz w:val="24"/>
          <w:szCs w:val="24"/>
        </w:rPr>
      </w:pPr>
    </w:p>
    <w:p w14:paraId="729F2714" w14:textId="18E354AE" w:rsidR="00B77C2D" w:rsidRPr="00686E88" w:rsidRDefault="007F2784" w:rsidP="00840FBA">
      <w:pPr>
        <w:pStyle w:val="Odstavecseseznamem"/>
        <w:numPr>
          <w:ilvl w:val="0"/>
          <w:numId w:val="11"/>
        </w:numPr>
        <w:jc w:val="both"/>
        <w:rPr>
          <w:sz w:val="24"/>
          <w:szCs w:val="24"/>
        </w:rPr>
      </w:pPr>
      <w:r w:rsidRPr="00686E88">
        <w:rPr>
          <w:sz w:val="24"/>
          <w:szCs w:val="24"/>
        </w:rPr>
        <w:lastRenderedPageBreak/>
        <w:t>Počet absolventů s odbornou a pedagogickou způsobilostí, kteří ve školním roce 20</w:t>
      </w:r>
      <w:r w:rsidR="000129F6" w:rsidRPr="00686E88">
        <w:rPr>
          <w:sz w:val="24"/>
          <w:szCs w:val="24"/>
        </w:rPr>
        <w:t>2</w:t>
      </w:r>
      <w:r w:rsidR="00686E88" w:rsidRPr="00686E88">
        <w:rPr>
          <w:sz w:val="24"/>
          <w:szCs w:val="24"/>
        </w:rPr>
        <w:t>1</w:t>
      </w:r>
      <w:r w:rsidRPr="00686E88">
        <w:rPr>
          <w:sz w:val="24"/>
          <w:szCs w:val="24"/>
        </w:rPr>
        <w:t>/</w:t>
      </w:r>
      <w:r w:rsidR="005B10EC" w:rsidRPr="00686E88">
        <w:rPr>
          <w:sz w:val="24"/>
          <w:szCs w:val="24"/>
        </w:rPr>
        <w:t>2</w:t>
      </w:r>
      <w:r w:rsidR="00686E88" w:rsidRPr="00686E88">
        <w:rPr>
          <w:sz w:val="24"/>
          <w:szCs w:val="24"/>
        </w:rPr>
        <w:t>2</w:t>
      </w:r>
      <w:r w:rsidRPr="00686E88">
        <w:rPr>
          <w:sz w:val="24"/>
          <w:szCs w:val="24"/>
        </w:rPr>
        <w:t xml:space="preserve"> nastoupili na školu: </w:t>
      </w:r>
      <w:r w:rsidR="00686E88" w:rsidRPr="00686E88">
        <w:rPr>
          <w:sz w:val="24"/>
          <w:szCs w:val="24"/>
        </w:rPr>
        <w:t>1</w:t>
      </w:r>
    </w:p>
    <w:p w14:paraId="5EAB1723" w14:textId="63B424B5" w:rsidR="00E44BC9" w:rsidRPr="00686E88" w:rsidRDefault="007F2784" w:rsidP="00840FBA">
      <w:pPr>
        <w:pStyle w:val="Odstavecseseznamem"/>
        <w:numPr>
          <w:ilvl w:val="0"/>
          <w:numId w:val="11"/>
        </w:numPr>
        <w:jc w:val="both"/>
        <w:rPr>
          <w:sz w:val="24"/>
          <w:szCs w:val="24"/>
        </w:rPr>
      </w:pPr>
      <w:r w:rsidRPr="00686E88">
        <w:rPr>
          <w:sz w:val="24"/>
          <w:szCs w:val="24"/>
        </w:rPr>
        <w:t>Počet učitelů s odbornou a pedagogickou způsobilostí, kteří ve škol</w:t>
      </w:r>
      <w:r w:rsidR="00E44BC9" w:rsidRPr="00686E88">
        <w:rPr>
          <w:sz w:val="24"/>
          <w:szCs w:val="24"/>
        </w:rPr>
        <w:t>ním</w:t>
      </w:r>
      <w:r w:rsidRPr="00686E88">
        <w:rPr>
          <w:sz w:val="24"/>
          <w:szCs w:val="24"/>
        </w:rPr>
        <w:t> roce 20</w:t>
      </w:r>
      <w:r w:rsidR="000129F6" w:rsidRPr="00686E88">
        <w:rPr>
          <w:sz w:val="24"/>
          <w:szCs w:val="24"/>
        </w:rPr>
        <w:t>2</w:t>
      </w:r>
      <w:r w:rsidR="00686E88" w:rsidRPr="00686E88">
        <w:rPr>
          <w:sz w:val="24"/>
          <w:szCs w:val="24"/>
        </w:rPr>
        <w:t>1</w:t>
      </w:r>
      <w:r w:rsidRPr="00686E88">
        <w:rPr>
          <w:sz w:val="24"/>
          <w:szCs w:val="24"/>
        </w:rPr>
        <w:t>/</w:t>
      </w:r>
      <w:r w:rsidR="005B10EC" w:rsidRPr="00686E88">
        <w:rPr>
          <w:sz w:val="24"/>
          <w:szCs w:val="24"/>
        </w:rPr>
        <w:t>2</w:t>
      </w:r>
      <w:r w:rsidR="00686E88" w:rsidRPr="00686E88">
        <w:rPr>
          <w:sz w:val="24"/>
          <w:szCs w:val="24"/>
        </w:rPr>
        <w:t>2</w:t>
      </w:r>
      <w:r w:rsidR="00B047BC" w:rsidRPr="00686E88">
        <w:rPr>
          <w:sz w:val="24"/>
          <w:szCs w:val="24"/>
        </w:rPr>
        <w:t xml:space="preserve"> </w:t>
      </w:r>
      <w:r w:rsidRPr="00686E88">
        <w:rPr>
          <w:sz w:val="24"/>
          <w:szCs w:val="24"/>
        </w:rPr>
        <w:t xml:space="preserve">nastoupili na školu: </w:t>
      </w:r>
      <w:r w:rsidR="00686E88" w:rsidRPr="00686E88">
        <w:rPr>
          <w:sz w:val="24"/>
          <w:szCs w:val="24"/>
        </w:rPr>
        <w:t>1</w:t>
      </w:r>
      <w:r w:rsidR="00B047BC" w:rsidRPr="00686E88">
        <w:rPr>
          <w:sz w:val="24"/>
          <w:szCs w:val="24"/>
        </w:rPr>
        <w:t xml:space="preserve"> </w:t>
      </w:r>
    </w:p>
    <w:p w14:paraId="64A370B4" w14:textId="70A838F6" w:rsidR="00A0060B" w:rsidRPr="00686E88" w:rsidRDefault="007F2784" w:rsidP="00840FBA">
      <w:pPr>
        <w:pStyle w:val="Odstavecseseznamem"/>
        <w:numPr>
          <w:ilvl w:val="0"/>
          <w:numId w:val="11"/>
        </w:numPr>
        <w:tabs>
          <w:tab w:val="num" w:pos="426"/>
        </w:tabs>
        <w:jc w:val="both"/>
        <w:rPr>
          <w:sz w:val="24"/>
          <w:szCs w:val="24"/>
        </w:rPr>
      </w:pPr>
      <w:r w:rsidRPr="00686E88">
        <w:rPr>
          <w:sz w:val="24"/>
          <w:szCs w:val="24"/>
        </w:rPr>
        <w:t>Počet učitelů s odbornou a pedagogickou způsobilostí, kteří ve škol</w:t>
      </w:r>
      <w:r w:rsidR="00B047BC" w:rsidRPr="00686E88">
        <w:rPr>
          <w:sz w:val="24"/>
          <w:szCs w:val="24"/>
        </w:rPr>
        <w:t>ním</w:t>
      </w:r>
      <w:r w:rsidRPr="00686E88">
        <w:rPr>
          <w:sz w:val="24"/>
          <w:szCs w:val="24"/>
        </w:rPr>
        <w:t> roce 20</w:t>
      </w:r>
      <w:r w:rsidR="000129F6" w:rsidRPr="00686E88">
        <w:rPr>
          <w:sz w:val="24"/>
          <w:szCs w:val="24"/>
        </w:rPr>
        <w:t>2</w:t>
      </w:r>
      <w:r w:rsidR="00686E88" w:rsidRPr="00686E88">
        <w:rPr>
          <w:sz w:val="24"/>
          <w:szCs w:val="24"/>
        </w:rPr>
        <w:t>1</w:t>
      </w:r>
      <w:r w:rsidRPr="00686E88">
        <w:rPr>
          <w:sz w:val="24"/>
          <w:szCs w:val="24"/>
        </w:rPr>
        <w:t>/</w:t>
      </w:r>
      <w:r w:rsidR="005B10EC" w:rsidRPr="00686E88">
        <w:rPr>
          <w:sz w:val="24"/>
          <w:szCs w:val="24"/>
        </w:rPr>
        <w:t>2</w:t>
      </w:r>
      <w:r w:rsidR="00686E88" w:rsidRPr="00686E88">
        <w:rPr>
          <w:sz w:val="24"/>
          <w:szCs w:val="24"/>
        </w:rPr>
        <w:t>2</w:t>
      </w:r>
      <w:r w:rsidRPr="00686E88">
        <w:rPr>
          <w:sz w:val="24"/>
          <w:szCs w:val="24"/>
        </w:rPr>
        <w:t xml:space="preserve"> odešli ze školy: </w:t>
      </w:r>
      <w:r w:rsidR="00686E88" w:rsidRPr="00686E88">
        <w:rPr>
          <w:sz w:val="24"/>
          <w:szCs w:val="24"/>
        </w:rPr>
        <w:t>1 (RD)</w:t>
      </w:r>
      <w:r w:rsidR="00B047BC" w:rsidRPr="00686E88">
        <w:rPr>
          <w:sz w:val="24"/>
          <w:szCs w:val="24"/>
        </w:rPr>
        <w:t xml:space="preserve"> </w:t>
      </w:r>
    </w:p>
    <w:p w14:paraId="6D27A52B" w14:textId="77777777" w:rsidR="00B41E8F" w:rsidRPr="00686E88" w:rsidRDefault="007F2784" w:rsidP="00840FBA">
      <w:pPr>
        <w:pStyle w:val="Odstavecseseznamem"/>
        <w:numPr>
          <w:ilvl w:val="0"/>
          <w:numId w:val="11"/>
        </w:numPr>
        <w:jc w:val="both"/>
        <w:rPr>
          <w:sz w:val="24"/>
          <w:szCs w:val="24"/>
        </w:rPr>
      </w:pPr>
      <w:r w:rsidRPr="00686E88">
        <w:rPr>
          <w:sz w:val="24"/>
          <w:szCs w:val="24"/>
        </w:rPr>
        <w:t xml:space="preserve">Nepedagogičtí pracovníci: </w:t>
      </w:r>
      <w:r w:rsidR="006B7AB8" w:rsidRPr="00686E88">
        <w:rPr>
          <w:sz w:val="24"/>
          <w:szCs w:val="24"/>
        </w:rPr>
        <w:t>viz výše</w:t>
      </w:r>
    </w:p>
    <w:p w14:paraId="24F86586" w14:textId="77777777" w:rsidR="007F2784" w:rsidRPr="00B002C7" w:rsidRDefault="007F2784" w:rsidP="007F2784">
      <w:pPr>
        <w:jc w:val="both"/>
        <w:rPr>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560"/>
        <w:gridCol w:w="1559"/>
      </w:tblGrid>
      <w:tr w:rsidR="00686E88" w:rsidRPr="00686E88" w14:paraId="3CAA7B72" w14:textId="77777777" w:rsidTr="00B51DE3">
        <w:tc>
          <w:tcPr>
            <w:tcW w:w="4077" w:type="dxa"/>
          </w:tcPr>
          <w:p w14:paraId="685B85BE" w14:textId="77777777" w:rsidR="007F2784" w:rsidRPr="00686E88" w:rsidRDefault="007F2784" w:rsidP="00B51DE3">
            <w:pPr>
              <w:jc w:val="both"/>
              <w:rPr>
                <w:sz w:val="24"/>
                <w:szCs w:val="24"/>
              </w:rPr>
            </w:pPr>
            <w:proofErr w:type="gramStart"/>
            <w:r w:rsidRPr="00686E88">
              <w:rPr>
                <w:sz w:val="24"/>
                <w:szCs w:val="24"/>
              </w:rPr>
              <w:t>CELKEM - ZŠ</w:t>
            </w:r>
            <w:proofErr w:type="gramEnd"/>
          </w:p>
        </w:tc>
        <w:tc>
          <w:tcPr>
            <w:tcW w:w="3119" w:type="dxa"/>
            <w:gridSpan w:val="2"/>
          </w:tcPr>
          <w:p w14:paraId="1A26AF7B" w14:textId="4FC47D1A" w:rsidR="007F2784" w:rsidRPr="00686E88" w:rsidRDefault="0021698B" w:rsidP="00B51DE3">
            <w:pPr>
              <w:jc w:val="center"/>
              <w:rPr>
                <w:sz w:val="24"/>
                <w:szCs w:val="24"/>
              </w:rPr>
            </w:pPr>
            <w:r w:rsidRPr="00686E88">
              <w:rPr>
                <w:sz w:val="24"/>
                <w:szCs w:val="24"/>
              </w:rPr>
              <w:t>Učitelé</w:t>
            </w:r>
            <w:r w:rsidR="005B10EC" w:rsidRPr="00686E88">
              <w:rPr>
                <w:sz w:val="24"/>
                <w:szCs w:val="24"/>
              </w:rPr>
              <w:t xml:space="preserve"> </w:t>
            </w:r>
            <w:r w:rsidR="00525232" w:rsidRPr="00686E88">
              <w:rPr>
                <w:sz w:val="24"/>
                <w:szCs w:val="24"/>
              </w:rPr>
              <w:t>1</w:t>
            </w:r>
            <w:r w:rsidR="00686E88" w:rsidRPr="00686E88">
              <w:rPr>
                <w:sz w:val="24"/>
                <w:szCs w:val="24"/>
              </w:rPr>
              <w:t>9</w:t>
            </w:r>
            <w:r w:rsidR="009D0EBB" w:rsidRPr="00686E88">
              <w:rPr>
                <w:sz w:val="24"/>
                <w:szCs w:val="24"/>
              </w:rPr>
              <w:t xml:space="preserve">* </w:t>
            </w:r>
            <w:r w:rsidR="007F2784" w:rsidRPr="00686E88">
              <w:rPr>
                <w:sz w:val="24"/>
                <w:szCs w:val="24"/>
              </w:rPr>
              <w:t xml:space="preserve">/ </w:t>
            </w:r>
          </w:p>
          <w:p w14:paraId="5926B2E9" w14:textId="193065B7" w:rsidR="007F2784" w:rsidRPr="00686E88" w:rsidRDefault="007F2784" w:rsidP="000F640D">
            <w:pPr>
              <w:jc w:val="center"/>
              <w:rPr>
                <w:sz w:val="24"/>
                <w:szCs w:val="24"/>
              </w:rPr>
            </w:pPr>
            <w:proofErr w:type="spellStart"/>
            <w:r w:rsidRPr="00686E88">
              <w:rPr>
                <w:sz w:val="24"/>
                <w:szCs w:val="24"/>
              </w:rPr>
              <w:t>vych</w:t>
            </w:r>
            <w:proofErr w:type="spellEnd"/>
            <w:r w:rsidRPr="00686E88">
              <w:rPr>
                <w:sz w:val="24"/>
                <w:szCs w:val="24"/>
              </w:rPr>
              <w:t>.</w:t>
            </w:r>
            <w:r w:rsidR="00557C92" w:rsidRPr="00686E88">
              <w:rPr>
                <w:sz w:val="24"/>
                <w:szCs w:val="24"/>
              </w:rPr>
              <w:t xml:space="preserve"> </w:t>
            </w:r>
            <w:r w:rsidRPr="00686E88">
              <w:rPr>
                <w:sz w:val="24"/>
                <w:szCs w:val="24"/>
              </w:rPr>
              <w:t xml:space="preserve">ŠD </w:t>
            </w:r>
            <w:r w:rsidR="000F640D" w:rsidRPr="00686E88">
              <w:rPr>
                <w:sz w:val="24"/>
                <w:szCs w:val="24"/>
              </w:rPr>
              <w:t>3</w:t>
            </w:r>
            <w:r w:rsidRPr="00686E88">
              <w:rPr>
                <w:sz w:val="24"/>
                <w:szCs w:val="24"/>
              </w:rPr>
              <w:t xml:space="preserve"> / </w:t>
            </w:r>
            <w:proofErr w:type="spellStart"/>
            <w:r w:rsidRPr="00686E88">
              <w:rPr>
                <w:sz w:val="24"/>
                <w:szCs w:val="24"/>
              </w:rPr>
              <w:t>asist</w:t>
            </w:r>
            <w:proofErr w:type="spellEnd"/>
            <w:r w:rsidRPr="00686E88">
              <w:rPr>
                <w:sz w:val="24"/>
                <w:szCs w:val="24"/>
              </w:rPr>
              <w:t xml:space="preserve">. </w:t>
            </w:r>
            <w:proofErr w:type="spellStart"/>
            <w:r w:rsidRPr="00686E88">
              <w:rPr>
                <w:sz w:val="24"/>
                <w:szCs w:val="24"/>
              </w:rPr>
              <w:t>ped</w:t>
            </w:r>
            <w:proofErr w:type="spellEnd"/>
            <w:r w:rsidRPr="00686E88">
              <w:rPr>
                <w:sz w:val="24"/>
                <w:szCs w:val="24"/>
              </w:rPr>
              <w:t xml:space="preserve">. </w:t>
            </w:r>
            <w:r w:rsidR="00525232" w:rsidRPr="00686E88">
              <w:rPr>
                <w:sz w:val="24"/>
                <w:szCs w:val="24"/>
              </w:rPr>
              <w:t>9</w:t>
            </w:r>
          </w:p>
        </w:tc>
      </w:tr>
      <w:tr w:rsidR="00686E88" w:rsidRPr="00686E88" w14:paraId="6223B082" w14:textId="77777777" w:rsidTr="00B51DE3">
        <w:tc>
          <w:tcPr>
            <w:tcW w:w="4077" w:type="dxa"/>
          </w:tcPr>
          <w:p w14:paraId="734EA658" w14:textId="77777777" w:rsidR="007F2784" w:rsidRPr="00686E88" w:rsidRDefault="007F2784" w:rsidP="00B51DE3">
            <w:pPr>
              <w:jc w:val="both"/>
              <w:rPr>
                <w:sz w:val="24"/>
                <w:szCs w:val="24"/>
                <w:highlight w:val="black"/>
              </w:rPr>
            </w:pPr>
            <w:r w:rsidRPr="00686E88">
              <w:rPr>
                <w:sz w:val="24"/>
                <w:szCs w:val="24"/>
                <w:highlight w:val="black"/>
              </w:rPr>
              <w:t>Věk</w:t>
            </w:r>
          </w:p>
        </w:tc>
        <w:tc>
          <w:tcPr>
            <w:tcW w:w="1560" w:type="dxa"/>
          </w:tcPr>
          <w:p w14:paraId="2B506752" w14:textId="77777777" w:rsidR="007F2784" w:rsidRPr="00686E88" w:rsidRDefault="007F2784" w:rsidP="00B51DE3">
            <w:pPr>
              <w:jc w:val="center"/>
              <w:rPr>
                <w:sz w:val="24"/>
                <w:szCs w:val="24"/>
              </w:rPr>
            </w:pPr>
            <w:r w:rsidRPr="00686E88">
              <w:rPr>
                <w:sz w:val="24"/>
                <w:szCs w:val="24"/>
              </w:rPr>
              <w:t>Muži</w:t>
            </w:r>
          </w:p>
        </w:tc>
        <w:tc>
          <w:tcPr>
            <w:tcW w:w="1559" w:type="dxa"/>
          </w:tcPr>
          <w:p w14:paraId="46987740" w14:textId="77777777" w:rsidR="007F2784" w:rsidRPr="00686E88" w:rsidRDefault="007F2784" w:rsidP="00B51DE3">
            <w:pPr>
              <w:jc w:val="center"/>
              <w:rPr>
                <w:sz w:val="24"/>
                <w:szCs w:val="24"/>
              </w:rPr>
            </w:pPr>
            <w:r w:rsidRPr="00686E88">
              <w:rPr>
                <w:sz w:val="24"/>
                <w:szCs w:val="24"/>
              </w:rPr>
              <w:t>Ženy</w:t>
            </w:r>
          </w:p>
        </w:tc>
      </w:tr>
      <w:tr w:rsidR="00E84DBA" w:rsidRPr="00686E88" w14:paraId="5722B152" w14:textId="77777777" w:rsidTr="00B51DE3">
        <w:tc>
          <w:tcPr>
            <w:tcW w:w="4077" w:type="dxa"/>
          </w:tcPr>
          <w:p w14:paraId="0E375867" w14:textId="77777777" w:rsidR="00B77C2D" w:rsidRPr="00686E88" w:rsidRDefault="00B77C2D" w:rsidP="00B51DE3">
            <w:pPr>
              <w:jc w:val="both"/>
              <w:rPr>
                <w:sz w:val="24"/>
                <w:szCs w:val="24"/>
                <w:highlight w:val="black"/>
              </w:rPr>
            </w:pPr>
            <w:r w:rsidRPr="00686E88">
              <w:rPr>
                <w:sz w:val="24"/>
                <w:szCs w:val="24"/>
              </w:rPr>
              <w:t>Celkem</w:t>
            </w:r>
          </w:p>
        </w:tc>
        <w:tc>
          <w:tcPr>
            <w:tcW w:w="1560" w:type="dxa"/>
          </w:tcPr>
          <w:p w14:paraId="7C470D7A" w14:textId="56BE0D3D" w:rsidR="00B77C2D" w:rsidRPr="00686E88" w:rsidRDefault="00686E88" w:rsidP="00B51DE3">
            <w:pPr>
              <w:jc w:val="center"/>
              <w:rPr>
                <w:sz w:val="24"/>
                <w:szCs w:val="24"/>
                <w:highlight w:val="black"/>
              </w:rPr>
            </w:pPr>
            <w:r w:rsidRPr="00686E88">
              <w:rPr>
                <w:sz w:val="24"/>
                <w:szCs w:val="24"/>
              </w:rPr>
              <w:t>2</w:t>
            </w:r>
            <w:r w:rsidR="000F640D" w:rsidRPr="00686E88">
              <w:rPr>
                <w:sz w:val="24"/>
                <w:szCs w:val="24"/>
              </w:rPr>
              <w:t xml:space="preserve"> / 0 / 0</w:t>
            </w:r>
          </w:p>
        </w:tc>
        <w:tc>
          <w:tcPr>
            <w:tcW w:w="1559" w:type="dxa"/>
          </w:tcPr>
          <w:p w14:paraId="4CDD0C03" w14:textId="77777777" w:rsidR="00B77C2D" w:rsidRPr="00686E88" w:rsidRDefault="00B77C2D" w:rsidP="005B10EC">
            <w:pPr>
              <w:jc w:val="center"/>
              <w:rPr>
                <w:sz w:val="24"/>
                <w:szCs w:val="24"/>
                <w:highlight w:val="black"/>
              </w:rPr>
            </w:pPr>
            <w:r w:rsidRPr="00686E88">
              <w:rPr>
                <w:sz w:val="24"/>
                <w:szCs w:val="24"/>
              </w:rPr>
              <w:t>1</w:t>
            </w:r>
            <w:r w:rsidR="000F640D" w:rsidRPr="00686E88">
              <w:rPr>
                <w:sz w:val="24"/>
                <w:szCs w:val="24"/>
              </w:rPr>
              <w:t>7</w:t>
            </w:r>
            <w:r w:rsidRPr="00686E88">
              <w:rPr>
                <w:sz w:val="24"/>
                <w:szCs w:val="24"/>
              </w:rPr>
              <w:t xml:space="preserve"> / </w:t>
            </w:r>
            <w:r w:rsidR="000F640D" w:rsidRPr="00686E88">
              <w:rPr>
                <w:sz w:val="24"/>
                <w:szCs w:val="24"/>
              </w:rPr>
              <w:t>3</w:t>
            </w:r>
            <w:r w:rsidRPr="00686E88">
              <w:rPr>
                <w:sz w:val="24"/>
                <w:szCs w:val="24"/>
              </w:rPr>
              <w:t xml:space="preserve"> / </w:t>
            </w:r>
            <w:r w:rsidR="005B10EC" w:rsidRPr="00686E88">
              <w:rPr>
                <w:sz w:val="24"/>
                <w:szCs w:val="24"/>
              </w:rPr>
              <w:t>9</w:t>
            </w:r>
          </w:p>
        </w:tc>
      </w:tr>
    </w:tbl>
    <w:p w14:paraId="68F975A5" w14:textId="77777777" w:rsidR="007F2784" w:rsidRPr="00686E88" w:rsidRDefault="007F2784" w:rsidP="007F2784">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119"/>
      </w:tblGrid>
      <w:tr w:rsidR="00060B30" w:rsidRPr="00060B30" w14:paraId="690266EF" w14:textId="77777777" w:rsidTr="00B51DE3">
        <w:tc>
          <w:tcPr>
            <w:tcW w:w="4077" w:type="dxa"/>
          </w:tcPr>
          <w:p w14:paraId="4523397F" w14:textId="77777777" w:rsidR="007F2784" w:rsidRPr="00060B30" w:rsidRDefault="007F2784" w:rsidP="00B51DE3">
            <w:pPr>
              <w:jc w:val="both"/>
              <w:rPr>
                <w:sz w:val="24"/>
                <w:szCs w:val="24"/>
              </w:rPr>
            </w:pPr>
            <w:r w:rsidRPr="00060B30">
              <w:rPr>
                <w:sz w:val="24"/>
                <w:szCs w:val="24"/>
              </w:rPr>
              <w:t>CELKEM – MŠ</w:t>
            </w:r>
          </w:p>
        </w:tc>
        <w:tc>
          <w:tcPr>
            <w:tcW w:w="3119" w:type="dxa"/>
          </w:tcPr>
          <w:p w14:paraId="73618EF5" w14:textId="77777777" w:rsidR="007F2784" w:rsidRPr="00060B30" w:rsidRDefault="00AF137B" w:rsidP="00B51DE3">
            <w:pPr>
              <w:jc w:val="center"/>
              <w:rPr>
                <w:sz w:val="24"/>
                <w:szCs w:val="24"/>
              </w:rPr>
            </w:pPr>
            <w:r w:rsidRPr="00060B30">
              <w:rPr>
                <w:sz w:val="24"/>
                <w:szCs w:val="24"/>
              </w:rPr>
              <w:t>učitelky</w:t>
            </w:r>
            <w:r w:rsidR="007F2784" w:rsidRPr="00060B30">
              <w:rPr>
                <w:sz w:val="24"/>
                <w:szCs w:val="24"/>
              </w:rPr>
              <w:t xml:space="preserve"> </w:t>
            </w:r>
            <w:r w:rsidR="0021698B" w:rsidRPr="00060B30">
              <w:rPr>
                <w:sz w:val="24"/>
                <w:szCs w:val="24"/>
              </w:rPr>
              <w:t>4</w:t>
            </w:r>
            <w:r w:rsidRPr="00060B30">
              <w:rPr>
                <w:sz w:val="24"/>
                <w:szCs w:val="24"/>
              </w:rPr>
              <w:t xml:space="preserve"> </w:t>
            </w:r>
          </w:p>
          <w:p w14:paraId="00B63456" w14:textId="77777777" w:rsidR="007F2784" w:rsidRPr="00060B30" w:rsidRDefault="007F2784" w:rsidP="00B51DE3">
            <w:pPr>
              <w:jc w:val="center"/>
              <w:rPr>
                <w:sz w:val="24"/>
                <w:szCs w:val="24"/>
              </w:rPr>
            </w:pPr>
          </w:p>
        </w:tc>
      </w:tr>
    </w:tbl>
    <w:p w14:paraId="1C33D8A9" w14:textId="77777777" w:rsidR="00B77C2D" w:rsidRPr="00060B30" w:rsidRDefault="00B77C2D" w:rsidP="00AB1282">
      <w:pPr>
        <w:jc w:val="both"/>
        <w:rPr>
          <w:sz w:val="24"/>
          <w:szCs w:val="24"/>
        </w:rPr>
      </w:pPr>
    </w:p>
    <w:p w14:paraId="0C0B97AD" w14:textId="0637D731" w:rsidR="00BE3AD6" w:rsidRPr="00060B30" w:rsidRDefault="00AC5BFB" w:rsidP="00AB1282">
      <w:pPr>
        <w:jc w:val="both"/>
        <w:rPr>
          <w:sz w:val="24"/>
          <w:szCs w:val="24"/>
        </w:rPr>
      </w:pPr>
      <w:r w:rsidRPr="00060B30">
        <w:rPr>
          <w:sz w:val="24"/>
          <w:szCs w:val="24"/>
        </w:rPr>
        <w:t>P</w:t>
      </w:r>
      <w:r w:rsidR="007F2784" w:rsidRPr="00060B30">
        <w:rPr>
          <w:sz w:val="24"/>
          <w:szCs w:val="24"/>
        </w:rPr>
        <w:t xml:space="preserve">růměrný věk pedagogických pracovníků základní škole je </w:t>
      </w:r>
      <w:r w:rsidR="00060B30" w:rsidRPr="00060B30">
        <w:rPr>
          <w:sz w:val="24"/>
          <w:szCs w:val="24"/>
        </w:rPr>
        <w:t>43,38</w:t>
      </w:r>
      <w:r w:rsidR="007F2784" w:rsidRPr="00060B30">
        <w:rPr>
          <w:sz w:val="24"/>
          <w:szCs w:val="24"/>
        </w:rPr>
        <w:t xml:space="preserve"> let, v mateřské škole </w:t>
      </w:r>
      <w:r w:rsidR="005B10EC" w:rsidRPr="00060B30">
        <w:rPr>
          <w:sz w:val="24"/>
          <w:szCs w:val="24"/>
        </w:rPr>
        <w:t>4</w:t>
      </w:r>
      <w:r w:rsidR="000E42FC" w:rsidRPr="00060B30">
        <w:rPr>
          <w:sz w:val="24"/>
          <w:szCs w:val="24"/>
        </w:rPr>
        <w:t>2</w:t>
      </w:r>
      <w:r w:rsidR="005B10EC" w:rsidRPr="00060B30">
        <w:rPr>
          <w:sz w:val="24"/>
          <w:szCs w:val="24"/>
        </w:rPr>
        <w:t>,</w:t>
      </w:r>
      <w:r w:rsidR="00957EF2" w:rsidRPr="00060B30">
        <w:rPr>
          <w:sz w:val="24"/>
          <w:szCs w:val="24"/>
        </w:rPr>
        <w:t>2</w:t>
      </w:r>
      <w:r w:rsidR="005B10EC" w:rsidRPr="00060B30">
        <w:rPr>
          <w:sz w:val="24"/>
          <w:szCs w:val="24"/>
        </w:rPr>
        <w:t>5</w:t>
      </w:r>
      <w:r w:rsidR="007F2784" w:rsidRPr="00060B30">
        <w:rPr>
          <w:sz w:val="24"/>
          <w:szCs w:val="24"/>
        </w:rPr>
        <w:t xml:space="preserve"> let.</w:t>
      </w:r>
      <w:r w:rsidR="0021698B" w:rsidRPr="00060B30">
        <w:rPr>
          <w:sz w:val="24"/>
          <w:szCs w:val="24"/>
        </w:rPr>
        <w:t xml:space="preserve"> Všichni vyučující </w:t>
      </w:r>
      <w:r w:rsidR="007F2784" w:rsidRPr="00060B30">
        <w:rPr>
          <w:sz w:val="24"/>
          <w:szCs w:val="24"/>
        </w:rPr>
        <w:t>splňují odborné</w:t>
      </w:r>
      <w:r w:rsidR="0021698B" w:rsidRPr="00060B30">
        <w:rPr>
          <w:sz w:val="24"/>
          <w:szCs w:val="24"/>
        </w:rPr>
        <w:t xml:space="preserve"> i kvalifikační předpoklady.</w:t>
      </w:r>
      <w:r w:rsidR="00844DAA" w:rsidRPr="00060B30">
        <w:rPr>
          <w:sz w:val="24"/>
          <w:szCs w:val="24"/>
        </w:rPr>
        <w:t xml:space="preserve"> </w:t>
      </w:r>
    </w:p>
    <w:p w14:paraId="33C677E1" w14:textId="77777777" w:rsidR="006A0589" w:rsidRPr="00060B30" w:rsidRDefault="006A0589">
      <w:pPr>
        <w:overflowPunct/>
        <w:autoSpaceDE/>
        <w:autoSpaceDN/>
        <w:adjustRightInd/>
        <w:spacing w:after="200" w:line="276" w:lineRule="auto"/>
        <w:textAlignment w:val="auto"/>
        <w:rPr>
          <w:b/>
          <w:sz w:val="24"/>
          <w:szCs w:val="24"/>
        </w:rPr>
      </w:pPr>
      <w:r w:rsidRPr="00060B30">
        <w:rPr>
          <w:b/>
          <w:sz w:val="24"/>
          <w:szCs w:val="24"/>
        </w:rPr>
        <w:br w:type="page"/>
      </w:r>
    </w:p>
    <w:p w14:paraId="5FF1B6C6" w14:textId="77777777" w:rsidR="007F2784" w:rsidRPr="0085765D" w:rsidRDefault="007F2784" w:rsidP="0060623A">
      <w:pPr>
        <w:ind w:left="426" w:hanging="426"/>
        <w:jc w:val="center"/>
        <w:rPr>
          <w:b/>
          <w:sz w:val="24"/>
          <w:szCs w:val="24"/>
        </w:rPr>
      </w:pPr>
      <w:r w:rsidRPr="0085765D">
        <w:rPr>
          <w:b/>
          <w:sz w:val="24"/>
          <w:szCs w:val="24"/>
        </w:rPr>
        <w:lastRenderedPageBreak/>
        <w:t>Údaje o dalším vzdělávání pedagogických pracovníků včetně řídících pracovníků školy</w:t>
      </w:r>
    </w:p>
    <w:p w14:paraId="56FDA112" w14:textId="77777777" w:rsidR="006463B6" w:rsidRPr="00B002C7" w:rsidRDefault="006463B6" w:rsidP="0060623A">
      <w:pPr>
        <w:ind w:left="426" w:hanging="426"/>
        <w:jc w:val="center"/>
        <w:rPr>
          <w:b/>
          <w:color w:val="FF0000"/>
          <w:sz w:val="24"/>
          <w:szCs w:val="24"/>
        </w:rPr>
      </w:pPr>
    </w:p>
    <w:tbl>
      <w:tblPr>
        <w:tblStyle w:val="Mkatabulky"/>
        <w:tblW w:w="9969" w:type="dxa"/>
        <w:tblInd w:w="-1" w:type="dxa"/>
        <w:tblLook w:val="04A0" w:firstRow="1" w:lastRow="0" w:firstColumn="1" w:lastColumn="0" w:noHBand="0" w:noVBand="1"/>
      </w:tblPr>
      <w:tblGrid>
        <w:gridCol w:w="2097"/>
        <w:gridCol w:w="3909"/>
        <w:gridCol w:w="1003"/>
        <w:gridCol w:w="2960"/>
      </w:tblGrid>
      <w:tr w:rsidR="0085765D" w:rsidRPr="00362AA2" w14:paraId="16F21C91" w14:textId="77777777" w:rsidTr="00303BCD">
        <w:tc>
          <w:tcPr>
            <w:tcW w:w="2097" w:type="dxa"/>
          </w:tcPr>
          <w:p w14:paraId="0012A035" w14:textId="77777777" w:rsidR="0085765D" w:rsidRPr="00362AA2" w:rsidRDefault="0085765D" w:rsidP="00303BCD">
            <w:pPr>
              <w:rPr>
                <w:b/>
                <w:sz w:val="24"/>
                <w:szCs w:val="24"/>
              </w:rPr>
            </w:pPr>
            <w:r w:rsidRPr="00362AA2">
              <w:rPr>
                <w:b/>
                <w:sz w:val="24"/>
                <w:szCs w:val="24"/>
              </w:rPr>
              <w:t xml:space="preserve">Datum / Pořádající organizace </w:t>
            </w:r>
          </w:p>
        </w:tc>
        <w:tc>
          <w:tcPr>
            <w:tcW w:w="3909" w:type="dxa"/>
          </w:tcPr>
          <w:p w14:paraId="6598B059" w14:textId="77777777" w:rsidR="0085765D" w:rsidRPr="00362AA2" w:rsidRDefault="0085765D" w:rsidP="00303BCD">
            <w:pPr>
              <w:rPr>
                <w:b/>
                <w:sz w:val="24"/>
                <w:szCs w:val="24"/>
              </w:rPr>
            </w:pPr>
            <w:r w:rsidRPr="00362AA2">
              <w:rPr>
                <w:b/>
                <w:sz w:val="24"/>
                <w:szCs w:val="24"/>
              </w:rPr>
              <w:t>Akce /akreditace, č. jednací</w:t>
            </w:r>
          </w:p>
        </w:tc>
        <w:tc>
          <w:tcPr>
            <w:tcW w:w="1003" w:type="dxa"/>
          </w:tcPr>
          <w:p w14:paraId="2DB22EC9" w14:textId="77777777" w:rsidR="0085765D" w:rsidRPr="00362AA2" w:rsidRDefault="0085765D" w:rsidP="00303BCD">
            <w:pPr>
              <w:rPr>
                <w:b/>
                <w:sz w:val="24"/>
                <w:szCs w:val="24"/>
              </w:rPr>
            </w:pPr>
            <w:r w:rsidRPr="00362AA2">
              <w:rPr>
                <w:b/>
                <w:sz w:val="24"/>
                <w:szCs w:val="24"/>
              </w:rPr>
              <w:t>Cena</w:t>
            </w:r>
          </w:p>
        </w:tc>
        <w:tc>
          <w:tcPr>
            <w:tcW w:w="2960" w:type="dxa"/>
          </w:tcPr>
          <w:p w14:paraId="27B99E14" w14:textId="77777777" w:rsidR="0085765D" w:rsidRPr="00362AA2" w:rsidRDefault="0085765D" w:rsidP="00303BCD">
            <w:pPr>
              <w:rPr>
                <w:b/>
                <w:sz w:val="24"/>
                <w:szCs w:val="24"/>
              </w:rPr>
            </w:pPr>
            <w:r w:rsidRPr="00362AA2">
              <w:rPr>
                <w:b/>
                <w:sz w:val="24"/>
                <w:szCs w:val="24"/>
              </w:rPr>
              <w:t>Jméno účastníka</w:t>
            </w:r>
          </w:p>
        </w:tc>
      </w:tr>
      <w:tr w:rsidR="0085765D" w:rsidRPr="00614485" w14:paraId="17BC6B9C" w14:textId="77777777" w:rsidTr="00303BCD">
        <w:tc>
          <w:tcPr>
            <w:tcW w:w="2097" w:type="dxa"/>
          </w:tcPr>
          <w:p w14:paraId="613E9C19" w14:textId="77777777" w:rsidR="0085765D" w:rsidRPr="00614485" w:rsidRDefault="0085765D" w:rsidP="00303BCD">
            <w:pPr>
              <w:rPr>
                <w:bCs/>
                <w:sz w:val="24"/>
                <w:szCs w:val="24"/>
              </w:rPr>
            </w:pPr>
            <w:r w:rsidRPr="00614485">
              <w:rPr>
                <w:bCs/>
                <w:sz w:val="24"/>
                <w:szCs w:val="24"/>
              </w:rPr>
              <w:t>25. 8. 2021</w:t>
            </w:r>
          </w:p>
          <w:p w14:paraId="39F7587A" w14:textId="77777777" w:rsidR="0085765D" w:rsidRPr="00614485" w:rsidRDefault="0085765D" w:rsidP="00303BCD">
            <w:pPr>
              <w:rPr>
                <w:bCs/>
                <w:sz w:val="24"/>
                <w:szCs w:val="24"/>
              </w:rPr>
            </w:pPr>
            <w:proofErr w:type="spellStart"/>
            <w:r w:rsidRPr="00614485">
              <w:rPr>
                <w:bCs/>
                <w:sz w:val="24"/>
                <w:szCs w:val="24"/>
              </w:rPr>
              <w:t>WorkMed</w:t>
            </w:r>
            <w:proofErr w:type="spellEnd"/>
            <w:r w:rsidRPr="00614485">
              <w:rPr>
                <w:bCs/>
                <w:sz w:val="24"/>
                <w:szCs w:val="24"/>
              </w:rPr>
              <w:t xml:space="preserve"> s.r.o.</w:t>
            </w:r>
          </w:p>
          <w:p w14:paraId="610A21A7" w14:textId="77777777" w:rsidR="0085765D" w:rsidRPr="00614485" w:rsidRDefault="0085765D" w:rsidP="00303BCD">
            <w:pPr>
              <w:rPr>
                <w:bCs/>
                <w:sz w:val="24"/>
                <w:szCs w:val="24"/>
              </w:rPr>
            </w:pPr>
            <w:r w:rsidRPr="00614485">
              <w:rPr>
                <w:bCs/>
                <w:sz w:val="24"/>
                <w:szCs w:val="24"/>
              </w:rPr>
              <w:t>Chmelnická552</w:t>
            </w:r>
          </w:p>
          <w:p w14:paraId="5CB9DBA2" w14:textId="77777777" w:rsidR="0085765D" w:rsidRPr="00614485" w:rsidRDefault="0085765D" w:rsidP="00303BCD">
            <w:pPr>
              <w:rPr>
                <w:bCs/>
                <w:sz w:val="24"/>
                <w:szCs w:val="24"/>
              </w:rPr>
            </w:pPr>
            <w:r w:rsidRPr="00614485">
              <w:rPr>
                <w:bCs/>
                <w:sz w:val="24"/>
                <w:szCs w:val="24"/>
              </w:rPr>
              <w:t>190 16 Praha 9</w:t>
            </w:r>
          </w:p>
        </w:tc>
        <w:tc>
          <w:tcPr>
            <w:tcW w:w="3909" w:type="dxa"/>
          </w:tcPr>
          <w:p w14:paraId="612BB921" w14:textId="77777777" w:rsidR="0085765D" w:rsidRPr="00362AA2" w:rsidRDefault="0085765D" w:rsidP="00303BCD">
            <w:pPr>
              <w:rPr>
                <w:b/>
                <w:sz w:val="24"/>
                <w:szCs w:val="24"/>
              </w:rPr>
            </w:pPr>
            <w:r>
              <w:rPr>
                <w:b/>
                <w:sz w:val="24"/>
                <w:szCs w:val="24"/>
              </w:rPr>
              <w:t>Základní kurz první pomoci</w:t>
            </w:r>
          </w:p>
        </w:tc>
        <w:tc>
          <w:tcPr>
            <w:tcW w:w="1003" w:type="dxa"/>
          </w:tcPr>
          <w:p w14:paraId="656A1AAD" w14:textId="77777777" w:rsidR="0085765D" w:rsidRPr="00362AA2" w:rsidRDefault="0085765D" w:rsidP="00303BCD">
            <w:pPr>
              <w:rPr>
                <w:b/>
                <w:sz w:val="24"/>
                <w:szCs w:val="24"/>
              </w:rPr>
            </w:pPr>
            <w:r>
              <w:rPr>
                <w:b/>
                <w:sz w:val="24"/>
                <w:szCs w:val="24"/>
              </w:rPr>
              <w:t>-</w:t>
            </w:r>
          </w:p>
        </w:tc>
        <w:tc>
          <w:tcPr>
            <w:tcW w:w="2960" w:type="dxa"/>
          </w:tcPr>
          <w:p w14:paraId="328E4A12" w14:textId="77777777" w:rsidR="0085765D" w:rsidRPr="00614485" w:rsidRDefault="0085765D" w:rsidP="00303BCD">
            <w:pPr>
              <w:rPr>
                <w:bCs/>
                <w:sz w:val="24"/>
                <w:szCs w:val="24"/>
              </w:rPr>
            </w:pPr>
            <w:r w:rsidRPr="00614485">
              <w:rPr>
                <w:bCs/>
                <w:sz w:val="24"/>
                <w:szCs w:val="24"/>
              </w:rPr>
              <w:t xml:space="preserve">Mgr. Veronika </w:t>
            </w:r>
            <w:proofErr w:type="spellStart"/>
            <w:r w:rsidRPr="00614485">
              <w:rPr>
                <w:bCs/>
                <w:sz w:val="24"/>
                <w:szCs w:val="24"/>
              </w:rPr>
              <w:t>Glötzerová</w:t>
            </w:r>
            <w:proofErr w:type="spellEnd"/>
          </w:p>
        </w:tc>
      </w:tr>
      <w:tr w:rsidR="0085765D" w:rsidRPr="00614485" w14:paraId="1B1C94A7" w14:textId="77777777" w:rsidTr="00303BCD">
        <w:tc>
          <w:tcPr>
            <w:tcW w:w="2097" w:type="dxa"/>
          </w:tcPr>
          <w:p w14:paraId="3278F5B2" w14:textId="77777777" w:rsidR="0085765D" w:rsidRPr="00614485" w:rsidRDefault="0085765D" w:rsidP="00303BCD">
            <w:pPr>
              <w:rPr>
                <w:bCs/>
                <w:sz w:val="24"/>
                <w:szCs w:val="24"/>
              </w:rPr>
            </w:pPr>
            <w:r w:rsidRPr="00614485">
              <w:rPr>
                <w:bCs/>
                <w:sz w:val="24"/>
                <w:szCs w:val="24"/>
              </w:rPr>
              <w:t>26. 8. 2021</w:t>
            </w:r>
          </w:p>
          <w:p w14:paraId="65768614" w14:textId="77777777" w:rsidR="0085765D" w:rsidRPr="00614485" w:rsidRDefault="0085765D" w:rsidP="00303BCD">
            <w:pPr>
              <w:rPr>
                <w:bCs/>
                <w:sz w:val="24"/>
                <w:szCs w:val="24"/>
              </w:rPr>
            </w:pPr>
            <w:r w:rsidRPr="00614485">
              <w:rPr>
                <w:bCs/>
                <w:sz w:val="24"/>
                <w:szCs w:val="24"/>
              </w:rPr>
              <w:t>První pomoc živě</w:t>
            </w:r>
          </w:p>
          <w:p w14:paraId="0F0293FF" w14:textId="77777777" w:rsidR="0085765D" w:rsidRPr="00614485" w:rsidRDefault="0085765D" w:rsidP="00303BCD">
            <w:pPr>
              <w:rPr>
                <w:bCs/>
                <w:sz w:val="24"/>
                <w:szCs w:val="24"/>
              </w:rPr>
            </w:pPr>
            <w:proofErr w:type="spellStart"/>
            <w:r w:rsidRPr="00614485">
              <w:rPr>
                <w:bCs/>
                <w:sz w:val="24"/>
                <w:szCs w:val="24"/>
              </w:rPr>
              <w:t>PPživě</w:t>
            </w:r>
            <w:proofErr w:type="spellEnd"/>
            <w:r w:rsidRPr="00614485">
              <w:rPr>
                <w:bCs/>
                <w:sz w:val="24"/>
                <w:szCs w:val="24"/>
              </w:rPr>
              <w:t xml:space="preserve"> s. r. o.</w:t>
            </w:r>
          </w:p>
          <w:p w14:paraId="70F4523C" w14:textId="77777777" w:rsidR="0085765D" w:rsidRPr="00614485" w:rsidRDefault="0085765D" w:rsidP="00303BCD">
            <w:pPr>
              <w:rPr>
                <w:bCs/>
                <w:sz w:val="24"/>
                <w:szCs w:val="24"/>
              </w:rPr>
            </w:pPr>
            <w:r w:rsidRPr="00614485">
              <w:rPr>
                <w:bCs/>
                <w:sz w:val="24"/>
                <w:szCs w:val="24"/>
              </w:rPr>
              <w:t>Třída Karla IV. 502/23</w:t>
            </w:r>
          </w:p>
          <w:p w14:paraId="6803B544" w14:textId="77777777" w:rsidR="0085765D" w:rsidRPr="00614485" w:rsidRDefault="0085765D" w:rsidP="00303BCD">
            <w:pPr>
              <w:rPr>
                <w:bCs/>
                <w:sz w:val="24"/>
                <w:szCs w:val="24"/>
              </w:rPr>
            </w:pPr>
            <w:r w:rsidRPr="00614485">
              <w:rPr>
                <w:bCs/>
                <w:sz w:val="24"/>
                <w:szCs w:val="24"/>
              </w:rPr>
              <w:t>500 02 Hradec Králové</w:t>
            </w:r>
          </w:p>
        </w:tc>
        <w:tc>
          <w:tcPr>
            <w:tcW w:w="3909" w:type="dxa"/>
          </w:tcPr>
          <w:p w14:paraId="714DDA13" w14:textId="77777777" w:rsidR="0085765D" w:rsidRPr="00362AA2" w:rsidRDefault="0085765D" w:rsidP="00303BCD">
            <w:pPr>
              <w:rPr>
                <w:b/>
                <w:sz w:val="24"/>
                <w:szCs w:val="24"/>
              </w:rPr>
            </w:pPr>
            <w:r>
              <w:rPr>
                <w:b/>
                <w:sz w:val="24"/>
                <w:szCs w:val="24"/>
              </w:rPr>
              <w:t>Webinář první pomoci</w:t>
            </w:r>
          </w:p>
        </w:tc>
        <w:tc>
          <w:tcPr>
            <w:tcW w:w="1003" w:type="dxa"/>
          </w:tcPr>
          <w:p w14:paraId="52B40C14" w14:textId="77777777" w:rsidR="0085765D" w:rsidRPr="0051707D" w:rsidRDefault="0085765D" w:rsidP="00303BCD">
            <w:pPr>
              <w:rPr>
                <w:b/>
                <w:sz w:val="24"/>
                <w:szCs w:val="24"/>
              </w:rPr>
            </w:pPr>
            <w:r w:rsidRPr="0051707D">
              <w:rPr>
                <w:b/>
                <w:sz w:val="24"/>
                <w:szCs w:val="24"/>
              </w:rPr>
              <w:t>4804,-</w:t>
            </w:r>
          </w:p>
        </w:tc>
        <w:tc>
          <w:tcPr>
            <w:tcW w:w="2960" w:type="dxa"/>
          </w:tcPr>
          <w:p w14:paraId="60403ACC" w14:textId="77777777" w:rsidR="0085765D" w:rsidRPr="00614485" w:rsidRDefault="0085765D" w:rsidP="00303BCD">
            <w:pPr>
              <w:rPr>
                <w:bCs/>
                <w:sz w:val="24"/>
                <w:szCs w:val="24"/>
              </w:rPr>
            </w:pPr>
            <w:r w:rsidRPr="00614485">
              <w:rPr>
                <w:bCs/>
                <w:sz w:val="24"/>
                <w:szCs w:val="24"/>
              </w:rPr>
              <w:t xml:space="preserve">Všichni zaměstnanci ZŠMŠ (kromě Mgr. V. </w:t>
            </w:r>
            <w:proofErr w:type="spellStart"/>
            <w:r w:rsidRPr="00614485">
              <w:rPr>
                <w:bCs/>
                <w:sz w:val="24"/>
                <w:szCs w:val="24"/>
              </w:rPr>
              <w:t>Glötzerové</w:t>
            </w:r>
            <w:proofErr w:type="spellEnd"/>
            <w:r w:rsidRPr="00614485">
              <w:rPr>
                <w:bCs/>
                <w:sz w:val="24"/>
                <w:szCs w:val="24"/>
              </w:rPr>
              <w:t>)</w:t>
            </w:r>
          </w:p>
        </w:tc>
      </w:tr>
      <w:tr w:rsidR="0085765D" w:rsidRPr="00614485" w14:paraId="38BF33C7" w14:textId="77777777" w:rsidTr="00303BCD">
        <w:tc>
          <w:tcPr>
            <w:tcW w:w="2097" w:type="dxa"/>
          </w:tcPr>
          <w:p w14:paraId="327F9DC4" w14:textId="77777777" w:rsidR="0085765D" w:rsidRPr="00614485" w:rsidRDefault="0085765D" w:rsidP="00303BCD">
            <w:pPr>
              <w:rPr>
                <w:bCs/>
                <w:sz w:val="24"/>
                <w:szCs w:val="24"/>
              </w:rPr>
            </w:pPr>
            <w:r w:rsidRPr="00614485">
              <w:rPr>
                <w:bCs/>
                <w:sz w:val="24"/>
                <w:szCs w:val="24"/>
              </w:rPr>
              <w:t>6. 10. 2021</w:t>
            </w:r>
          </w:p>
          <w:p w14:paraId="64D42C89" w14:textId="77777777" w:rsidR="0085765D" w:rsidRPr="00614485" w:rsidRDefault="0085765D" w:rsidP="00303BCD">
            <w:pPr>
              <w:rPr>
                <w:bCs/>
                <w:sz w:val="24"/>
                <w:szCs w:val="24"/>
              </w:rPr>
            </w:pPr>
            <w:r w:rsidRPr="00614485">
              <w:rPr>
                <w:bCs/>
                <w:sz w:val="24"/>
                <w:szCs w:val="24"/>
              </w:rPr>
              <w:t>MAP Šlapanice</w:t>
            </w:r>
          </w:p>
        </w:tc>
        <w:tc>
          <w:tcPr>
            <w:tcW w:w="3909" w:type="dxa"/>
          </w:tcPr>
          <w:p w14:paraId="3ABD76C9" w14:textId="77777777" w:rsidR="0085765D" w:rsidRPr="00362AA2" w:rsidRDefault="0085765D" w:rsidP="00303BCD">
            <w:pPr>
              <w:rPr>
                <w:b/>
                <w:sz w:val="24"/>
                <w:szCs w:val="24"/>
              </w:rPr>
            </w:pPr>
            <w:r>
              <w:rPr>
                <w:b/>
                <w:sz w:val="24"/>
                <w:szCs w:val="24"/>
              </w:rPr>
              <w:t>workshop Metodika konceptu šijeme v družinách</w:t>
            </w:r>
          </w:p>
        </w:tc>
        <w:tc>
          <w:tcPr>
            <w:tcW w:w="1003" w:type="dxa"/>
          </w:tcPr>
          <w:p w14:paraId="1182CFE5" w14:textId="77777777" w:rsidR="0085765D" w:rsidRPr="00362AA2" w:rsidRDefault="0085765D" w:rsidP="00303BCD">
            <w:pPr>
              <w:rPr>
                <w:b/>
                <w:sz w:val="24"/>
                <w:szCs w:val="24"/>
              </w:rPr>
            </w:pPr>
            <w:r>
              <w:rPr>
                <w:b/>
                <w:sz w:val="24"/>
                <w:szCs w:val="24"/>
              </w:rPr>
              <w:t>zdarma</w:t>
            </w:r>
          </w:p>
        </w:tc>
        <w:tc>
          <w:tcPr>
            <w:tcW w:w="2960" w:type="dxa"/>
          </w:tcPr>
          <w:p w14:paraId="626E339F" w14:textId="77777777" w:rsidR="0085765D" w:rsidRPr="00614485" w:rsidRDefault="0085765D" w:rsidP="00303BCD">
            <w:pPr>
              <w:rPr>
                <w:bCs/>
                <w:sz w:val="24"/>
                <w:szCs w:val="24"/>
              </w:rPr>
            </w:pPr>
            <w:r w:rsidRPr="00614485">
              <w:rPr>
                <w:bCs/>
                <w:sz w:val="24"/>
                <w:szCs w:val="24"/>
              </w:rPr>
              <w:t>Kateřina Opletalová</w:t>
            </w:r>
          </w:p>
        </w:tc>
      </w:tr>
      <w:tr w:rsidR="0085765D" w:rsidRPr="00614485" w14:paraId="6062AAA4" w14:textId="77777777" w:rsidTr="00303BCD">
        <w:tc>
          <w:tcPr>
            <w:tcW w:w="2097" w:type="dxa"/>
          </w:tcPr>
          <w:p w14:paraId="1A322B0B" w14:textId="77777777" w:rsidR="0085765D" w:rsidRPr="00614485" w:rsidRDefault="0085765D" w:rsidP="00303BCD">
            <w:pPr>
              <w:rPr>
                <w:bCs/>
                <w:sz w:val="24"/>
                <w:szCs w:val="24"/>
              </w:rPr>
            </w:pPr>
            <w:r w:rsidRPr="00614485">
              <w:rPr>
                <w:bCs/>
                <w:sz w:val="24"/>
                <w:szCs w:val="24"/>
              </w:rPr>
              <w:t>12. 10. 2021</w:t>
            </w:r>
          </w:p>
          <w:p w14:paraId="11A9FEFE" w14:textId="77777777" w:rsidR="0085765D" w:rsidRPr="00614485" w:rsidRDefault="0085765D" w:rsidP="00303BCD">
            <w:pPr>
              <w:rPr>
                <w:bCs/>
                <w:sz w:val="24"/>
                <w:szCs w:val="24"/>
              </w:rPr>
            </w:pPr>
            <w:r w:rsidRPr="00614485">
              <w:rPr>
                <w:bCs/>
                <w:sz w:val="24"/>
                <w:szCs w:val="24"/>
              </w:rPr>
              <w:t xml:space="preserve">Agentura </w:t>
            </w:r>
            <w:proofErr w:type="spellStart"/>
            <w:r w:rsidRPr="00614485">
              <w:rPr>
                <w:bCs/>
                <w:sz w:val="24"/>
                <w:szCs w:val="24"/>
              </w:rPr>
              <w:t>majestic</w:t>
            </w:r>
            <w:proofErr w:type="spellEnd"/>
            <w:r w:rsidRPr="00614485">
              <w:rPr>
                <w:bCs/>
                <w:sz w:val="24"/>
                <w:szCs w:val="24"/>
              </w:rPr>
              <w:t>, v.o.s.</w:t>
            </w:r>
          </w:p>
          <w:p w14:paraId="41A82061" w14:textId="77777777" w:rsidR="0085765D" w:rsidRPr="00614485" w:rsidRDefault="0085765D" w:rsidP="00303BCD">
            <w:pPr>
              <w:rPr>
                <w:bCs/>
                <w:sz w:val="24"/>
                <w:szCs w:val="24"/>
              </w:rPr>
            </w:pPr>
            <w:r w:rsidRPr="00614485">
              <w:rPr>
                <w:bCs/>
                <w:sz w:val="24"/>
                <w:szCs w:val="24"/>
              </w:rPr>
              <w:t>Chudenická 1059/30 Hostivař,</w:t>
            </w:r>
          </w:p>
          <w:p w14:paraId="69EEF55D" w14:textId="77777777" w:rsidR="0085765D" w:rsidRPr="00614485" w:rsidRDefault="0085765D" w:rsidP="00303BCD">
            <w:pPr>
              <w:rPr>
                <w:bCs/>
                <w:sz w:val="24"/>
                <w:szCs w:val="24"/>
              </w:rPr>
            </w:pPr>
            <w:r w:rsidRPr="00614485">
              <w:rPr>
                <w:bCs/>
                <w:sz w:val="24"/>
                <w:szCs w:val="24"/>
              </w:rPr>
              <w:t>102 00 Praha 10</w:t>
            </w:r>
          </w:p>
        </w:tc>
        <w:tc>
          <w:tcPr>
            <w:tcW w:w="3909" w:type="dxa"/>
          </w:tcPr>
          <w:p w14:paraId="0F47DF9B" w14:textId="77777777" w:rsidR="0085765D" w:rsidRDefault="0085765D" w:rsidP="00303BCD">
            <w:pPr>
              <w:rPr>
                <w:b/>
                <w:sz w:val="24"/>
                <w:szCs w:val="24"/>
              </w:rPr>
            </w:pPr>
            <w:r>
              <w:rPr>
                <w:b/>
                <w:sz w:val="24"/>
                <w:szCs w:val="24"/>
              </w:rPr>
              <w:t>Komunikace s žáky s problémovým chováním a nespolupracujícími rodiči</w:t>
            </w:r>
          </w:p>
          <w:p w14:paraId="535A0996" w14:textId="77777777" w:rsidR="0085765D" w:rsidRPr="00362AA2" w:rsidRDefault="0085765D" w:rsidP="00303BCD">
            <w:pPr>
              <w:rPr>
                <w:b/>
                <w:sz w:val="24"/>
                <w:szCs w:val="24"/>
              </w:rPr>
            </w:pPr>
            <w:r w:rsidRPr="00A66A77">
              <w:rPr>
                <w:b/>
                <w:sz w:val="24"/>
                <w:szCs w:val="24"/>
              </w:rPr>
              <w:t xml:space="preserve">Akreditace č. j.: </w:t>
            </w:r>
            <w:r>
              <w:rPr>
                <w:b/>
                <w:sz w:val="24"/>
                <w:szCs w:val="24"/>
              </w:rPr>
              <w:t>1140/2021-5-5</w:t>
            </w:r>
          </w:p>
        </w:tc>
        <w:tc>
          <w:tcPr>
            <w:tcW w:w="1003" w:type="dxa"/>
          </w:tcPr>
          <w:p w14:paraId="402E95E3" w14:textId="77777777" w:rsidR="0085765D" w:rsidRPr="00362AA2" w:rsidRDefault="0085765D" w:rsidP="00303BCD">
            <w:pPr>
              <w:rPr>
                <w:b/>
                <w:sz w:val="24"/>
                <w:szCs w:val="24"/>
              </w:rPr>
            </w:pPr>
            <w:r>
              <w:rPr>
                <w:b/>
                <w:sz w:val="24"/>
                <w:szCs w:val="24"/>
              </w:rPr>
              <w:t>1600,-</w:t>
            </w:r>
          </w:p>
        </w:tc>
        <w:tc>
          <w:tcPr>
            <w:tcW w:w="2960" w:type="dxa"/>
          </w:tcPr>
          <w:p w14:paraId="5638E980" w14:textId="77777777" w:rsidR="0085765D" w:rsidRPr="00614485" w:rsidRDefault="0085765D" w:rsidP="00303BCD">
            <w:pPr>
              <w:rPr>
                <w:bCs/>
                <w:sz w:val="24"/>
                <w:szCs w:val="24"/>
              </w:rPr>
            </w:pPr>
            <w:r w:rsidRPr="00614485">
              <w:rPr>
                <w:bCs/>
                <w:sz w:val="24"/>
                <w:szCs w:val="24"/>
              </w:rPr>
              <w:t>Mgr. Jitka Grossová</w:t>
            </w:r>
          </w:p>
        </w:tc>
      </w:tr>
      <w:tr w:rsidR="0085765D" w:rsidRPr="00614485" w14:paraId="1D4CDF0B" w14:textId="77777777" w:rsidTr="00303BCD">
        <w:tc>
          <w:tcPr>
            <w:tcW w:w="2097" w:type="dxa"/>
          </w:tcPr>
          <w:p w14:paraId="443938EF" w14:textId="77777777" w:rsidR="0085765D" w:rsidRPr="00614485" w:rsidRDefault="0085765D" w:rsidP="00303BCD">
            <w:pPr>
              <w:rPr>
                <w:bCs/>
                <w:sz w:val="24"/>
                <w:szCs w:val="24"/>
              </w:rPr>
            </w:pPr>
            <w:r w:rsidRPr="00614485">
              <w:rPr>
                <w:bCs/>
                <w:sz w:val="24"/>
                <w:szCs w:val="24"/>
              </w:rPr>
              <w:t>12. 10. 2021</w:t>
            </w:r>
          </w:p>
          <w:p w14:paraId="6249FD1E" w14:textId="77777777" w:rsidR="0085765D" w:rsidRPr="00614485" w:rsidRDefault="0085765D" w:rsidP="00303BCD">
            <w:pPr>
              <w:rPr>
                <w:bCs/>
                <w:sz w:val="24"/>
                <w:szCs w:val="24"/>
              </w:rPr>
            </w:pPr>
            <w:r w:rsidRPr="00614485">
              <w:rPr>
                <w:bCs/>
                <w:sz w:val="24"/>
                <w:szCs w:val="24"/>
              </w:rPr>
              <w:t xml:space="preserve">Agentura </w:t>
            </w:r>
            <w:proofErr w:type="spellStart"/>
            <w:r w:rsidRPr="00614485">
              <w:rPr>
                <w:bCs/>
                <w:sz w:val="24"/>
                <w:szCs w:val="24"/>
              </w:rPr>
              <w:t>majestic</w:t>
            </w:r>
            <w:proofErr w:type="spellEnd"/>
            <w:r w:rsidRPr="00614485">
              <w:rPr>
                <w:bCs/>
                <w:sz w:val="24"/>
                <w:szCs w:val="24"/>
              </w:rPr>
              <w:t>, v.o.s.</w:t>
            </w:r>
          </w:p>
          <w:p w14:paraId="4B804F00" w14:textId="77777777" w:rsidR="0085765D" w:rsidRPr="00614485" w:rsidRDefault="0085765D" w:rsidP="00303BCD">
            <w:pPr>
              <w:rPr>
                <w:bCs/>
                <w:sz w:val="24"/>
                <w:szCs w:val="24"/>
              </w:rPr>
            </w:pPr>
            <w:r w:rsidRPr="00614485">
              <w:rPr>
                <w:bCs/>
                <w:sz w:val="24"/>
                <w:szCs w:val="24"/>
              </w:rPr>
              <w:t>Chudenická 1059/30 Hostivař,</w:t>
            </w:r>
          </w:p>
          <w:p w14:paraId="14638A72" w14:textId="77777777" w:rsidR="0085765D" w:rsidRPr="00614485" w:rsidRDefault="0085765D" w:rsidP="00303BCD">
            <w:pPr>
              <w:rPr>
                <w:bCs/>
                <w:sz w:val="24"/>
                <w:szCs w:val="24"/>
              </w:rPr>
            </w:pPr>
            <w:r w:rsidRPr="00614485">
              <w:rPr>
                <w:bCs/>
                <w:sz w:val="24"/>
                <w:szCs w:val="24"/>
              </w:rPr>
              <w:t>102 00 Praha 10</w:t>
            </w:r>
          </w:p>
        </w:tc>
        <w:tc>
          <w:tcPr>
            <w:tcW w:w="3909" w:type="dxa"/>
          </w:tcPr>
          <w:p w14:paraId="49C2E9EA" w14:textId="77777777" w:rsidR="0085765D" w:rsidRDefault="0085765D" w:rsidP="00303BCD">
            <w:pPr>
              <w:rPr>
                <w:b/>
                <w:sz w:val="24"/>
                <w:szCs w:val="24"/>
              </w:rPr>
            </w:pPr>
            <w:r>
              <w:rPr>
                <w:b/>
                <w:sz w:val="24"/>
                <w:szCs w:val="24"/>
              </w:rPr>
              <w:t>Komunikace s žáky s problémovým chováním a nespolupracujícími rodiči</w:t>
            </w:r>
          </w:p>
          <w:p w14:paraId="5594A02E" w14:textId="77777777" w:rsidR="0085765D" w:rsidRPr="00362AA2" w:rsidRDefault="0085765D" w:rsidP="00303BCD">
            <w:pPr>
              <w:rPr>
                <w:b/>
                <w:sz w:val="24"/>
                <w:szCs w:val="24"/>
              </w:rPr>
            </w:pPr>
            <w:r w:rsidRPr="00A66A77">
              <w:rPr>
                <w:b/>
                <w:sz w:val="24"/>
                <w:szCs w:val="24"/>
              </w:rPr>
              <w:t xml:space="preserve">Akreditace č. j.: </w:t>
            </w:r>
            <w:r>
              <w:rPr>
                <w:b/>
                <w:sz w:val="24"/>
                <w:szCs w:val="24"/>
              </w:rPr>
              <w:t>1140/2021-5-5</w:t>
            </w:r>
          </w:p>
        </w:tc>
        <w:tc>
          <w:tcPr>
            <w:tcW w:w="1003" w:type="dxa"/>
          </w:tcPr>
          <w:p w14:paraId="41D1ED50" w14:textId="77777777" w:rsidR="0085765D" w:rsidRPr="00362AA2" w:rsidRDefault="0085765D" w:rsidP="00303BCD">
            <w:pPr>
              <w:rPr>
                <w:b/>
                <w:sz w:val="24"/>
                <w:szCs w:val="24"/>
              </w:rPr>
            </w:pPr>
            <w:r>
              <w:rPr>
                <w:b/>
                <w:sz w:val="24"/>
                <w:szCs w:val="24"/>
              </w:rPr>
              <w:t>1600,-</w:t>
            </w:r>
          </w:p>
        </w:tc>
        <w:tc>
          <w:tcPr>
            <w:tcW w:w="2960" w:type="dxa"/>
          </w:tcPr>
          <w:p w14:paraId="2D89DF6B" w14:textId="77777777" w:rsidR="0085765D" w:rsidRPr="00614485" w:rsidRDefault="0085765D" w:rsidP="00303BCD">
            <w:pPr>
              <w:rPr>
                <w:bCs/>
                <w:sz w:val="24"/>
                <w:szCs w:val="24"/>
              </w:rPr>
            </w:pPr>
            <w:r w:rsidRPr="00614485">
              <w:rPr>
                <w:bCs/>
                <w:sz w:val="24"/>
                <w:szCs w:val="24"/>
              </w:rPr>
              <w:t>Mgr. Lenka Vondrušková</w:t>
            </w:r>
          </w:p>
        </w:tc>
      </w:tr>
      <w:tr w:rsidR="0085765D" w:rsidRPr="00614485" w14:paraId="5AF6783B" w14:textId="77777777" w:rsidTr="00303BCD">
        <w:tc>
          <w:tcPr>
            <w:tcW w:w="2097" w:type="dxa"/>
          </w:tcPr>
          <w:p w14:paraId="2915744D" w14:textId="77777777" w:rsidR="0085765D" w:rsidRPr="00614485" w:rsidRDefault="0085765D" w:rsidP="00303BCD">
            <w:pPr>
              <w:rPr>
                <w:bCs/>
                <w:sz w:val="24"/>
                <w:szCs w:val="24"/>
              </w:rPr>
            </w:pPr>
            <w:r w:rsidRPr="00614485">
              <w:rPr>
                <w:bCs/>
                <w:sz w:val="24"/>
                <w:szCs w:val="24"/>
              </w:rPr>
              <w:t>14. 10. 2021</w:t>
            </w:r>
          </w:p>
          <w:p w14:paraId="371B7681" w14:textId="77777777" w:rsidR="0085765D" w:rsidRPr="00614485" w:rsidRDefault="0085765D" w:rsidP="00303BCD">
            <w:pPr>
              <w:rPr>
                <w:bCs/>
                <w:sz w:val="24"/>
                <w:szCs w:val="24"/>
              </w:rPr>
            </w:pPr>
            <w:r w:rsidRPr="00614485">
              <w:rPr>
                <w:bCs/>
                <w:sz w:val="24"/>
                <w:szCs w:val="24"/>
              </w:rPr>
              <w:t>Lipka Brno</w:t>
            </w:r>
          </w:p>
          <w:p w14:paraId="339E061C" w14:textId="77777777" w:rsidR="0085765D" w:rsidRPr="00614485" w:rsidRDefault="0085765D" w:rsidP="00303BCD">
            <w:pPr>
              <w:rPr>
                <w:bCs/>
                <w:sz w:val="24"/>
                <w:szCs w:val="24"/>
              </w:rPr>
            </w:pPr>
            <w:r w:rsidRPr="00614485">
              <w:rPr>
                <w:bCs/>
                <w:sz w:val="24"/>
                <w:szCs w:val="24"/>
              </w:rPr>
              <w:t xml:space="preserve">Lipová 233/20 </w:t>
            </w:r>
          </w:p>
          <w:p w14:paraId="505D3271" w14:textId="77777777" w:rsidR="0085765D" w:rsidRPr="00614485" w:rsidRDefault="0085765D" w:rsidP="00303BCD">
            <w:pPr>
              <w:rPr>
                <w:bCs/>
                <w:sz w:val="24"/>
                <w:szCs w:val="24"/>
              </w:rPr>
            </w:pPr>
            <w:r w:rsidRPr="00614485">
              <w:rPr>
                <w:bCs/>
                <w:sz w:val="24"/>
                <w:szCs w:val="24"/>
              </w:rPr>
              <w:t>602 00 Brno</w:t>
            </w:r>
          </w:p>
        </w:tc>
        <w:tc>
          <w:tcPr>
            <w:tcW w:w="3909" w:type="dxa"/>
          </w:tcPr>
          <w:p w14:paraId="226503D3" w14:textId="77777777" w:rsidR="0085765D" w:rsidRDefault="0085765D" w:rsidP="00303BCD">
            <w:pPr>
              <w:rPr>
                <w:b/>
                <w:sz w:val="24"/>
                <w:szCs w:val="24"/>
              </w:rPr>
            </w:pPr>
            <w:r>
              <w:rPr>
                <w:b/>
                <w:sz w:val="24"/>
                <w:szCs w:val="24"/>
              </w:rPr>
              <w:t xml:space="preserve">Konference k environmentální výchově: Není čas </w:t>
            </w:r>
            <w:proofErr w:type="spellStart"/>
            <w:r>
              <w:rPr>
                <w:b/>
                <w:sz w:val="24"/>
                <w:szCs w:val="24"/>
              </w:rPr>
              <w:t>klim</w:t>
            </w:r>
            <w:proofErr w:type="spellEnd"/>
            <w:r>
              <w:rPr>
                <w:b/>
                <w:sz w:val="24"/>
                <w:szCs w:val="24"/>
              </w:rPr>
              <w:t>(b)a(t) – Pojďme učit o klimatické změně</w:t>
            </w:r>
          </w:p>
          <w:p w14:paraId="18508946" w14:textId="77777777" w:rsidR="0085765D" w:rsidRPr="00362AA2" w:rsidRDefault="0085765D" w:rsidP="00303BCD">
            <w:pPr>
              <w:rPr>
                <w:b/>
                <w:sz w:val="24"/>
                <w:szCs w:val="24"/>
              </w:rPr>
            </w:pPr>
            <w:r w:rsidRPr="00A951E5">
              <w:rPr>
                <w:b/>
                <w:sz w:val="24"/>
                <w:szCs w:val="24"/>
              </w:rPr>
              <w:t xml:space="preserve">Akreditace MŠMT ČR č. j.: </w:t>
            </w:r>
            <w:r w:rsidRPr="00A951E5">
              <w:rPr>
                <w:sz w:val="24"/>
                <w:szCs w:val="24"/>
              </w:rPr>
              <w:t>MSMT-</w:t>
            </w:r>
            <w:r>
              <w:rPr>
                <w:sz w:val="24"/>
                <w:szCs w:val="24"/>
              </w:rPr>
              <w:t xml:space="preserve"> 28562/2017</w:t>
            </w:r>
          </w:p>
        </w:tc>
        <w:tc>
          <w:tcPr>
            <w:tcW w:w="1003" w:type="dxa"/>
          </w:tcPr>
          <w:p w14:paraId="64AF112D" w14:textId="77777777" w:rsidR="0085765D" w:rsidRPr="00362AA2" w:rsidRDefault="0085765D" w:rsidP="00303BCD">
            <w:pPr>
              <w:rPr>
                <w:b/>
                <w:sz w:val="24"/>
                <w:szCs w:val="24"/>
              </w:rPr>
            </w:pPr>
            <w:r>
              <w:rPr>
                <w:b/>
                <w:sz w:val="24"/>
                <w:szCs w:val="24"/>
              </w:rPr>
              <w:t>900,-</w:t>
            </w:r>
          </w:p>
        </w:tc>
        <w:tc>
          <w:tcPr>
            <w:tcW w:w="2960" w:type="dxa"/>
          </w:tcPr>
          <w:p w14:paraId="2B32E7E1" w14:textId="77777777" w:rsidR="0085765D" w:rsidRPr="00614485" w:rsidRDefault="0085765D" w:rsidP="00303BCD">
            <w:pPr>
              <w:rPr>
                <w:bCs/>
                <w:sz w:val="24"/>
                <w:szCs w:val="24"/>
              </w:rPr>
            </w:pPr>
            <w:r w:rsidRPr="00614485">
              <w:rPr>
                <w:bCs/>
                <w:sz w:val="24"/>
                <w:szCs w:val="24"/>
              </w:rPr>
              <w:t xml:space="preserve">Ing. Jana </w:t>
            </w:r>
            <w:proofErr w:type="spellStart"/>
            <w:r w:rsidRPr="00614485">
              <w:rPr>
                <w:bCs/>
                <w:sz w:val="24"/>
                <w:szCs w:val="24"/>
              </w:rPr>
              <w:t>Buřivalová</w:t>
            </w:r>
            <w:proofErr w:type="spellEnd"/>
          </w:p>
        </w:tc>
      </w:tr>
      <w:tr w:rsidR="0085765D" w:rsidRPr="00614485" w14:paraId="7E471F41" w14:textId="77777777" w:rsidTr="00303BCD">
        <w:tc>
          <w:tcPr>
            <w:tcW w:w="2097" w:type="dxa"/>
          </w:tcPr>
          <w:p w14:paraId="3C6F52F0" w14:textId="77777777" w:rsidR="0085765D" w:rsidRPr="00614485" w:rsidRDefault="0085765D" w:rsidP="00303BCD">
            <w:pPr>
              <w:rPr>
                <w:bCs/>
                <w:sz w:val="24"/>
                <w:szCs w:val="24"/>
              </w:rPr>
            </w:pPr>
            <w:r w:rsidRPr="00614485">
              <w:rPr>
                <w:bCs/>
                <w:sz w:val="24"/>
                <w:szCs w:val="24"/>
              </w:rPr>
              <w:t>19. 10. 2021</w:t>
            </w:r>
          </w:p>
          <w:p w14:paraId="15CDA36C" w14:textId="77777777" w:rsidR="0085765D" w:rsidRPr="00614485" w:rsidRDefault="0085765D" w:rsidP="00303BCD">
            <w:pPr>
              <w:rPr>
                <w:bCs/>
                <w:sz w:val="24"/>
                <w:szCs w:val="24"/>
              </w:rPr>
            </w:pPr>
            <w:r w:rsidRPr="00614485">
              <w:rPr>
                <w:bCs/>
                <w:sz w:val="24"/>
                <w:szCs w:val="24"/>
              </w:rPr>
              <w:t>Ministerstvo obrany</w:t>
            </w:r>
          </w:p>
          <w:p w14:paraId="0D031EBC" w14:textId="77777777" w:rsidR="0085765D" w:rsidRPr="00614485" w:rsidRDefault="0085765D" w:rsidP="00303BCD">
            <w:pPr>
              <w:rPr>
                <w:bCs/>
                <w:sz w:val="24"/>
                <w:szCs w:val="24"/>
              </w:rPr>
            </w:pPr>
            <w:r w:rsidRPr="00614485">
              <w:rPr>
                <w:bCs/>
                <w:sz w:val="24"/>
                <w:szCs w:val="24"/>
              </w:rPr>
              <w:t>Tychonova 1</w:t>
            </w:r>
          </w:p>
          <w:p w14:paraId="4BBEC420" w14:textId="77777777" w:rsidR="0085765D" w:rsidRPr="00614485" w:rsidRDefault="0085765D" w:rsidP="00303BCD">
            <w:pPr>
              <w:rPr>
                <w:bCs/>
                <w:sz w:val="24"/>
                <w:szCs w:val="24"/>
              </w:rPr>
            </w:pPr>
            <w:r w:rsidRPr="00614485">
              <w:rPr>
                <w:bCs/>
                <w:sz w:val="24"/>
                <w:szCs w:val="24"/>
              </w:rPr>
              <w:t>161 01, Praha 6</w:t>
            </w:r>
          </w:p>
        </w:tc>
        <w:tc>
          <w:tcPr>
            <w:tcW w:w="3909" w:type="dxa"/>
          </w:tcPr>
          <w:p w14:paraId="7076D172" w14:textId="77777777" w:rsidR="0085765D" w:rsidRDefault="0085765D" w:rsidP="00303BCD">
            <w:pPr>
              <w:rPr>
                <w:b/>
                <w:sz w:val="24"/>
                <w:szCs w:val="24"/>
              </w:rPr>
            </w:pPr>
            <w:r>
              <w:rPr>
                <w:b/>
                <w:sz w:val="24"/>
                <w:szCs w:val="24"/>
              </w:rPr>
              <w:t>Příprava občanů k obraně státu pro učitele</w:t>
            </w:r>
          </w:p>
          <w:p w14:paraId="194DE9BE" w14:textId="77777777" w:rsidR="0085765D" w:rsidRPr="00362AA2" w:rsidRDefault="0085765D" w:rsidP="00303BCD">
            <w:pPr>
              <w:rPr>
                <w:b/>
                <w:sz w:val="24"/>
                <w:szCs w:val="24"/>
              </w:rPr>
            </w:pPr>
            <w:r w:rsidRPr="00A951E5">
              <w:rPr>
                <w:b/>
                <w:sz w:val="24"/>
                <w:szCs w:val="24"/>
              </w:rPr>
              <w:t xml:space="preserve">Akreditace MŠMT ČR č. j.: </w:t>
            </w:r>
            <w:r w:rsidRPr="00A951E5">
              <w:rPr>
                <w:sz w:val="24"/>
                <w:szCs w:val="24"/>
              </w:rPr>
              <w:t>MSMT-</w:t>
            </w:r>
            <w:r>
              <w:rPr>
                <w:sz w:val="24"/>
                <w:szCs w:val="24"/>
              </w:rPr>
              <w:t xml:space="preserve"> 35302/2014</w:t>
            </w:r>
          </w:p>
        </w:tc>
        <w:tc>
          <w:tcPr>
            <w:tcW w:w="1003" w:type="dxa"/>
          </w:tcPr>
          <w:p w14:paraId="5D0CE414" w14:textId="77777777" w:rsidR="0085765D" w:rsidRPr="00362AA2" w:rsidRDefault="0085765D" w:rsidP="00303BCD">
            <w:pPr>
              <w:rPr>
                <w:b/>
                <w:sz w:val="24"/>
                <w:szCs w:val="24"/>
              </w:rPr>
            </w:pPr>
            <w:r>
              <w:rPr>
                <w:b/>
                <w:sz w:val="24"/>
                <w:szCs w:val="24"/>
              </w:rPr>
              <w:t>zdarma</w:t>
            </w:r>
          </w:p>
        </w:tc>
        <w:tc>
          <w:tcPr>
            <w:tcW w:w="2960" w:type="dxa"/>
          </w:tcPr>
          <w:p w14:paraId="5296CD19" w14:textId="77777777" w:rsidR="0085765D" w:rsidRPr="00614485" w:rsidRDefault="0085765D" w:rsidP="00303BCD">
            <w:pPr>
              <w:rPr>
                <w:bCs/>
                <w:sz w:val="24"/>
                <w:szCs w:val="24"/>
              </w:rPr>
            </w:pPr>
            <w:r w:rsidRPr="00614485">
              <w:rPr>
                <w:bCs/>
                <w:sz w:val="24"/>
                <w:szCs w:val="24"/>
              </w:rPr>
              <w:t xml:space="preserve">Ing. Jana </w:t>
            </w:r>
            <w:proofErr w:type="spellStart"/>
            <w:r w:rsidRPr="00614485">
              <w:rPr>
                <w:bCs/>
                <w:sz w:val="24"/>
                <w:szCs w:val="24"/>
              </w:rPr>
              <w:t>Buřivalová</w:t>
            </w:r>
            <w:proofErr w:type="spellEnd"/>
          </w:p>
        </w:tc>
      </w:tr>
      <w:tr w:rsidR="0085765D" w:rsidRPr="00614485" w14:paraId="05791FF9" w14:textId="77777777" w:rsidTr="00303BCD">
        <w:tc>
          <w:tcPr>
            <w:tcW w:w="2097" w:type="dxa"/>
          </w:tcPr>
          <w:p w14:paraId="09870564" w14:textId="77777777" w:rsidR="0085765D" w:rsidRPr="00614485" w:rsidRDefault="0085765D" w:rsidP="00303BCD">
            <w:pPr>
              <w:rPr>
                <w:bCs/>
                <w:sz w:val="24"/>
                <w:szCs w:val="24"/>
              </w:rPr>
            </w:pPr>
            <w:r w:rsidRPr="00614485">
              <w:rPr>
                <w:bCs/>
                <w:sz w:val="24"/>
                <w:szCs w:val="24"/>
              </w:rPr>
              <w:t>22. – 24. 10. 2021 Český olympijský výbor</w:t>
            </w:r>
          </w:p>
          <w:p w14:paraId="1BE67BB6" w14:textId="77777777" w:rsidR="0085765D" w:rsidRPr="00614485" w:rsidRDefault="0085765D" w:rsidP="00303BCD">
            <w:pPr>
              <w:rPr>
                <w:bCs/>
                <w:sz w:val="24"/>
                <w:szCs w:val="24"/>
              </w:rPr>
            </w:pPr>
            <w:r w:rsidRPr="00614485">
              <w:rPr>
                <w:bCs/>
                <w:sz w:val="24"/>
                <w:szCs w:val="24"/>
              </w:rPr>
              <w:t>Benešovská 6</w:t>
            </w:r>
          </w:p>
          <w:p w14:paraId="7424B94D" w14:textId="77777777" w:rsidR="0085765D" w:rsidRPr="00614485" w:rsidRDefault="0085765D" w:rsidP="00303BCD">
            <w:pPr>
              <w:rPr>
                <w:bCs/>
                <w:sz w:val="24"/>
                <w:szCs w:val="24"/>
              </w:rPr>
            </w:pPr>
            <w:r w:rsidRPr="00614485">
              <w:rPr>
                <w:bCs/>
                <w:sz w:val="24"/>
                <w:szCs w:val="24"/>
              </w:rPr>
              <w:t>101 00 Praha 10</w:t>
            </w:r>
          </w:p>
        </w:tc>
        <w:tc>
          <w:tcPr>
            <w:tcW w:w="3909" w:type="dxa"/>
          </w:tcPr>
          <w:p w14:paraId="3FE5A40D" w14:textId="77777777" w:rsidR="0085765D" w:rsidRPr="00362AA2" w:rsidRDefault="0085765D" w:rsidP="00303BCD">
            <w:pPr>
              <w:rPr>
                <w:b/>
                <w:sz w:val="24"/>
                <w:szCs w:val="24"/>
              </w:rPr>
            </w:pPr>
            <w:r>
              <w:rPr>
                <w:b/>
                <w:sz w:val="24"/>
                <w:szCs w:val="24"/>
              </w:rPr>
              <w:t>Kemp 2021 Sazka olympijský víceboj Liberec</w:t>
            </w:r>
          </w:p>
        </w:tc>
        <w:tc>
          <w:tcPr>
            <w:tcW w:w="1003" w:type="dxa"/>
          </w:tcPr>
          <w:p w14:paraId="67D361E9" w14:textId="77777777" w:rsidR="0085765D" w:rsidRPr="00362AA2" w:rsidRDefault="0085765D" w:rsidP="00303BCD">
            <w:pPr>
              <w:rPr>
                <w:b/>
                <w:sz w:val="24"/>
                <w:szCs w:val="24"/>
              </w:rPr>
            </w:pPr>
            <w:r>
              <w:rPr>
                <w:b/>
                <w:sz w:val="24"/>
                <w:szCs w:val="24"/>
              </w:rPr>
              <w:t>1000,-</w:t>
            </w:r>
          </w:p>
        </w:tc>
        <w:tc>
          <w:tcPr>
            <w:tcW w:w="2960" w:type="dxa"/>
          </w:tcPr>
          <w:p w14:paraId="336003A8" w14:textId="77777777" w:rsidR="0085765D" w:rsidRPr="00614485" w:rsidRDefault="0085765D" w:rsidP="00303BCD">
            <w:pPr>
              <w:rPr>
                <w:bCs/>
                <w:sz w:val="24"/>
                <w:szCs w:val="24"/>
              </w:rPr>
            </w:pPr>
            <w:r w:rsidRPr="00614485">
              <w:rPr>
                <w:bCs/>
                <w:sz w:val="24"/>
                <w:szCs w:val="24"/>
              </w:rPr>
              <w:t>Mgr. Vlasta Tomášová</w:t>
            </w:r>
          </w:p>
        </w:tc>
      </w:tr>
      <w:tr w:rsidR="0085765D" w:rsidRPr="00614485" w14:paraId="042A201D" w14:textId="77777777" w:rsidTr="00303BCD">
        <w:tc>
          <w:tcPr>
            <w:tcW w:w="2097" w:type="dxa"/>
          </w:tcPr>
          <w:p w14:paraId="12CC4211" w14:textId="77777777" w:rsidR="0085765D" w:rsidRDefault="0085765D" w:rsidP="00303BCD">
            <w:pPr>
              <w:rPr>
                <w:bCs/>
                <w:sz w:val="24"/>
                <w:szCs w:val="24"/>
              </w:rPr>
            </w:pPr>
            <w:r>
              <w:rPr>
                <w:bCs/>
                <w:sz w:val="24"/>
                <w:szCs w:val="24"/>
              </w:rPr>
              <w:t>25.-26. -10.2021</w:t>
            </w:r>
          </w:p>
          <w:p w14:paraId="410F38E7" w14:textId="77777777" w:rsidR="0085765D" w:rsidRDefault="0085765D" w:rsidP="00303BCD">
            <w:pPr>
              <w:rPr>
                <w:bCs/>
                <w:sz w:val="24"/>
                <w:szCs w:val="24"/>
              </w:rPr>
            </w:pPr>
            <w:proofErr w:type="spellStart"/>
            <w:r w:rsidRPr="00614485">
              <w:rPr>
                <w:bCs/>
                <w:sz w:val="24"/>
                <w:szCs w:val="24"/>
              </w:rPr>
              <w:t>PCstorm</w:t>
            </w:r>
            <w:proofErr w:type="spellEnd"/>
            <w:r w:rsidRPr="00614485">
              <w:rPr>
                <w:bCs/>
                <w:sz w:val="24"/>
                <w:szCs w:val="24"/>
              </w:rPr>
              <w:t xml:space="preserve"> s.r.o.</w:t>
            </w:r>
          </w:p>
          <w:p w14:paraId="0006CEA3" w14:textId="77777777" w:rsidR="0085765D" w:rsidRDefault="0085765D" w:rsidP="00303BCD">
            <w:pPr>
              <w:rPr>
                <w:bCs/>
                <w:sz w:val="24"/>
                <w:szCs w:val="24"/>
              </w:rPr>
            </w:pPr>
            <w:r>
              <w:rPr>
                <w:bCs/>
                <w:sz w:val="24"/>
                <w:szCs w:val="24"/>
              </w:rPr>
              <w:t>Sokolovská 284</w:t>
            </w:r>
          </w:p>
          <w:p w14:paraId="2031F917" w14:textId="77777777" w:rsidR="0085765D" w:rsidRPr="00614485" w:rsidRDefault="0085765D" w:rsidP="00303BCD">
            <w:pPr>
              <w:rPr>
                <w:bCs/>
                <w:sz w:val="24"/>
                <w:szCs w:val="24"/>
              </w:rPr>
            </w:pPr>
            <w:r>
              <w:rPr>
                <w:bCs/>
                <w:sz w:val="24"/>
                <w:szCs w:val="24"/>
              </w:rPr>
              <w:t>541 01 Trutnov</w:t>
            </w:r>
          </w:p>
        </w:tc>
        <w:tc>
          <w:tcPr>
            <w:tcW w:w="3909" w:type="dxa"/>
          </w:tcPr>
          <w:p w14:paraId="382DB1D6" w14:textId="77777777" w:rsidR="0085765D" w:rsidRPr="00362AA2" w:rsidRDefault="0085765D" w:rsidP="00303BCD">
            <w:pPr>
              <w:rPr>
                <w:b/>
                <w:sz w:val="24"/>
                <w:szCs w:val="24"/>
              </w:rPr>
            </w:pPr>
            <w:r>
              <w:rPr>
                <w:b/>
                <w:sz w:val="24"/>
                <w:szCs w:val="24"/>
              </w:rPr>
              <w:t>Webinář ICT: MS Excel – praktické využití</w:t>
            </w:r>
          </w:p>
        </w:tc>
        <w:tc>
          <w:tcPr>
            <w:tcW w:w="1003" w:type="dxa"/>
          </w:tcPr>
          <w:p w14:paraId="4C0C34FC" w14:textId="77777777" w:rsidR="0085765D" w:rsidRPr="00362AA2" w:rsidRDefault="0085765D" w:rsidP="00303BCD">
            <w:pPr>
              <w:rPr>
                <w:b/>
                <w:sz w:val="24"/>
                <w:szCs w:val="24"/>
              </w:rPr>
            </w:pPr>
            <w:r>
              <w:rPr>
                <w:b/>
                <w:sz w:val="24"/>
                <w:szCs w:val="24"/>
              </w:rPr>
              <w:t>1490,-</w:t>
            </w:r>
          </w:p>
        </w:tc>
        <w:tc>
          <w:tcPr>
            <w:tcW w:w="2960" w:type="dxa"/>
          </w:tcPr>
          <w:p w14:paraId="0B598403" w14:textId="77777777" w:rsidR="0085765D" w:rsidRPr="00614485" w:rsidRDefault="0085765D" w:rsidP="00303BCD">
            <w:pPr>
              <w:rPr>
                <w:bCs/>
                <w:sz w:val="24"/>
                <w:szCs w:val="24"/>
              </w:rPr>
            </w:pPr>
            <w:r w:rsidRPr="00614485">
              <w:rPr>
                <w:bCs/>
                <w:sz w:val="24"/>
                <w:szCs w:val="24"/>
              </w:rPr>
              <w:t>Mgr. Hana Kalvodová</w:t>
            </w:r>
          </w:p>
        </w:tc>
      </w:tr>
      <w:tr w:rsidR="0085765D" w:rsidRPr="00935D61" w14:paraId="36DCDBB5" w14:textId="77777777" w:rsidTr="00303BCD">
        <w:tc>
          <w:tcPr>
            <w:tcW w:w="2097" w:type="dxa"/>
          </w:tcPr>
          <w:p w14:paraId="5F1EB4C7" w14:textId="77777777" w:rsidR="0085765D" w:rsidRDefault="0085765D" w:rsidP="00303BCD">
            <w:pPr>
              <w:rPr>
                <w:bCs/>
                <w:sz w:val="24"/>
                <w:szCs w:val="24"/>
              </w:rPr>
            </w:pPr>
            <w:r>
              <w:rPr>
                <w:bCs/>
                <w:sz w:val="24"/>
                <w:szCs w:val="24"/>
              </w:rPr>
              <w:lastRenderedPageBreak/>
              <w:t>11. 11. 2021</w:t>
            </w:r>
          </w:p>
          <w:p w14:paraId="380A11A2" w14:textId="77777777" w:rsidR="0085765D" w:rsidRPr="00614485" w:rsidRDefault="0085765D" w:rsidP="00303BCD">
            <w:pPr>
              <w:rPr>
                <w:bCs/>
                <w:sz w:val="24"/>
                <w:szCs w:val="24"/>
              </w:rPr>
            </w:pPr>
            <w:r>
              <w:rPr>
                <w:bCs/>
                <w:sz w:val="24"/>
                <w:szCs w:val="24"/>
              </w:rPr>
              <w:t>MAP Šlapanice</w:t>
            </w:r>
          </w:p>
        </w:tc>
        <w:tc>
          <w:tcPr>
            <w:tcW w:w="3909" w:type="dxa"/>
          </w:tcPr>
          <w:p w14:paraId="7553376F" w14:textId="77777777" w:rsidR="0085765D" w:rsidRPr="00362AA2" w:rsidRDefault="0085765D" w:rsidP="00303BCD">
            <w:pPr>
              <w:rPr>
                <w:b/>
                <w:sz w:val="24"/>
                <w:szCs w:val="24"/>
              </w:rPr>
            </w:pPr>
            <w:r>
              <w:rPr>
                <w:b/>
                <w:sz w:val="24"/>
                <w:szCs w:val="24"/>
              </w:rPr>
              <w:t>Sociální sítě a nejčastější právní přešlapy</w:t>
            </w:r>
          </w:p>
        </w:tc>
        <w:tc>
          <w:tcPr>
            <w:tcW w:w="1003" w:type="dxa"/>
          </w:tcPr>
          <w:p w14:paraId="14829763" w14:textId="77777777" w:rsidR="0085765D" w:rsidRPr="00362AA2" w:rsidRDefault="0085765D" w:rsidP="00303BCD">
            <w:pPr>
              <w:rPr>
                <w:b/>
                <w:sz w:val="24"/>
                <w:szCs w:val="24"/>
              </w:rPr>
            </w:pPr>
            <w:r>
              <w:rPr>
                <w:b/>
                <w:sz w:val="24"/>
                <w:szCs w:val="24"/>
              </w:rPr>
              <w:t>zdarma</w:t>
            </w:r>
          </w:p>
        </w:tc>
        <w:tc>
          <w:tcPr>
            <w:tcW w:w="2960" w:type="dxa"/>
          </w:tcPr>
          <w:p w14:paraId="70F66064" w14:textId="77777777" w:rsidR="0085765D" w:rsidRPr="00935D61" w:rsidRDefault="0085765D" w:rsidP="00303BCD">
            <w:pPr>
              <w:rPr>
                <w:b/>
                <w:sz w:val="24"/>
                <w:szCs w:val="24"/>
              </w:rPr>
            </w:pPr>
            <w:r>
              <w:rPr>
                <w:b/>
                <w:sz w:val="24"/>
                <w:szCs w:val="24"/>
              </w:rPr>
              <w:t>Mgr. Ondřej Dostalík</w:t>
            </w:r>
          </w:p>
        </w:tc>
      </w:tr>
      <w:tr w:rsidR="0085765D" w:rsidRPr="00362AA2" w14:paraId="11A01998" w14:textId="77777777" w:rsidTr="00303BCD">
        <w:tc>
          <w:tcPr>
            <w:tcW w:w="2097" w:type="dxa"/>
          </w:tcPr>
          <w:p w14:paraId="51E58080" w14:textId="77777777" w:rsidR="0085765D" w:rsidRDefault="0085765D" w:rsidP="00303BCD">
            <w:pPr>
              <w:rPr>
                <w:bCs/>
                <w:sz w:val="24"/>
                <w:szCs w:val="24"/>
              </w:rPr>
            </w:pPr>
            <w:r>
              <w:rPr>
                <w:bCs/>
                <w:sz w:val="24"/>
                <w:szCs w:val="24"/>
              </w:rPr>
              <w:t>12. 11. 2021</w:t>
            </w:r>
          </w:p>
          <w:p w14:paraId="6C7F8EDB" w14:textId="77777777" w:rsidR="0085765D" w:rsidRPr="00614485" w:rsidRDefault="0085765D" w:rsidP="00303BCD">
            <w:pPr>
              <w:rPr>
                <w:bCs/>
                <w:sz w:val="24"/>
                <w:szCs w:val="24"/>
              </w:rPr>
            </w:pPr>
            <w:r>
              <w:rPr>
                <w:bCs/>
                <w:sz w:val="24"/>
                <w:szCs w:val="24"/>
              </w:rPr>
              <w:t>MAP Šlapanice</w:t>
            </w:r>
          </w:p>
        </w:tc>
        <w:tc>
          <w:tcPr>
            <w:tcW w:w="3909" w:type="dxa"/>
          </w:tcPr>
          <w:p w14:paraId="74985806" w14:textId="77777777" w:rsidR="0085765D" w:rsidRPr="00362AA2" w:rsidRDefault="0085765D" w:rsidP="00303BCD">
            <w:pPr>
              <w:rPr>
                <w:b/>
                <w:sz w:val="24"/>
                <w:szCs w:val="24"/>
              </w:rPr>
            </w:pPr>
            <w:r>
              <w:rPr>
                <w:b/>
                <w:sz w:val="24"/>
                <w:szCs w:val="24"/>
              </w:rPr>
              <w:t>Co dělá školu dobrou školou aneb klima školy a třídy je základ</w:t>
            </w:r>
          </w:p>
        </w:tc>
        <w:tc>
          <w:tcPr>
            <w:tcW w:w="1003" w:type="dxa"/>
          </w:tcPr>
          <w:p w14:paraId="1375D0C0" w14:textId="77777777" w:rsidR="0085765D" w:rsidRPr="00362AA2" w:rsidRDefault="0085765D" w:rsidP="00303BCD">
            <w:pPr>
              <w:rPr>
                <w:b/>
                <w:sz w:val="24"/>
                <w:szCs w:val="24"/>
              </w:rPr>
            </w:pPr>
            <w:r>
              <w:rPr>
                <w:b/>
                <w:sz w:val="24"/>
                <w:szCs w:val="24"/>
              </w:rPr>
              <w:t>zdarma</w:t>
            </w:r>
          </w:p>
        </w:tc>
        <w:tc>
          <w:tcPr>
            <w:tcW w:w="2960" w:type="dxa"/>
          </w:tcPr>
          <w:p w14:paraId="29D5FEE3" w14:textId="77777777" w:rsidR="0085765D" w:rsidRPr="00362AA2" w:rsidRDefault="0085765D" w:rsidP="00303BCD">
            <w:pPr>
              <w:rPr>
                <w:b/>
                <w:sz w:val="24"/>
                <w:szCs w:val="24"/>
              </w:rPr>
            </w:pPr>
            <w:r>
              <w:rPr>
                <w:b/>
                <w:sz w:val="24"/>
                <w:szCs w:val="24"/>
              </w:rPr>
              <w:t>Mgr. Ondřej Dostalík</w:t>
            </w:r>
          </w:p>
        </w:tc>
      </w:tr>
      <w:tr w:rsidR="0085765D" w:rsidRPr="00362AA2" w14:paraId="179D0C64" w14:textId="77777777" w:rsidTr="00303BCD">
        <w:tc>
          <w:tcPr>
            <w:tcW w:w="2097" w:type="dxa"/>
          </w:tcPr>
          <w:p w14:paraId="46028880" w14:textId="77777777" w:rsidR="0085765D" w:rsidRDefault="0085765D" w:rsidP="00303BCD">
            <w:pPr>
              <w:rPr>
                <w:bCs/>
                <w:sz w:val="24"/>
                <w:szCs w:val="24"/>
              </w:rPr>
            </w:pPr>
            <w:r>
              <w:rPr>
                <w:bCs/>
                <w:sz w:val="24"/>
                <w:szCs w:val="24"/>
              </w:rPr>
              <w:t>11.-14.11.2021</w:t>
            </w:r>
          </w:p>
          <w:p w14:paraId="6A3B7DC0" w14:textId="77777777" w:rsidR="0085765D" w:rsidRDefault="0085765D" w:rsidP="00303BCD">
            <w:pPr>
              <w:rPr>
                <w:bCs/>
                <w:sz w:val="24"/>
                <w:szCs w:val="24"/>
              </w:rPr>
            </w:pPr>
            <w:r>
              <w:rPr>
                <w:bCs/>
                <w:sz w:val="24"/>
                <w:szCs w:val="24"/>
              </w:rPr>
              <w:t xml:space="preserve">Oblastní spolek Českého červeného kříže Brno, Křenová 66, </w:t>
            </w:r>
          </w:p>
          <w:p w14:paraId="07541422" w14:textId="77777777" w:rsidR="0085765D" w:rsidRPr="00614485" w:rsidRDefault="0085765D" w:rsidP="00303BCD">
            <w:pPr>
              <w:rPr>
                <w:bCs/>
                <w:sz w:val="24"/>
                <w:szCs w:val="24"/>
              </w:rPr>
            </w:pPr>
            <w:r>
              <w:rPr>
                <w:bCs/>
                <w:sz w:val="24"/>
                <w:szCs w:val="24"/>
              </w:rPr>
              <w:t>602 00 Brno</w:t>
            </w:r>
          </w:p>
        </w:tc>
        <w:tc>
          <w:tcPr>
            <w:tcW w:w="3909" w:type="dxa"/>
          </w:tcPr>
          <w:p w14:paraId="3F95069D" w14:textId="77777777" w:rsidR="0085765D" w:rsidRDefault="0085765D" w:rsidP="00303BCD">
            <w:pPr>
              <w:rPr>
                <w:b/>
                <w:sz w:val="24"/>
                <w:szCs w:val="24"/>
              </w:rPr>
            </w:pPr>
            <w:r>
              <w:rPr>
                <w:b/>
                <w:sz w:val="24"/>
                <w:szCs w:val="24"/>
              </w:rPr>
              <w:t>Kurz Zdravotník zotavovacích akcí</w:t>
            </w:r>
          </w:p>
          <w:p w14:paraId="532B7998" w14:textId="77777777" w:rsidR="0085765D" w:rsidRPr="00362AA2" w:rsidRDefault="0085765D" w:rsidP="00303BCD">
            <w:pPr>
              <w:rPr>
                <w:b/>
                <w:sz w:val="24"/>
                <w:szCs w:val="24"/>
              </w:rPr>
            </w:pPr>
            <w:r w:rsidRPr="00A951E5">
              <w:rPr>
                <w:b/>
                <w:sz w:val="24"/>
                <w:szCs w:val="24"/>
              </w:rPr>
              <w:t xml:space="preserve">Akreditace MŠMT ČR č. j.: </w:t>
            </w:r>
            <w:r w:rsidRPr="00A951E5">
              <w:rPr>
                <w:sz w:val="24"/>
                <w:szCs w:val="24"/>
              </w:rPr>
              <w:t>MSMT-</w:t>
            </w:r>
            <w:r>
              <w:rPr>
                <w:sz w:val="24"/>
                <w:szCs w:val="24"/>
              </w:rPr>
              <w:t xml:space="preserve"> 9744/2020-3-342</w:t>
            </w:r>
          </w:p>
        </w:tc>
        <w:tc>
          <w:tcPr>
            <w:tcW w:w="1003" w:type="dxa"/>
          </w:tcPr>
          <w:p w14:paraId="45E49DC6" w14:textId="77777777" w:rsidR="0085765D" w:rsidRPr="00362AA2" w:rsidRDefault="0085765D" w:rsidP="00303BCD">
            <w:pPr>
              <w:rPr>
                <w:b/>
                <w:sz w:val="24"/>
                <w:szCs w:val="24"/>
              </w:rPr>
            </w:pPr>
            <w:r>
              <w:rPr>
                <w:b/>
                <w:sz w:val="24"/>
                <w:szCs w:val="24"/>
              </w:rPr>
              <w:t>2700,-</w:t>
            </w:r>
          </w:p>
        </w:tc>
        <w:tc>
          <w:tcPr>
            <w:tcW w:w="2960" w:type="dxa"/>
          </w:tcPr>
          <w:p w14:paraId="6E85A1CC" w14:textId="77777777" w:rsidR="0085765D" w:rsidRPr="00362AA2" w:rsidRDefault="0085765D" w:rsidP="00303BCD">
            <w:pPr>
              <w:rPr>
                <w:b/>
                <w:sz w:val="24"/>
                <w:szCs w:val="24"/>
              </w:rPr>
            </w:pPr>
            <w:r>
              <w:rPr>
                <w:b/>
                <w:sz w:val="24"/>
                <w:szCs w:val="24"/>
              </w:rPr>
              <w:t>Gabriela Kořínková</w:t>
            </w:r>
          </w:p>
        </w:tc>
      </w:tr>
      <w:tr w:rsidR="0085765D" w:rsidRPr="00362AA2" w14:paraId="1199E171" w14:textId="77777777" w:rsidTr="00303BCD">
        <w:tc>
          <w:tcPr>
            <w:tcW w:w="2097" w:type="dxa"/>
          </w:tcPr>
          <w:p w14:paraId="7EF126C6" w14:textId="77777777" w:rsidR="0085765D" w:rsidRDefault="0085765D" w:rsidP="00303BCD">
            <w:pPr>
              <w:rPr>
                <w:bCs/>
                <w:sz w:val="24"/>
                <w:szCs w:val="24"/>
              </w:rPr>
            </w:pPr>
            <w:r w:rsidRPr="004E78CF">
              <w:rPr>
                <w:bCs/>
                <w:sz w:val="24"/>
                <w:szCs w:val="24"/>
              </w:rPr>
              <w:t>18. 11. 2021</w:t>
            </w:r>
          </w:p>
          <w:p w14:paraId="046980F4" w14:textId="77777777" w:rsidR="0085765D" w:rsidRPr="004E78CF" w:rsidRDefault="0085765D" w:rsidP="00303BCD">
            <w:pPr>
              <w:rPr>
                <w:bCs/>
                <w:sz w:val="24"/>
                <w:szCs w:val="24"/>
              </w:rPr>
            </w:pPr>
            <w:r>
              <w:rPr>
                <w:bCs/>
                <w:sz w:val="24"/>
                <w:szCs w:val="24"/>
              </w:rPr>
              <w:t xml:space="preserve">Odborné nakladatelství Dr. Josef Raabe, s.r.o., člen skupiny </w:t>
            </w:r>
            <w:proofErr w:type="spellStart"/>
            <w:r>
              <w:rPr>
                <w:bCs/>
                <w:sz w:val="24"/>
                <w:szCs w:val="24"/>
              </w:rPr>
              <w:t>Klett</w:t>
            </w:r>
            <w:proofErr w:type="spellEnd"/>
          </w:p>
        </w:tc>
        <w:tc>
          <w:tcPr>
            <w:tcW w:w="3909" w:type="dxa"/>
          </w:tcPr>
          <w:p w14:paraId="5E84D067" w14:textId="77777777" w:rsidR="0085765D" w:rsidRPr="00362AA2" w:rsidRDefault="0085765D" w:rsidP="00303BCD">
            <w:pPr>
              <w:rPr>
                <w:b/>
                <w:sz w:val="24"/>
                <w:szCs w:val="24"/>
              </w:rPr>
            </w:pPr>
            <w:r>
              <w:rPr>
                <w:b/>
                <w:sz w:val="24"/>
                <w:szCs w:val="24"/>
              </w:rPr>
              <w:t>Webinář Dítě – cizinec v mateřské škole</w:t>
            </w:r>
          </w:p>
        </w:tc>
        <w:tc>
          <w:tcPr>
            <w:tcW w:w="1003" w:type="dxa"/>
          </w:tcPr>
          <w:p w14:paraId="283BEF5D" w14:textId="77777777" w:rsidR="0085765D" w:rsidRPr="00362AA2" w:rsidRDefault="0085765D" w:rsidP="00303BCD">
            <w:pPr>
              <w:rPr>
                <w:b/>
                <w:sz w:val="24"/>
                <w:szCs w:val="24"/>
              </w:rPr>
            </w:pPr>
            <w:r>
              <w:rPr>
                <w:b/>
                <w:sz w:val="24"/>
                <w:szCs w:val="24"/>
              </w:rPr>
              <w:t>zdarma</w:t>
            </w:r>
          </w:p>
        </w:tc>
        <w:tc>
          <w:tcPr>
            <w:tcW w:w="2960" w:type="dxa"/>
          </w:tcPr>
          <w:p w14:paraId="1E5A8480" w14:textId="77777777" w:rsidR="0085765D" w:rsidRPr="00362AA2" w:rsidRDefault="0085765D" w:rsidP="00303BCD">
            <w:pPr>
              <w:rPr>
                <w:b/>
                <w:sz w:val="24"/>
                <w:szCs w:val="24"/>
              </w:rPr>
            </w:pPr>
            <w:r>
              <w:rPr>
                <w:b/>
                <w:sz w:val="24"/>
                <w:szCs w:val="24"/>
              </w:rPr>
              <w:t xml:space="preserve">Mgr. Martina </w:t>
            </w:r>
            <w:proofErr w:type="spellStart"/>
            <w:r>
              <w:rPr>
                <w:b/>
                <w:sz w:val="24"/>
                <w:szCs w:val="24"/>
              </w:rPr>
              <w:t>Zonová</w:t>
            </w:r>
            <w:proofErr w:type="spellEnd"/>
          </w:p>
        </w:tc>
      </w:tr>
      <w:tr w:rsidR="0085765D" w:rsidRPr="00362AA2" w14:paraId="53FCE54A" w14:textId="77777777" w:rsidTr="00303BCD">
        <w:tc>
          <w:tcPr>
            <w:tcW w:w="2097" w:type="dxa"/>
          </w:tcPr>
          <w:p w14:paraId="576A75B4" w14:textId="77777777" w:rsidR="0085765D" w:rsidRDefault="0085765D" w:rsidP="00303BCD">
            <w:pPr>
              <w:rPr>
                <w:bCs/>
                <w:sz w:val="24"/>
                <w:szCs w:val="24"/>
              </w:rPr>
            </w:pPr>
            <w:r w:rsidRPr="004E78CF">
              <w:rPr>
                <w:bCs/>
                <w:sz w:val="24"/>
                <w:szCs w:val="24"/>
              </w:rPr>
              <w:t>18. 11. 2021</w:t>
            </w:r>
          </w:p>
          <w:p w14:paraId="2A326970" w14:textId="77777777" w:rsidR="0085765D" w:rsidRPr="00362AA2" w:rsidRDefault="0085765D" w:rsidP="00303BCD">
            <w:pPr>
              <w:rPr>
                <w:b/>
                <w:sz w:val="24"/>
                <w:szCs w:val="24"/>
              </w:rPr>
            </w:pPr>
            <w:r>
              <w:rPr>
                <w:bCs/>
                <w:sz w:val="24"/>
                <w:szCs w:val="24"/>
              </w:rPr>
              <w:t xml:space="preserve">Odborné nakladatelství Dr. Josef Raabe, s.r.o., člen skupiny </w:t>
            </w:r>
            <w:proofErr w:type="spellStart"/>
            <w:r>
              <w:rPr>
                <w:bCs/>
                <w:sz w:val="24"/>
                <w:szCs w:val="24"/>
              </w:rPr>
              <w:t>Klett</w:t>
            </w:r>
            <w:proofErr w:type="spellEnd"/>
          </w:p>
        </w:tc>
        <w:tc>
          <w:tcPr>
            <w:tcW w:w="3909" w:type="dxa"/>
          </w:tcPr>
          <w:p w14:paraId="6B03A881" w14:textId="77777777" w:rsidR="0085765D" w:rsidRPr="00362AA2" w:rsidRDefault="0085765D" w:rsidP="00303BCD">
            <w:pPr>
              <w:rPr>
                <w:b/>
                <w:sz w:val="24"/>
                <w:szCs w:val="24"/>
              </w:rPr>
            </w:pPr>
            <w:r>
              <w:rPr>
                <w:b/>
                <w:sz w:val="24"/>
                <w:szCs w:val="24"/>
              </w:rPr>
              <w:t>Webinář Dítě – cizinec v mateřské škole</w:t>
            </w:r>
          </w:p>
        </w:tc>
        <w:tc>
          <w:tcPr>
            <w:tcW w:w="1003" w:type="dxa"/>
          </w:tcPr>
          <w:p w14:paraId="06644D42" w14:textId="77777777" w:rsidR="0085765D" w:rsidRPr="00362AA2" w:rsidRDefault="0085765D" w:rsidP="00303BCD">
            <w:pPr>
              <w:rPr>
                <w:b/>
                <w:sz w:val="24"/>
                <w:szCs w:val="24"/>
              </w:rPr>
            </w:pPr>
            <w:r>
              <w:rPr>
                <w:b/>
                <w:sz w:val="24"/>
                <w:szCs w:val="24"/>
              </w:rPr>
              <w:t>zdarma</w:t>
            </w:r>
          </w:p>
        </w:tc>
        <w:tc>
          <w:tcPr>
            <w:tcW w:w="2960" w:type="dxa"/>
          </w:tcPr>
          <w:p w14:paraId="50F4A222" w14:textId="77777777" w:rsidR="0085765D" w:rsidRPr="00362AA2" w:rsidRDefault="0085765D" w:rsidP="00303BCD">
            <w:pPr>
              <w:rPr>
                <w:b/>
                <w:sz w:val="24"/>
                <w:szCs w:val="24"/>
              </w:rPr>
            </w:pPr>
            <w:r>
              <w:rPr>
                <w:b/>
                <w:sz w:val="24"/>
                <w:szCs w:val="24"/>
              </w:rPr>
              <w:t>Mgr. Lucie Přibylová</w:t>
            </w:r>
          </w:p>
        </w:tc>
      </w:tr>
      <w:tr w:rsidR="0085765D" w:rsidRPr="00362AA2" w14:paraId="6BB355AA" w14:textId="77777777" w:rsidTr="00303BCD">
        <w:tc>
          <w:tcPr>
            <w:tcW w:w="2097" w:type="dxa"/>
          </w:tcPr>
          <w:p w14:paraId="27F53A26" w14:textId="77777777" w:rsidR="0085765D" w:rsidRPr="001943A3" w:rsidRDefault="0085765D" w:rsidP="00303BCD">
            <w:pPr>
              <w:rPr>
                <w:bCs/>
                <w:sz w:val="24"/>
                <w:szCs w:val="24"/>
              </w:rPr>
            </w:pPr>
            <w:r w:rsidRPr="001943A3">
              <w:rPr>
                <w:bCs/>
                <w:sz w:val="24"/>
                <w:szCs w:val="24"/>
              </w:rPr>
              <w:t>25. 11. 2021</w:t>
            </w:r>
          </w:p>
          <w:p w14:paraId="05C49DB9" w14:textId="77777777" w:rsidR="0085765D" w:rsidRPr="00362AA2" w:rsidRDefault="0085765D" w:rsidP="00303BCD">
            <w:pPr>
              <w:rPr>
                <w:b/>
                <w:sz w:val="24"/>
                <w:szCs w:val="24"/>
              </w:rPr>
            </w:pPr>
            <w:proofErr w:type="spellStart"/>
            <w:proofErr w:type="gramStart"/>
            <w:r w:rsidRPr="001943A3">
              <w:rPr>
                <w:bCs/>
                <w:sz w:val="24"/>
                <w:szCs w:val="24"/>
              </w:rPr>
              <w:t>vim</w:t>
            </w:r>
            <w:proofErr w:type="spellEnd"/>
            <w:r w:rsidRPr="001943A3">
              <w:rPr>
                <w:bCs/>
                <w:sz w:val="24"/>
                <w:szCs w:val="24"/>
              </w:rPr>
              <w:t xml:space="preserve"> - </w:t>
            </w:r>
            <w:r w:rsidRPr="001943A3">
              <w:rPr>
                <w:bCs/>
              </w:rPr>
              <w:t>Vzdělávací</w:t>
            </w:r>
            <w:proofErr w:type="gramEnd"/>
            <w:r w:rsidRPr="001943A3">
              <w:br/>
              <w:t>institut pro Moravu</w:t>
            </w:r>
          </w:p>
        </w:tc>
        <w:tc>
          <w:tcPr>
            <w:tcW w:w="3909" w:type="dxa"/>
          </w:tcPr>
          <w:p w14:paraId="62E3747B" w14:textId="77777777" w:rsidR="0085765D" w:rsidRDefault="0085765D" w:rsidP="00303BCD">
            <w:pPr>
              <w:rPr>
                <w:b/>
                <w:sz w:val="24"/>
                <w:szCs w:val="24"/>
              </w:rPr>
            </w:pPr>
            <w:r>
              <w:rPr>
                <w:b/>
                <w:sz w:val="24"/>
                <w:szCs w:val="24"/>
              </w:rPr>
              <w:t>Pedagogická diagnostika v MŠ</w:t>
            </w:r>
          </w:p>
          <w:p w14:paraId="4AF88E51" w14:textId="77777777" w:rsidR="0085765D" w:rsidRPr="00362AA2" w:rsidRDefault="0085765D" w:rsidP="00303BCD">
            <w:pPr>
              <w:rPr>
                <w:b/>
                <w:sz w:val="24"/>
                <w:szCs w:val="24"/>
              </w:rPr>
            </w:pPr>
            <w:r w:rsidRPr="00A951E5">
              <w:rPr>
                <w:b/>
                <w:sz w:val="24"/>
                <w:szCs w:val="24"/>
              </w:rPr>
              <w:t xml:space="preserve">Akreditace MŠMT ČR č. j.: </w:t>
            </w:r>
            <w:r w:rsidRPr="00A951E5">
              <w:rPr>
                <w:sz w:val="24"/>
                <w:szCs w:val="24"/>
              </w:rPr>
              <w:t>MSMT-</w:t>
            </w:r>
            <w:r>
              <w:rPr>
                <w:sz w:val="24"/>
                <w:szCs w:val="24"/>
              </w:rPr>
              <w:t xml:space="preserve"> 1159/2020-2-157</w:t>
            </w:r>
          </w:p>
        </w:tc>
        <w:tc>
          <w:tcPr>
            <w:tcW w:w="1003" w:type="dxa"/>
          </w:tcPr>
          <w:p w14:paraId="3C788807" w14:textId="77777777" w:rsidR="0085765D" w:rsidRPr="00362AA2" w:rsidRDefault="0085765D" w:rsidP="00303BCD">
            <w:pPr>
              <w:rPr>
                <w:b/>
                <w:sz w:val="24"/>
                <w:szCs w:val="24"/>
              </w:rPr>
            </w:pPr>
            <w:r>
              <w:rPr>
                <w:b/>
                <w:sz w:val="24"/>
                <w:szCs w:val="24"/>
              </w:rPr>
              <w:t>1500,-</w:t>
            </w:r>
          </w:p>
        </w:tc>
        <w:tc>
          <w:tcPr>
            <w:tcW w:w="2960" w:type="dxa"/>
          </w:tcPr>
          <w:p w14:paraId="77073CC5" w14:textId="77777777" w:rsidR="0085765D" w:rsidRPr="00362AA2" w:rsidRDefault="0085765D" w:rsidP="00303BCD">
            <w:pPr>
              <w:rPr>
                <w:b/>
                <w:sz w:val="24"/>
                <w:szCs w:val="24"/>
              </w:rPr>
            </w:pPr>
            <w:r>
              <w:rPr>
                <w:b/>
                <w:sz w:val="24"/>
                <w:szCs w:val="24"/>
              </w:rPr>
              <w:t xml:space="preserve">Mgr. Alice </w:t>
            </w:r>
            <w:proofErr w:type="spellStart"/>
            <w:r>
              <w:rPr>
                <w:b/>
                <w:sz w:val="24"/>
                <w:szCs w:val="24"/>
              </w:rPr>
              <w:t>Sumcová</w:t>
            </w:r>
            <w:proofErr w:type="spellEnd"/>
          </w:p>
        </w:tc>
      </w:tr>
      <w:tr w:rsidR="0085765D" w:rsidRPr="00DA088C" w14:paraId="1D835563" w14:textId="77777777" w:rsidTr="00303BCD">
        <w:tc>
          <w:tcPr>
            <w:tcW w:w="2097" w:type="dxa"/>
          </w:tcPr>
          <w:p w14:paraId="59EA3D96" w14:textId="77777777" w:rsidR="0085765D" w:rsidRPr="00DA088C" w:rsidRDefault="0085765D" w:rsidP="00303BCD">
            <w:pPr>
              <w:rPr>
                <w:bCs/>
                <w:sz w:val="24"/>
                <w:szCs w:val="24"/>
              </w:rPr>
            </w:pPr>
            <w:r w:rsidRPr="00DA088C">
              <w:rPr>
                <w:bCs/>
                <w:sz w:val="24"/>
                <w:szCs w:val="24"/>
              </w:rPr>
              <w:t>7. 12. 2021</w:t>
            </w:r>
          </w:p>
          <w:p w14:paraId="0A4993D0" w14:textId="77777777" w:rsidR="0085765D" w:rsidRPr="00DA088C" w:rsidRDefault="0085765D" w:rsidP="00303BCD">
            <w:pPr>
              <w:rPr>
                <w:bCs/>
                <w:sz w:val="24"/>
                <w:szCs w:val="24"/>
              </w:rPr>
            </w:pPr>
            <w:r w:rsidRPr="00DA088C">
              <w:rPr>
                <w:bCs/>
                <w:sz w:val="24"/>
                <w:szCs w:val="24"/>
              </w:rPr>
              <w:t>NPI ČR</w:t>
            </w:r>
          </w:p>
          <w:p w14:paraId="43B850C1" w14:textId="77777777" w:rsidR="0085765D" w:rsidRPr="00DA088C" w:rsidRDefault="0085765D" w:rsidP="00303BCD">
            <w:pPr>
              <w:rPr>
                <w:bCs/>
                <w:sz w:val="24"/>
                <w:szCs w:val="24"/>
              </w:rPr>
            </w:pPr>
            <w:r w:rsidRPr="00DA088C">
              <w:rPr>
                <w:bCs/>
                <w:sz w:val="24"/>
                <w:szCs w:val="24"/>
              </w:rPr>
              <w:t>Senovážné náměstí 872/25</w:t>
            </w:r>
          </w:p>
          <w:p w14:paraId="10FECCD0" w14:textId="77777777" w:rsidR="0085765D" w:rsidRPr="00DA088C" w:rsidRDefault="0085765D" w:rsidP="00303BCD">
            <w:pPr>
              <w:rPr>
                <w:bCs/>
                <w:sz w:val="24"/>
                <w:szCs w:val="24"/>
              </w:rPr>
            </w:pPr>
            <w:r w:rsidRPr="00DA088C">
              <w:rPr>
                <w:bCs/>
                <w:sz w:val="24"/>
                <w:szCs w:val="24"/>
              </w:rPr>
              <w:t>Praha 1, 111 00</w:t>
            </w:r>
          </w:p>
        </w:tc>
        <w:tc>
          <w:tcPr>
            <w:tcW w:w="3909" w:type="dxa"/>
          </w:tcPr>
          <w:p w14:paraId="1A041318" w14:textId="77777777" w:rsidR="0085765D" w:rsidRPr="00DA088C" w:rsidRDefault="0085765D" w:rsidP="00303BCD">
            <w:pPr>
              <w:rPr>
                <w:b/>
                <w:sz w:val="24"/>
                <w:szCs w:val="24"/>
              </w:rPr>
            </w:pPr>
            <w:r>
              <w:rPr>
                <w:b/>
                <w:sz w:val="24"/>
                <w:szCs w:val="24"/>
              </w:rPr>
              <w:t xml:space="preserve">Oblastní workshop </w:t>
            </w:r>
            <w:proofErr w:type="spellStart"/>
            <w:r>
              <w:rPr>
                <w:b/>
                <w:sz w:val="24"/>
                <w:szCs w:val="24"/>
              </w:rPr>
              <w:t>PrV</w:t>
            </w:r>
            <w:proofErr w:type="spellEnd"/>
            <w:r>
              <w:rPr>
                <w:b/>
                <w:sz w:val="24"/>
                <w:szCs w:val="24"/>
              </w:rPr>
              <w:t xml:space="preserve"> Zacházení </w:t>
            </w:r>
            <w:r w:rsidRPr="00DA088C">
              <w:rPr>
                <w:b/>
                <w:sz w:val="24"/>
                <w:szCs w:val="24"/>
              </w:rPr>
              <w:t xml:space="preserve">s chemickými látkami a směsmi ve školách (online) </w:t>
            </w:r>
          </w:p>
          <w:p w14:paraId="295D36CB" w14:textId="77777777" w:rsidR="0085765D" w:rsidRPr="00362AA2" w:rsidRDefault="0085765D" w:rsidP="00303BCD">
            <w:pPr>
              <w:rPr>
                <w:b/>
                <w:sz w:val="24"/>
                <w:szCs w:val="24"/>
              </w:rPr>
            </w:pPr>
            <w:r w:rsidRPr="00DA088C">
              <w:rPr>
                <w:b/>
                <w:sz w:val="24"/>
                <w:szCs w:val="24"/>
              </w:rPr>
              <w:t>Akreditace MŠMT ČR č. j.: 32916/2017</w:t>
            </w:r>
          </w:p>
        </w:tc>
        <w:tc>
          <w:tcPr>
            <w:tcW w:w="1003" w:type="dxa"/>
          </w:tcPr>
          <w:p w14:paraId="780BD0A0" w14:textId="77777777" w:rsidR="0085765D" w:rsidRPr="00DA088C" w:rsidRDefault="0085765D" w:rsidP="00303BCD">
            <w:pPr>
              <w:rPr>
                <w:b/>
                <w:color w:val="FF0000"/>
                <w:sz w:val="24"/>
                <w:szCs w:val="24"/>
              </w:rPr>
            </w:pPr>
            <w:r>
              <w:rPr>
                <w:b/>
                <w:sz w:val="24"/>
                <w:szCs w:val="24"/>
              </w:rPr>
              <w:t>zdarma</w:t>
            </w:r>
          </w:p>
        </w:tc>
        <w:tc>
          <w:tcPr>
            <w:tcW w:w="2960" w:type="dxa"/>
          </w:tcPr>
          <w:p w14:paraId="784F83E1" w14:textId="77777777" w:rsidR="0085765D" w:rsidRPr="00DA088C" w:rsidRDefault="0085765D" w:rsidP="00303BCD">
            <w:pPr>
              <w:rPr>
                <w:b/>
                <w:sz w:val="24"/>
                <w:szCs w:val="24"/>
              </w:rPr>
            </w:pPr>
            <w:r w:rsidRPr="00DA088C">
              <w:rPr>
                <w:b/>
                <w:sz w:val="24"/>
                <w:szCs w:val="24"/>
              </w:rPr>
              <w:t>Mgr. Jitka Grossová</w:t>
            </w:r>
          </w:p>
        </w:tc>
      </w:tr>
      <w:tr w:rsidR="0085765D" w:rsidRPr="00362AA2" w14:paraId="6348A19A" w14:textId="77777777" w:rsidTr="00303BCD">
        <w:tc>
          <w:tcPr>
            <w:tcW w:w="2097" w:type="dxa"/>
          </w:tcPr>
          <w:p w14:paraId="526F7A2D" w14:textId="77777777" w:rsidR="0085765D" w:rsidRPr="00AF1498" w:rsidRDefault="0085765D" w:rsidP="00303BCD">
            <w:pPr>
              <w:rPr>
                <w:bCs/>
                <w:sz w:val="24"/>
                <w:szCs w:val="24"/>
              </w:rPr>
            </w:pPr>
            <w:r>
              <w:rPr>
                <w:bCs/>
                <w:sz w:val="24"/>
                <w:szCs w:val="24"/>
              </w:rPr>
              <w:t>7</w:t>
            </w:r>
            <w:r w:rsidRPr="00AF1498">
              <w:rPr>
                <w:bCs/>
                <w:sz w:val="24"/>
                <w:szCs w:val="24"/>
              </w:rPr>
              <w:t>.12.2021</w:t>
            </w:r>
          </w:p>
          <w:p w14:paraId="19AEE791" w14:textId="77777777" w:rsidR="0085765D" w:rsidRPr="00AF1498" w:rsidRDefault="0085765D" w:rsidP="00303BCD">
            <w:pPr>
              <w:rPr>
                <w:bCs/>
                <w:sz w:val="24"/>
                <w:szCs w:val="24"/>
              </w:rPr>
            </w:pPr>
            <w:r w:rsidRPr="00AF1498">
              <w:rPr>
                <w:bCs/>
                <w:sz w:val="24"/>
                <w:szCs w:val="24"/>
              </w:rPr>
              <w:t>Učíme společně</w:t>
            </w:r>
          </w:p>
          <w:p w14:paraId="65F669A2" w14:textId="77777777" w:rsidR="0085765D" w:rsidRPr="00AF1498" w:rsidRDefault="0085765D" w:rsidP="00303BCD">
            <w:pPr>
              <w:rPr>
                <w:bCs/>
                <w:sz w:val="24"/>
                <w:szCs w:val="24"/>
              </w:rPr>
            </w:pPr>
            <w:r w:rsidRPr="00AF1498">
              <w:rPr>
                <w:bCs/>
                <w:sz w:val="24"/>
                <w:szCs w:val="24"/>
              </w:rPr>
              <w:t xml:space="preserve">Nad </w:t>
            </w:r>
            <w:proofErr w:type="spellStart"/>
            <w:r w:rsidRPr="00AF1498">
              <w:rPr>
                <w:bCs/>
                <w:sz w:val="24"/>
                <w:szCs w:val="24"/>
              </w:rPr>
              <w:t>Ryšánkou</w:t>
            </w:r>
            <w:proofErr w:type="spellEnd"/>
            <w:r w:rsidRPr="00AF1498">
              <w:rPr>
                <w:bCs/>
                <w:sz w:val="24"/>
                <w:szCs w:val="24"/>
              </w:rPr>
              <w:t xml:space="preserve"> 2005/7</w:t>
            </w:r>
          </w:p>
          <w:p w14:paraId="393F6264" w14:textId="77777777" w:rsidR="0085765D" w:rsidRPr="00AF1498" w:rsidRDefault="0085765D" w:rsidP="00303BCD">
            <w:pPr>
              <w:rPr>
                <w:bCs/>
                <w:sz w:val="24"/>
                <w:szCs w:val="24"/>
              </w:rPr>
            </w:pPr>
            <w:r w:rsidRPr="00AF1498">
              <w:rPr>
                <w:bCs/>
                <w:sz w:val="24"/>
                <w:szCs w:val="24"/>
              </w:rPr>
              <w:t>Praha 4</w:t>
            </w:r>
          </w:p>
        </w:tc>
        <w:tc>
          <w:tcPr>
            <w:tcW w:w="3909" w:type="dxa"/>
          </w:tcPr>
          <w:p w14:paraId="4FAE5771" w14:textId="77777777" w:rsidR="0085765D" w:rsidRPr="00362AA2" w:rsidRDefault="0085765D" w:rsidP="00303BCD">
            <w:pPr>
              <w:rPr>
                <w:b/>
                <w:sz w:val="24"/>
                <w:szCs w:val="24"/>
              </w:rPr>
            </w:pPr>
            <w:r>
              <w:rPr>
                <w:b/>
                <w:sz w:val="24"/>
                <w:szCs w:val="24"/>
              </w:rPr>
              <w:t xml:space="preserve">Jak na program </w:t>
            </w:r>
            <w:proofErr w:type="spellStart"/>
            <w:r>
              <w:rPr>
                <w:b/>
                <w:sz w:val="24"/>
                <w:szCs w:val="24"/>
              </w:rPr>
              <w:t>Canva</w:t>
            </w:r>
            <w:proofErr w:type="spellEnd"/>
            <w:r>
              <w:rPr>
                <w:b/>
                <w:sz w:val="24"/>
                <w:szCs w:val="24"/>
              </w:rPr>
              <w:t xml:space="preserve"> I.</w:t>
            </w:r>
          </w:p>
        </w:tc>
        <w:tc>
          <w:tcPr>
            <w:tcW w:w="1003" w:type="dxa"/>
          </w:tcPr>
          <w:p w14:paraId="6E5D5DF8" w14:textId="77777777" w:rsidR="0085765D" w:rsidRPr="00362AA2" w:rsidRDefault="0085765D" w:rsidP="00303BCD">
            <w:pPr>
              <w:rPr>
                <w:b/>
                <w:sz w:val="24"/>
                <w:szCs w:val="24"/>
              </w:rPr>
            </w:pPr>
            <w:r>
              <w:rPr>
                <w:b/>
                <w:sz w:val="24"/>
                <w:szCs w:val="24"/>
              </w:rPr>
              <w:t>490,-</w:t>
            </w:r>
          </w:p>
        </w:tc>
        <w:tc>
          <w:tcPr>
            <w:tcW w:w="2960" w:type="dxa"/>
          </w:tcPr>
          <w:p w14:paraId="0EEADDB8" w14:textId="77777777" w:rsidR="0085765D" w:rsidRPr="00362AA2" w:rsidRDefault="0085765D" w:rsidP="00303BCD">
            <w:pPr>
              <w:rPr>
                <w:b/>
                <w:sz w:val="24"/>
                <w:szCs w:val="24"/>
              </w:rPr>
            </w:pPr>
            <w:r>
              <w:rPr>
                <w:b/>
                <w:sz w:val="24"/>
                <w:szCs w:val="24"/>
              </w:rPr>
              <w:t xml:space="preserve">Mgr. Kateřina </w:t>
            </w:r>
            <w:proofErr w:type="spellStart"/>
            <w:r>
              <w:rPr>
                <w:b/>
                <w:sz w:val="24"/>
                <w:szCs w:val="24"/>
              </w:rPr>
              <w:t>Gronichová</w:t>
            </w:r>
            <w:proofErr w:type="spellEnd"/>
          </w:p>
        </w:tc>
      </w:tr>
      <w:tr w:rsidR="0085765D" w:rsidRPr="00362AA2" w14:paraId="16A4E6C7" w14:textId="77777777" w:rsidTr="00303BCD">
        <w:tc>
          <w:tcPr>
            <w:tcW w:w="2097" w:type="dxa"/>
          </w:tcPr>
          <w:p w14:paraId="746C6EE7" w14:textId="77777777" w:rsidR="0085765D" w:rsidRPr="007F5207" w:rsidRDefault="0085765D" w:rsidP="00303BCD">
            <w:pPr>
              <w:rPr>
                <w:bCs/>
                <w:sz w:val="24"/>
                <w:szCs w:val="24"/>
              </w:rPr>
            </w:pPr>
            <w:r w:rsidRPr="007F5207">
              <w:rPr>
                <w:bCs/>
                <w:sz w:val="24"/>
                <w:szCs w:val="24"/>
              </w:rPr>
              <w:t>7. 12. 2021</w:t>
            </w:r>
          </w:p>
          <w:p w14:paraId="7EE78B93" w14:textId="77777777" w:rsidR="0085765D" w:rsidRPr="007F5207" w:rsidRDefault="0085765D" w:rsidP="00303BCD">
            <w:pPr>
              <w:rPr>
                <w:bCs/>
                <w:sz w:val="24"/>
                <w:szCs w:val="24"/>
              </w:rPr>
            </w:pPr>
            <w:r w:rsidRPr="007F5207">
              <w:rPr>
                <w:bCs/>
                <w:sz w:val="24"/>
                <w:szCs w:val="24"/>
              </w:rPr>
              <w:t>EKO-KOM, a.s. autorizovaná obalová společnost</w:t>
            </w:r>
          </w:p>
          <w:p w14:paraId="13E289C1" w14:textId="77777777" w:rsidR="0085765D" w:rsidRPr="007F5207" w:rsidRDefault="0085765D" w:rsidP="00303BCD">
            <w:pPr>
              <w:rPr>
                <w:bCs/>
                <w:sz w:val="24"/>
                <w:szCs w:val="24"/>
              </w:rPr>
            </w:pPr>
            <w:r w:rsidRPr="007F5207">
              <w:rPr>
                <w:bCs/>
                <w:sz w:val="24"/>
                <w:szCs w:val="24"/>
              </w:rPr>
              <w:t>Na Pankráci 1685/17</w:t>
            </w:r>
          </w:p>
          <w:p w14:paraId="74CB749F" w14:textId="77777777" w:rsidR="0085765D" w:rsidRPr="007F5207" w:rsidRDefault="0085765D" w:rsidP="00303BCD">
            <w:pPr>
              <w:rPr>
                <w:bCs/>
                <w:sz w:val="24"/>
                <w:szCs w:val="24"/>
              </w:rPr>
            </w:pPr>
            <w:r w:rsidRPr="007F5207">
              <w:rPr>
                <w:bCs/>
                <w:sz w:val="24"/>
                <w:szCs w:val="24"/>
              </w:rPr>
              <w:t>140 21 Praha 4</w:t>
            </w:r>
          </w:p>
        </w:tc>
        <w:tc>
          <w:tcPr>
            <w:tcW w:w="3909" w:type="dxa"/>
          </w:tcPr>
          <w:p w14:paraId="3C45EADA" w14:textId="77777777" w:rsidR="0085765D" w:rsidRDefault="0085765D" w:rsidP="00303BCD">
            <w:pPr>
              <w:rPr>
                <w:b/>
                <w:sz w:val="24"/>
                <w:szCs w:val="24"/>
              </w:rPr>
            </w:pPr>
            <w:r>
              <w:rPr>
                <w:b/>
                <w:sz w:val="24"/>
                <w:szCs w:val="24"/>
              </w:rPr>
              <w:t>Odpady a obaly (online)</w:t>
            </w:r>
          </w:p>
          <w:p w14:paraId="614F8708" w14:textId="77777777" w:rsidR="0085765D" w:rsidRPr="00362AA2" w:rsidRDefault="0085765D" w:rsidP="00303BCD">
            <w:pPr>
              <w:rPr>
                <w:b/>
                <w:sz w:val="24"/>
                <w:szCs w:val="24"/>
              </w:rPr>
            </w:pPr>
            <w:r w:rsidRPr="00DA088C">
              <w:rPr>
                <w:b/>
                <w:sz w:val="24"/>
                <w:szCs w:val="24"/>
              </w:rPr>
              <w:t xml:space="preserve">Akreditace MŠMT ČR č. j.: </w:t>
            </w:r>
            <w:r>
              <w:rPr>
                <w:b/>
                <w:sz w:val="24"/>
                <w:szCs w:val="24"/>
              </w:rPr>
              <w:t>7989/2021-2-228</w:t>
            </w:r>
          </w:p>
        </w:tc>
        <w:tc>
          <w:tcPr>
            <w:tcW w:w="1003" w:type="dxa"/>
          </w:tcPr>
          <w:p w14:paraId="42FC35F1" w14:textId="77777777" w:rsidR="0085765D" w:rsidRPr="00362AA2" w:rsidRDefault="0085765D" w:rsidP="00303BCD">
            <w:pPr>
              <w:rPr>
                <w:b/>
                <w:sz w:val="24"/>
                <w:szCs w:val="24"/>
              </w:rPr>
            </w:pPr>
            <w:r>
              <w:rPr>
                <w:b/>
                <w:sz w:val="24"/>
                <w:szCs w:val="24"/>
              </w:rPr>
              <w:t>zdarma</w:t>
            </w:r>
          </w:p>
        </w:tc>
        <w:tc>
          <w:tcPr>
            <w:tcW w:w="2960" w:type="dxa"/>
          </w:tcPr>
          <w:p w14:paraId="60AE37F0" w14:textId="77777777" w:rsidR="0085765D" w:rsidRPr="00362AA2" w:rsidRDefault="0085765D" w:rsidP="00303BCD">
            <w:pPr>
              <w:rPr>
                <w:b/>
                <w:sz w:val="24"/>
                <w:szCs w:val="24"/>
              </w:rPr>
            </w:pPr>
            <w:r>
              <w:rPr>
                <w:b/>
                <w:sz w:val="24"/>
                <w:szCs w:val="24"/>
              </w:rPr>
              <w:t xml:space="preserve">Ing. Jana </w:t>
            </w:r>
            <w:proofErr w:type="spellStart"/>
            <w:r>
              <w:rPr>
                <w:b/>
                <w:sz w:val="24"/>
                <w:szCs w:val="24"/>
              </w:rPr>
              <w:t>Buřivalová</w:t>
            </w:r>
            <w:proofErr w:type="spellEnd"/>
          </w:p>
        </w:tc>
      </w:tr>
      <w:tr w:rsidR="0085765D" w:rsidRPr="00362AA2" w14:paraId="442228F5" w14:textId="77777777" w:rsidTr="00303BCD">
        <w:tc>
          <w:tcPr>
            <w:tcW w:w="2097" w:type="dxa"/>
          </w:tcPr>
          <w:p w14:paraId="4F362C0B" w14:textId="77777777" w:rsidR="0085765D" w:rsidRPr="007F5207" w:rsidRDefault="0085765D" w:rsidP="00303BCD">
            <w:pPr>
              <w:rPr>
                <w:bCs/>
                <w:sz w:val="24"/>
                <w:szCs w:val="24"/>
              </w:rPr>
            </w:pPr>
            <w:r w:rsidRPr="007F5207">
              <w:rPr>
                <w:bCs/>
                <w:sz w:val="24"/>
                <w:szCs w:val="24"/>
              </w:rPr>
              <w:t>13. 1. 2022 Vydavatelství Taktik</w:t>
            </w:r>
          </w:p>
        </w:tc>
        <w:tc>
          <w:tcPr>
            <w:tcW w:w="3909" w:type="dxa"/>
          </w:tcPr>
          <w:p w14:paraId="6C449456" w14:textId="77777777" w:rsidR="0085765D" w:rsidRPr="00362AA2" w:rsidRDefault="0085765D" w:rsidP="00303BCD">
            <w:pPr>
              <w:rPr>
                <w:b/>
                <w:sz w:val="24"/>
                <w:szCs w:val="24"/>
              </w:rPr>
            </w:pPr>
            <w:r>
              <w:rPr>
                <w:b/>
                <w:sz w:val="24"/>
                <w:szCs w:val="24"/>
              </w:rPr>
              <w:t>Webinář Hravá hudební výchova</w:t>
            </w:r>
          </w:p>
        </w:tc>
        <w:tc>
          <w:tcPr>
            <w:tcW w:w="1003" w:type="dxa"/>
          </w:tcPr>
          <w:p w14:paraId="1DFB8820" w14:textId="77777777" w:rsidR="0085765D" w:rsidRPr="00362AA2" w:rsidRDefault="0085765D" w:rsidP="00303BCD">
            <w:pPr>
              <w:rPr>
                <w:b/>
                <w:sz w:val="24"/>
                <w:szCs w:val="24"/>
              </w:rPr>
            </w:pPr>
            <w:r>
              <w:rPr>
                <w:b/>
                <w:sz w:val="24"/>
                <w:szCs w:val="24"/>
              </w:rPr>
              <w:t>zdarma</w:t>
            </w:r>
          </w:p>
        </w:tc>
        <w:tc>
          <w:tcPr>
            <w:tcW w:w="2960" w:type="dxa"/>
          </w:tcPr>
          <w:p w14:paraId="55A20838" w14:textId="77777777" w:rsidR="0085765D" w:rsidRPr="00362AA2" w:rsidRDefault="0085765D" w:rsidP="00303BCD">
            <w:pPr>
              <w:rPr>
                <w:b/>
                <w:sz w:val="24"/>
                <w:szCs w:val="24"/>
              </w:rPr>
            </w:pPr>
            <w:r>
              <w:rPr>
                <w:b/>
                <w:sz w:val="24"/>
                <w:szCs w:val="24"/>
              </w:rPr>
              <w:t>Mgr. Dana Pospíšilová</w:t>
            </w:r>
          </w:p>
        </w:tc>
      </w:tr>
      <w:tr w:rsidR="0085765D" w:rsidRPr="00362AA2" w14:paraId="3B4A51FD" w14:textId="77777777" w:rsidTr="00303BCD">
        <w:tc>
          <w:tcPr>
            <w:tcW w:w="2097" w:type="dxa"/>
          </w:tcPr>
          <w:p w14:paraId="6D8A05F5" w14:textId="77777777" w:rsidR="0085765D" w:rsidRPr="007F5207" w:rsidRDefault="0085765D" w:rsidP="00303BCD">
            <w:pPr>
              <w:rPr>
                <w:bCs/>
                <w:sz w:val="24"/>
                <w:szCs w:val="24"/>
              </w:rPr>
            </w:pPr>
            <w:r w:rsidRPr="007F5207">
              <w:rPr>
                <w:bCs/>
                <w:sz w:val="24"/>
                <w:szCs w:val="24"/>
              </w:rPr>
              <w:t>18. 1. 2022 Vydavatelství Taktik</w:t>
            </w:r>
          </w:p>
        </w:tc>
        <w:tc>
          <w:tcPr>
            <w:tcW w:w="3909" w:type="dxa"/>
          </w:tcPr>
          <w:p w14:paraId="631388BB" w14:textId="77777777" w:rsidR="0085765D" w:rsidRPr="00362AA2" w:rsidRDefault="0085765D" w:rsidP="00303BCD">
            <w:pPr>
              <w:rPr>
                <w:b/>
                <w:sz w:val="24"/>
                <w:szCs w:val="24"/>
              </w:rPr>
            </w:pPr>
            <w:r>
              <w:rPr>
                <w:b/>
                <w:sz w:val="24"/>
                <w:szCs w:val="24"/>
              </w:rPr>
              <w:t>Webinář Vykročte do 1. ročníku s vydavatelstvím Taktik</w:t>
            </w:r>
          </w:p>
        </w:tc>
        <w:tc>
          <w:tcPr>
            <w:tcW w:w="1003" w:type="dxa"/>
          </w:tcPr>
          <w:p w14:paraId="7F714A2B" w14:textId="77777777" w:rsidR="0085765D" w:rsidRPr="00362AA2" w:rsidRDefault="0085765D" w:rsidP="00303BCD">
            <w:pPr>
              <w:rPr>
                <w:b/>
                <w:sz w:val="24"/>
                <w:szCs w:val="24"/>
              </w:rPr>
            </w:pPr>
            <w:r>
              <w:rPr>
                <w:b/>
                <w:sz w:val="24"/>
                <w:szCs w:val="24"/>
              </w:rPr>
              <w:t>zdarma</w:t>
            </w:r>
          </w:p>
        </w:tc>
        <w:tc>
          <w:tcPr>
            <w:tcW w:w="2960" w:type="dxa"/>
          </w:tcPr>
          <w:p w14:paraId="38374477" w14:textId="77777777" w:rsidR="0085765D" w:rsidRPr="00362AA2" w:rsidRDefault="0085765D" w:rsidP="00303BCD">
            <w:pPr>
              <w:rPr>
                <w:b/>
                <w:sz w:val="24"/>
                <w:szCs w:val="24"/>
              </w:rPr>
            </w:pPr>
            <w:r>
              <w:rPr>
                <w:b/>
                <w:sz w:val="24"/>
                <w:szCs w:val="24"/>
              </w:rPr>
              <w:t>Mgr. Dana Pospíšilová</w:t>
            </w:r>
          </w:p>
        </w:tc>
      </w:tr>
      <w:tr w:rsidR="0085765D" w:rsidRPr="00362AA2" w14:paraId="6DC74812" w14:textId="77777777" w:rsidTr="00303BCD">
        <w:tc>
          <w:tcPr>
            <w:tcW w:w="2097" w:type="dxa"/>
          </w:tcPr>
          <w:p w14:paraId="2D3818B3" w14:textId="77777777" w:rsidR="0085765D" w:rsidRPr="007F5207" w:rsidRDefault="0085765D" w:rsidP="00303BCD">
            <w:pPr>
              <w:rPr>
                <w:bCs/>
                <w:sz w:val="24"/>
                <w:szCs w:val="24"/>
              </w:rPr>
            </w:pPr>
            <w:r w:rsidRPr="007F5207">
              <w:rPr>
                <w:bCs/>
                <w:sz w:val="24"/>
                <w:szCs w:val="24"/>
              </w:rPr>
              <w:lastRenderedPageBreak/>
              <w:t>25.2. a 15. 3. 2022</w:t>
            </w:r>
          </w:p>
          <w:p w14:paraId="5C1850EF" w14:textId="77777777" w:rsidR="0085765D" w:rsidRPr="007F5207" w:rsidRDefault="0085765D" w:rsidP="00303BCD">
            <w:pPr>
              <w:rPr>
                <w:bCs/>
                <w:sz w:val="24"/>
                <w:szCs w:val="24"/>
              </w:rPr>
            </w:pPr>
            <w:r w:rsidRPr="007F5207">
              <w:rPr>
                <w:bCs/>
                <w:sz w:val="24"/>
                <w:szCs w:val="24"/>
              </w:rPr>
              <w:t>CENTRUM POCHODEŇ</w:t>
            </w:r>
          </w:p>
          <w:p w14:paraId="2BE5CCB9" w14:textId="77777777" w:rsidR="0085765D" w:rsidRPr="007F5207" w:rsidRDefault="0085765D" w:rsidP="00303BCD">
            <w:pPr>
              <w:rPr>
                <w:bCs/>
                <w:sz w:val="24"/>
                <w:szCs w:val="24"/>
              </w:rPr>
            </w:pPr>
            <w:r w:rsidRPr="007F5207">
              <w:rPr>
                <w:bCs/>
                <w:sz w:val="24"/>
                <w:szCs w:val="24"/>
              </w:rPr>
              <w:t>Havlíčkovo nám. 95</w:t>
            </w:r>
          </w:p>
          <w:p w14:paraId="4F234E00" w14:textId="6B19E879" w:rsidR="0085765D" w:rsidRPr="007F5207" w:rsidRDefault="0085765D" w:rsidP="0085765D">
            <w:pPr>
              <w:rPr>
                <w:bCs/>
                <w:sz w:val="24"/>
                <w:szCs w:val="24"/>
              </w:rPr>
            </w:pPr>
            <w:r w:rsidRPr="007F5207">
              <w:rPr>
                <w:bCs/>
                <w:sz w:val="24"/>
                <w:szCs w:val="24"/>
              </w:rPr>
              <w:t>Písek-vnitřní město 397 01</w:t>
            </w:r>
          </w:p>
        </w:tc>
        <w:tc>
          <w:tcPr>
            <w:tcW w:w="3909" w:type="dxa"/>
          </w:tcPr>
          <w:p w14:paraId="187431CA" w14:textId="77777777" w:rsidR="0085765D" w:rsidRPr="008C580B" w:rsidRDefault="0085765D" w:rsidP="00303BCD">
            <w:pPr>
              <w:rPr>
                <w:b/>
                <w:bCs/>
                <w:sz w:val="24"/>
                <w:szCs w:val="24"/>
              </w:rPr>
            </w:pPr>
            <w:r w:rsidRPr="008C580B">
              <w:rPr>
                <w:b/>
                <w:bCs/>
                <w:sz w:val="24"/>
                <w:szCs w:val="24"/>
              </w:rPr>
              <w:t>Dvoudenní Webinář - "Hluk ve třídě" - trénování komunikačních dovedností.</w:t>
            </w:r>
          </w:p>
        </w:tc>
        <w:tc>
          <w:tcPr>
            <w:tcW w:w="1003" w:type="dxa"/>
          </w:tcPr>
          <w:p w14:paraId="3CA6D96A" w14:textId="77777777" w:rsidR="0085765D" w:rsidRPr="00362AA2" w:rsidRDefault="0085765D" w:rsidP="00303BCD">
            <w:pPr>
              <w:rPr>
                <w:b/>
                <w:sz w:val="24"/>
                <w:szCs w:val="24"/>
              </w:rPr>
            </w:pPr>
            <w:r>
              <w:rPr>
                <w:b/>
                <w:sz w:val="24"/>
                <w:szCs w:val="24"/>
              </w:rPr>
              <w:t>600,-</w:t>
            </w:r>
          </w:p>
        </w:tc>
        <w:tc>
          <w:tcPr>
            <w:tcW w:w="2960" w:type="dxa"/>
          </w:tcPr>
          <w:p w14:paraId="67EF98D6" w14:textId="77777777" w:rsidR="0085765D" w:rsidRPr="00362AA2" w:rsidRDefault="0085765D" w:rsidP="00303BCD">
            <w:pPr>
              <w:rPr>
                <w:b/>
                <w:sz w:val="24"/>
                <w:szCs w:val="24"/>
              </w:rPr>
            </w:pPr>
            <w:r>
              <w:rPr>
                <w:b/>
                <w:sz w:val="24"/>
                <w:szCs w:val="24"/>
              </w:rPr>
              <w:t xml:space="preserve">Mgr. Kateřina </w:t>
            </w:r>
            <w:proofErr w:type="spellStart"/>
            <w:r>
              <w:rPr>
                <w:b/>
                <w:sz w:val="24"/>
                <w:szCs w:val="24"/>
              </w:rPr>
              <w:t>Gronichová</w:t>
            </w:r>
            <w:proofErr w:type="spellEnd"/>
          </w:p>
        </w:tc>
      </w:tr>
      <w:tr w:rsidR="0085765D" w14:paraId="3BEBA4B3" w14:textId="77777777" w:rsidTr="00303BCD">
        <w:tc>
          <w:tcPr>
            <w:tcW w:w="2097" w:type="dxa"/>
          </w:tcPr>
          <w:p w14:paraId="1124BDD2" w14:textId="77777777" w:rsidR="0085765D" w:rsidRPr="00B91D17" w:rsidRDefault="0085765D" w:rsidP="00303BCD">
            <w:pPr>
              <w:rPr>
                <w:bCs/>
                <w:sz w:val="24"/>
                <w:szCs w:val="24"/>
              </w:rPr>
            </w:pPr>
            <w:r w:rsidRPr="00B91D17">
              <w:rPr>
                <w:bCs/>
                <w:sz w:val="24"/>
                <w:szCs w:val="24"/>
              </w:rPr>
              <w:t>3. 3. 2022</w:t>
            </w:r>
          </w:p>
          <w:p w14:paraId="4992EEB1" w14:textId="77777777" w:rsidR="0085765D" w:rsidRPr="00B91D17" w:rsidRDefault="0085765D" w:rsidP="00303BCD">
            <w:pPr>
              <w:rPr>
                <w:bCs/>
                <w:sz w:val="24"/>
                <w:szCs w:val="24"/>
              </w:rPr>
            </w:pPr>
            <w:r w:rsidRPr="00B91D17">
              <w:rPr>
                <w:bCs/>
                <w:sz w:val="24"/>
                <w:szCs w:val="24"/>
              </w:rPr>
              <w:t xml:space="preserve">Životní vzdělávání, </w:t>
            </w:r>
            <w:proofErr w:type="spellStart"/>
            <w:r w:rsidRPr="00B91D17">
              <w:rPr>
                <w:bCs/>
                <w:sz w:val="24"/>
                <w:szCs w:val="24"/>
              </w:rPr>
              <w:t>z.s</w:t>
            </w:r>
            <w:proofErr w:type="spellEnd"/>
            <w:r w:rsidRPr="00B91D17">
              <w:rPr>
                <w:bCs/>
                <w:sz w:val="24"/>
                <w:szCs w:val="24"/>
              </w:rPr>
              <w:t>.</w:t>
            </w:r>
          </w:p>
          <w:p w14:paraId="24DBC821" w14:textId="77777777" w:rsidR="0085765D" w:rsidRPr="00B91D17" w:rsidRDefault="0085765D" w:rsidP="00303BCD">
            <w:pPr>
              <w:rPr>
                <w:bCs/>
                <w:sz w:val="24"/>
                <w:szCs w:val="24"/>
              </w:rPr>
            </w:pPr>
            <w:r w:rsidRPr="00B91D17">
              <w:rPr>
                <w:bCs/>
                <w:sz w:val="24"/>
                <w:szCs w:val="24"/>
              </w:rPr>
              <w:t>Na Výsluní 364</w:t>
            </w:r>
          </w:p>
          <w:p w14:paraId="1E996CF0" w14:textId="77777777" w:rsidR="0085765D" w:rsidRPr="00B91D17" w:rsidRDefault="0085765D" w:rsidP="00303BCD">
            <w:pPr>
              <w:rPr>
                <w:bCs/>
                <w:sz w:val="24"/>
                <w:szCs w:val="24"/>
              </w:rPr>
            </w:pPr>
            <w:r w:rsidRPr="00B91D17">
              <w:rPr>
                <w:bCs/>
                <w:sz w:val="24"/>
                <w:szCs w:val="24"/>
              </w:rPr>
              <w:t>561 64 Jablonné nad Orlicí</w:t>
            </w:r>
          </w:p>
        </w:tc>
        <w:tc>
          <w:tcPr>
            <w:tcW w:w="3909" w:type="dxa"/>
          </w:tcPr>
          <w:p w14:paraId="7EF4E995" w14:textId="77777777" w:rsidR="0085765D" w:rsidRPr="00B91D17" w:rsidRDefault="0085765D" w:rsidP="00303BCD">
            <w:pPr>
              <w:rPr>
                <w:b/>
                <w:sz w:val="24"/>
                <w:szCs w:val="24"/>
              </w:rPr>
            </w:pPr>
            <w:r w:rsidRPr="00B91D17">
              <w:rPr>
                <w:b/>
                <w:sz w:val="24"/>
                <w:szCs w:val="24"/>
              </w:rPr>
              <w:t>Praktický balíček do hodin dějepisu – dějepis 3</w:t>
            </w:r>
          </w:p>
        </w:tc>
        <w:tc>
          <w:tcPr>
            <w:tcW w:w="1003" w:type="dxa"/>
          </w:tcPr>
          <w:p w14:paraId="14B1F464" w14:textId="77777777" w:rsidR="0085765D" w:rsidRDefault="0085765D" w:rsidP="00303BCD">
            <w:pPr>
              <w:rPr>
                <w:b/>
                <w:sz w:val="24"/>
                <w:szCs w:val="24"/>
              </w:rPr>
            </w:pPr>
            <w:r>
              <w:rPr>
                <w:b/>
                <w:sz w:val="24"/>
                <w:szCs w:val="24"/>
              </w:rPr>
              <w:t>zdarma</w:t>
            </w:r>
          </w:p>
        </w:tc>
        <w:tc>
          <w:tcPr>
            <w:tcW w:w="2960" w:type="dxa"/>
          </w:tcPr>
          <w:p w14:paraId="09F94C2A" w14:textId="77777777" w:rsidR="0085765D" w:rsidRDefault="0085765D" w:rsidP="00303BCD">
            <w:pPr>
              <w:rPr>
                <w:b/>
                <w:sz w:val="24"/>
                <w:szCs w:val="24"/>
              </w:rPr>
            </w:pPr>
            <w:r>
              <w:rPr>
                <w:b/>
                <w:sz w:val="24"/>
                <w:szCs w:val="24"/>
              </w:rPr>
              <w:t xml:space="preserve">Mgr. Veronika </w:t>
            </w:r>
            <w:proofErr w:type="spellStart"/>
            <w:r>
              <w:rPr>
                <w:b/>
                <w:sz w:val="24"/>
                <w:szCs w:val="24"/>
              </w:rPr>
              <w:t>Glőtzerová</w:t>
            </w:r>
            <w:proofErr w:type="spellEnd"/>
          </w:p>
        </w:tc>
      </w:tr>
      <w:tr w:rsidR="0085765D" w:rsidRPr="00362AA2" w14:paraId="1E77C333" w14:textId="77777777" w:rsidTr="00303BCD">
        <w:tc>
          <w:tcPr>
            <w:tcW w:w="2097" w:type="dxa"/>
          </w:tcPr>
          <w:p w14:paraId="044DBDB5" w14:textId="77777777" w:rsidR="0085765D" w:rsidRPr="00B91D17" w:rsidRDefault="0085765D" w:rsidP="00303BCD">
            <w:pPr>
              <w:rPr>
                <w:bCs/>
                <w:sz w:val="24"/>
                <w:szCs w:val="24"/>
              </w:rPr>
            </w:pPr>
            <w:proofErr w:type="spellStart"/>
            <w:r w:rsidRPr="00B91D17">
              <w:rPr>
                <w:bCs/>
                <w:sz w:val="24"/>
                <w:szCs w:val="24"/>
              </w:rPr>
              <w:t>Recyklohraní</w:t>
            </w:r>
            <w:proofErr w:type="spellEnd"/>
            <w:r w:rsidRPr="00B91D17">
              <w:rPr>
                <w:bCs/>
                <w:sz w:val="24"/>
                <w:szCs w:val="24"/>
              </w:rPr>
              <w:t xml:space="preserve">, </w:t>
            </w:r>
            <w:proofErr w:type="spellStart"/>
            <w:r w:rsidRPr="00B91D17">
              <w:rPr>
                <w:bCs/>
                <w:sz w:val="24"/>
                <w:szCs w:val="24"/>
              </w:rPr>
              <w:t>o.p.s</w:t>
            </w:r>
            <w:proofErr w:type="spellEnd"/>
            <w:r w:rsidRPr="00B91D17">
              <w:rPr>
                <w:bCs/>
                <w:sz w:val="24"/>
                <w:szCs w:val="24"/>
              </w:rPr>
              <w:t>,</w:t>
            </w:r>
          </w:p>
          <w:p w14:paraId="357373C4" w14:textId="77777777" w:rsidR="0085765D" w:rsidRPr="00B91D17" w:rsidRDefault="0085765D" w:rsidP="00303BCD">
            <w:pPr>
              <w:rPr>
                <w:bCs/>
                <w:sz w:val="24"/>
                <w:szCs w:val="24"/>
              </w:rPr>
            </w:pPr>
            <w:r w:rsidRPr="00B91D17">
              <w:rPr>
                <w:bCs/>
                <w:sz w:val="24"/>
                <w:szCs w:val="24"/>
              </w:rPr>
              <w:t>Soborská 1302/8</w:t>
            </w:r>
          </w:p>
          <w:p w14:paraId="292CE3B9" w14:textId="77777777" w:rsidR="0085765D" w:rsidRPr="00B91D17" w:rsidRDefault="0085765D" w:rsidP="00303BCD">
            <w:pPr>
              <w:rPr>
                <w:bCs/>
                <w:sz w:val="24"/>
                <w:szCs w:val="24"/>
              </w:rPr>
            </w:pPr>
            <w:r w:rsidRPr="00B91D17">
              <w:rPr>
                <w:bCs/>
                <w:sz w:val="24"/>
                <w:szCs w:val="24"/>
              </w:rPr>
              <w:t>Praha 6</w:t>
            </w:r>
          </w:p>
        </w:tc>
        <w:tc>
          <w:tcPr>
            <w:tcW w:w="3909" w:type="dxa"/>
          </w:tcPr>
          <w:p w14:paraId="3A28E88E" w14:textId="77777777" w:rsidR="0085765D" w:rsidRPr="00B91D17" w:rsidRDefault="0085765D" w:rsidP="00303BCD">
            <w:pPr>
              <w:rPr>
                <w:b/>
                <w:sz w:val="24"/>
                <w:szCs w:val="24"/>
              </w:rPr>
            </w:pPr>
            <w:r w:rsidRPr="00B91D17">
              <w:rPr>
                <w:b/>
                <w:sz w:val="24"/>
                <w:szCs w:val="24"/>
              </w:rPr>
              <w:t>Kompostování ve výuce na základních a středních školách</w:t>
            </w:r>
          </w:p>
        </w:tc>
        <w:tc>
          <w:tcPr>
            <w:tcW w:w="1003" w:type="dxa"/>
          </w:tcPr>
          <w:p w14:paraId="4E6E59D7" w14:textId="77777777" w:rsidR="0085765D" w:rsidRPr="00362AA2" w:rsidRDefault="0085765D" w:rsidP="00303BCD">
            <w:pPr>
              <w:rPr>
                <w:b/>
                <w:sz w:val="24"/>
                <w:szCs w:val="24"/>
              </w:rPr>
            </w:pPr>
            <w:r>
              <w:rPr>
                <w:b/>
                <w:sz w:val="24"/>
                <w:szCs w:val="24"/>
              </w:rPr>
              <w:t>zdarma</w:t>
            </w:r>
          </w:p>
        </w:tc>
        <w:tc>
          <w:tcPr>
            <w:tcW w:w="2960" w:type="dxa"/>
          </w:tcPr>
          <w:p w14:paraId="7A79672B" w14:textId="77777777" w:rsidR="0085765D" w:rsidRPr="00362AA2" w:rsidRDefault="0085765D" w:rsidP="00303BCD">
            <w:pPr>
              <w:rPr>
                <w:b/>
                <w:sz w:val="24"/>
                <w:szCs w:val="24"/>
              </w:rPr>
            </w:pPr>
            <w:r>
              <w:rPr>
                <w:b/>
                <w:sz w:val="24"/>
                <w:szCs w:val="24"/>
              </w:rPr>
              <w:t xml:space="preserve">Ing. Jana </w:t>
            </w:r>
            <w:proofErr w:type="spellStart"/>
            <w:r>
              <w:rPr>
                <w:b/>
                <w:sz w:val="24"/>
                <w:szCs w:val="24"/>
              </w:rPr>
              <w:t>Buřivalová</w:t>
            </w:r>
            <w:proofErr w:type="spellEnd"/>
          </w:p>
        </w:tc>
      </w:tr>
      <w:tr w:rsidR="0085765D" w:rsidRPr="00362AA2" w14:paraId="1C1AF7F4" w14:textId="77777777" w:rsidTr="00303BCD">
        <w:tc>
          <w:tcPr>
            <w:tcW w:w="2097" w:type="dxa"/>
          </w:tcPr>
          <w:p w14:paraId="738848A0" w14:textId="77777777" w:rsidR="0085765D" w:rsidRPr="00B91D17" w:rsidRDefault="0085765D" w:rsidP="00303BCD">
            <w:pPr>
              <w:rPr>
                <w:bCs/>
                <w:sz w:val="24"/>
                <w:szCs w:val="24"/>
              </w:rPr>
            </w:pPr>
            <w:r w:rsidRPr="00B91D17">
              <w:rPr>
                <w:bCs/>
                <w:sz w:val="24"/>
                <w:szCs w:val="24"/>
              </w:rPr>
              <w:t>26. 4. 2022</w:t>
            </w:r>
          </w:p>
          <w:p w14:paraId="4E571ECE" w14:textId="77777777" w:rsidR="0085765D" w:rsidRPr="00B91D17" w:rsidRDefault="0085765D" w:rsidP="00303BCD">
            <w:pPr>
              <w:rPr>
                <w:sz w:val="24"/>
                <w:szCs w:val="24"/>
              </w:rPr>
            </w:pPr>
            <w:proofErr w:type="spellStart"/>
            <w:proofErr w:type="gramStart"/>
            <w:r w:rsidRPr="00B91D17">
              <w:rPr>
                <w:bCs/>
                <w:sz w:val="24"/>
                <w:szCs w:val="24"/>
              </w:rPr>
              <w:t>vim</w:t>
            </w:r>
            <w:proofErr w:type="spellEnd"/>
            <w:r w:rsidRPr="00B91D17">
              <w:rPr>
                <w:bCs/>
                <w:sz w:val="24"/>
                <w:szCs w:val="24"/>
              </w:rPr>
              <w:t xml:space="preserve"> - Vzdělávací</w:t>
            </w:r>
            <w:proofErr w:type="gramEnd"/>
            <w:r w:rsidRPr="00B91D17">
              <w:rPr>
                <w:sz w:val="24"/>
                <w:szCs w:val="24"/>
              </w:rPr>
              <w:br/>
              <w:t>institut pro Moravu</w:t>
            </w:r>
          </w:p>
          <w:p w14:paraId="7F45A843" w14:textId="77777777" w:rsidR="0085765D" w:rsidRPr="00B91D17" w:rsidRDefault="0085765D" w:rsidP="00303BCD">
            <w:pPr>
              <w:rPr>
                <w:b/>
                <w:sz w:val="24"/>
                <w:szCs w:val="24"/>
              </w:rPr>
            </w:pPr>
            <w:r w:rsidRPr="00B91D17">
              <w:rPr>
                <w:sz w:val="24"/>
                <w:szCs w:val="24"/>
              </w:rPr>
              <w:t>Hybešova 15, Brno</w:t>
            </w:r>
          </w:p>
        </w:tc>
        <w:tc>
          <w:tcPr>
            <w:tcW w:w="3909" w:type="dxa"/>
          </w:tcPr>
          <w:p w14:paraId="2E5513F8" w14:textId="77777777" w:rsidR="0085765D" w:rsidRPr="00B91D17" w:rsidRDefault="0085765D" w:rsidP="00303BCD">
            <w:pPr>
              <w:rPr>
                <w:b/>
                <w:sz w:val="24"/>
                <w:szCs w:val="24"/>
              </w:rPr>
            </w:pPr>
            <w:r w:rsidRPr="00B91D17">
              <w:rPr>
                <w:b/>
                <w:sz w:val="24"/>
                <w:szCs w:val="24"/>
              </w:rPr>
              <w:t>Žáci – cizinci v české škole</w:t>
            </w:r>
          </w:p>
        </w:tc>
        <w:tc>
          <w:tcPr>
            <w:tcW w:w="1003" w:type="dxa"/>
          </w:tcPr>
          <w:p w14:paraId="10EBCDDD" w14:textId="77777777" w:rsidR="0085765D" w:rsidRPr="00362AA2" w:rsidRDefault="0085765D" w:rsidP="00303BCD">
            <w:pPr>
              <w:rPr>
                <w:b/>
                <w:sz w:val="24"/>
                <w:szCs w:val="24"/>
              </w:rPr>
            </w:pPr>
            <w:r>
              <w:rPr>
                <w:b/>
                <w:sz w:val="24"/>
                <w:szCs w:val="24"/>
              </w:rPr>
              <w:t>zdarma</w:t>
            </w:r>
          </w:p>
        </w:tc>
        <w:tc>
          <w:tcPr>
            <w:tcW w:w="2960" w:type="dxa"/>
          </w:tcPr>
          <w:p w14:paraId="414556AD" w14:textId="77777777" w:rsidR="0085765D" w:rsidRPr="00362AA2" w:rsidRDefault="0085765D" w:rsidP="00303BCD">
            <w:pPr>
              <w:rPr>
                <w:b/>
                <w:sz w:val="24"/>
                <w:szCs w:val="24"/>
              </w:rPr>
            </w:pPr>
            <w:r>
              <w:rPr>
                <w:b/>
                <w:sz w:val="24"/>
                <w:szCs w:val="24"/>
              </w:rPr>
              <w:t xml:space="preserve">Mgr. Alena </w:t>
            </w:r>
            <w:proofErr w:type="spellStart"/>
            <w:r>
              <w:rPr>
                <w:b/>
                <w:sz w:val="24"/>
                <w:szCs w:val="24"/>
              </w:rPr>
              <w:t>Repová</w:t>
            </w:r>
            <w:proofErr w:type="spellEnd"/>
          </w:p>
        </w:tc>
      </w:tr>
      <w:tr w:rsidR="0085765D" w:rsidRPr="00362AA2" w14:paraId="2E310AEB" w14:textId="77777777" w:rsidTr="00303BCD">
        <w:tc>
          <w:tcPr>
            <w:tcW w:w="2097" w:type="dxa"/>
          </w:tcPr>
          <w:p w14:paraId="51A6FB98" w14:textId="77777777" w:rsidR="0085765D" w:rsidRPr="00B91D17" w:rsidRDefault="0085765D" w:rsidP="00303BCD">
            <w:pPr>
              <w:rPr>
                <w:bCs/>
                <w:sz w:val="24"/>
                <w:szCs w:val="24"/>
              </w:rPr>
            </w:pPr>
            <w:r w:rsidRPr="00B91D17">
              <w:rPr>
                <w:bCs/>
                <w:sz w:val="24"/>
                <w:szCs w:val="24"/>
              </w:rPr>
              <w:t>10. 5. 2022</w:t>
            </w:r>
          </w:p>
          <w:p w14:paraId="0E0ED9A7" w14:textId="77777777" w:rsidR="0085765D" w:rsidRPr="00B91D17" w:rsidRDefault="0085765D" w:rsidP="00303BCD">
            <w:pPr>
              <w:rPr>
                <w:sz w:val="24"/>
                <w:szCs w:val="24"/>
              </w:rPr>
            </w:pPr>
            <w:proofErr w:type="spellStart"/>
            <w:proofErr w:type="gramStart"/>
            <w:r w:rsidRPr="00B91D17">
              <w:rPr>
                <w:bCs/>
                <w:sz w:val="24"/>
                <w:szCs w:val="24"/>
              </w:rPr>
              <w:t>vim</w:t>
            </w:r>
            <w:proofErr w:type="spellEnd"/>
            <w:r w:rsidRPr="00B91D17">
              <w:rPr>
                <w:bCs/>
                <w:sz w:val="24"/>
                <w:szCs w:val="24"/>
              </w:rPr>
              <w:t xml:space="preserve"> - Vzdělávací</w:t>
            </w:r>
            <w:proofErr w:type="gramEnd"/>
            <w:r w:rsidRPr="00B91D17">
              <w:rPr>
                <w:sz w:val="24"/>
                <w:szCs w:val="24"/>
              </w:rPr>
              <w:br/>
              <w:t>institut pro Moravu</w:t>
            </w:r>
          </w:p>
          <w:p w14:paraId="6AC09091" w14:textId="77777777" w:rsidR="0085765D" w:rsidRPr="00B91D17" w:rsidRDefault="0085765D" w:rsidP="00303BCD">
            <w:pPr>
              <w:rPr>
                <w:b/>
                <w:sz w:val="24"/>
                <w:szCs w:val="24"/>
              </w:rPr>
            </w:pPr>
            <w:r w:rsidRPr="00B91D17">
              <w:rPr>
                <w:sz w:val="24"/>
                <w:szCs w:val="24"/>
              </w:rPr>
              <w:t>Hybešova 15, Brno</w:t>
            </w:r>
          </w:p>
        </w:tc>
        <w:tc>
          <w:tcPr>
            <w:tcW w:w="3909" w:type="dxa"/>
          </w:tcPr>
          <w:p w14:paraId="7876EDA7" w14:textId="77777777" w:rsidR="0085765D" w:rsidRPr="00B91D17" w:rsidRDefault="0085765D" w:rsidP="00303BCD">
            <w:pPr>
              <w:rPr>
                <w:b/>
                <w:sz w:val="24"/>
                <w:szCs w:val="24"/>
              </w:rPr>
            </w:pPr>
            <w:r w:rsidRPr="00B91D17">
              <w:rPr>
                <w:b/>
                <w:sz w:val="24"/>
                <w:szCs w:val="24"/>
              </w:rPr>
              <w:t>Dokumentace v MŠ</w:t>
            </w:r>
          </w:p>
        </w:tc>
        <w:tc>
          <w:tcPr>
            <w:tcW w:w="1003" w:type="dxa"/>
          </w:tcPr>
          <w:p w14:paraId="05881DDA" w14:textId="77777777" w:rsidR="0085765D" w:rsidRPr="00362AA2" w:rsidRDefault="0085765D" w:rsidP="00303BCD">
            <w:pPr>
              <w:rPr>
                <w:b/>
                <w:sz w:val="24"/>
                <w:szCs w:val="24"/>
              </w:rPr>
            </w:pPr>
            <w:r>
              <w:rPr>
                <w:b/>
                <w:sz w:val="24"/>
                <w:szCs w:val="24"/>
              </w:rPr>
              <w:t>1390,-</w:t>
            </w:r>
          </w:p>
        </w:tc>
        <w:tc>
          <w:tcPr>
            <w:tcW w:w="2960" w:type="dxa"/>
          </w:tcPr>
          <w:p w14:paraId="51EDE32D" w14:textId="77777777" w:rsidR="0085765D" w:rsidRPr="00362AA2" w:rsidRDefault="0085765D" w:rsidP="00303BCD">
            <w:pPr>
              <w:rPr>
                <w:b/>
                <w:sz w:val="24"/>
                <w:szCs w:val="24"/>
              </w:rPr>
            </w:pPr>
            <w:r>
              <w:rPr>
                <w:b/>
                <w:sz w:val="24"/>
                <w:szCs w:val="24"/>
              </w:rPr>
              <w:t>Gabriela Minaříková</w:t>
            </w:r>
          </w:p>
        </w:tc>
      </w:tr>
      <w:tr w:rsidR="0085765D" w:rsidRPr="00362AA2" w14:paraId="0AB6A724" w14:textId="77777777" w:rsidTr="00303BCD">
        <w:tc>
          <w:tcPr>
            <w:tcW w:w="2097" w:type="dxa"/>
          </w:tcPr>
          <w:p w14:paraId="2A7C9D7C" w14:textId="77777777" w:rsidR="0085765D" w:rsidRPr="00B91D17" w:rsidRDefault="0085765D" w:rsidP="00303BCD">
            <w:pPr>
              <w:rPr>
                <w:bCs/>
                <w:sz w:val="24"/>
                <w:szCs w:val="24"/>
              </w:rPr>
            </w:pPr>
            <w:r w:rsidRPr="00B91D17">
              <w:rPr>
                <w:bCs/>
                <w:sz w:val="24"/>
                <w:szCs w:val="24"/>
              </w:rPr>
              <w:t>17. 5. 2022</w:t>
            </w:r>
          </w:p>
          <w:p w14:paraId="09B255CC" w14:textId="77777777" w:rsidR="0085765D" w:rsidRPr="00B91D17" w:rsidRDefault="0085765D" w:rsidP="00303BCD">
            <w:pPr>
              <w:rPr>
                <w:bCs/>
                <w:sz w:val="24"/>
                <w:szCs w:val="24"/>
              </w:rPr>
            </w:pPr>
            <w:r w:rsidRPr="00B91D17">
              <w:rPr>
                <w:bCs/>
                <w:sz w:val="24"/>
                <w:szCs w:val="24"/>
              </w:rPr>
              <w:t>Jídelny.cz, s.r.o.</w:t>
            </w:r>
          </w:p>
          <w:p w14:paraId="19922BFC" w14:textId="77777777" w:rsidR="0085765D" w:rsidRPr="00B91D17" w:rsidRDefault="0085765D" w:rsidP="00303BCD">
            <w:pPr>
              <w:rPr>
                <w:bCs/>
                <w:sz w:val="24"/>
                <w:szCs w:val="24"/>
              </w:rPr>
            </w:pPr>
            <w:r w:rsidRPr="00B91D17">
              <w:rPr>
                <w:bCs/>
                <w:sz w:val="24"/>
                <w:szCs w:val="24"/>
              </w:rPr>
              <w:t>Farského 638/14</w:t>
            </w:r>
          </w:p>
          <w:p w14:paraId="17AE10DB" w14:textId="77777777" w:rsidR="0085765D" w:rsidRPr="00B91D17" w:rsidRDefault="0085765D" w:rsidP="00303BCD">
            <w:pPr>
              <w:rPr>
                <w:b/>
                <w:sz w:val="24"/>
                <w:szCs w:val="24"/>
              </w:rPr>
            </w:pPr>
            <w:r w:rsidRPr="00B91D17">
              <w:rPr>
                <w:bCs/>
                <w:sz w:val="24"/>
                <w:szCs w:val="24"/>
              </w:rPr>
              <w:t>326 00 Plzeň</w:t>
            </w:r>
          </w:p>
        </w:tc>
        <w:tc>
          <w:tcPr>
            <w:tcW w:w="3909" w:type="dxa"/>
          </w:tcPr>
          <w:p w14:paraId="0BC95EC7" w14:textId="77777777" w:rsidR="0085765D" w:rsidRPr="00B91D17" w:rsidRDefault="0085765D" w:rsidP="00303BCD">
            <w:pPr>
              <w:rPr>
                <w:b/>
                <w:sz w:val="24"/>
                <w:szCs w:val="24"/>
              </w:rPr>
            </w:pPr>
            <w:r w:rsidRPr="00B91D17">
              <w:rPr>
                <w:b/>
                <w:sz w:val="24"/>
                <w:szCs w:val="24"/>
              </w:rPr>
              <w:t>Krajská konference hromadného stravování</w:t>
            </w:r>
          </w:p>
        </w:tc>
        <w:tc>
          <w:tcPr>
            <w:tcW w:w="1003" w:type="dxa"/>
          </w:tcPr>
          <w:p w14:paraId="4745BB21" w14:textId="77777777" w:rsidR="0085765D" w:rsidRPr="00362AA2" w:rsidRDefault="0085765D" w:rsidP="00303BCD">
            <w:pPr>
              <w:rPr>
                <w:b/>
                <w:sz w:val="24"/>
                <w:szCs w:val="24"/>
              </w:rPr>
            </w:pPr>
            <w:r>
              <w:rPr>
                <w:b/>
                <w:sz w:val="24"/>
                <w:szCs w:val="24"/>
              </w:rPr>
              <w:t>850,-</w:t>
            </w:r>
          </w:p>
        </w:tc>
        <w:tc>
          <w:tcPr>
            <w:tcW w:w="2960" w:type="dxa"/>
          </w:tcPr>
          <w:p w14:paraId="5928BBBA" w14:textId="77777777" w:rsidR="0085765D" w:rsidRPr="00362AA2" w:rsidRDefault="0085765D" w:rsidP="00303BCD">
            <w:pPr>
              <w:rPr>
                <w:b/>
                <w:sz w:val="24"/>
                <w:szCs w:val="24"/>
              </w:rPr>
            </w:pPr>
            <w:r>
              <w:rPr>
                <w:b/>
                <w:sz w:val="24"/>
                <w:szCs w:val="24"/>
              </w:rPr>
              <w:t>Silvie Dvořáčková</w:t>
            </w:r>
          </w:p>
        </w:tc>
      </w:tr>
      <w:tr w:rsidR="0085765D" w:rsidRPr="00362AA2" w14:paraId="305D96C5" w14:textId="77777777" w:rsidTr="00303BCD">
        <w:tc>
          <w:tcPr>
            <w:tcW w:w="2097" w:type="dxa"/>
          </w:tcPr>
          <w:p w14:paraId="1C36B804" w14:textId="77777777" w:rsidR="0085765D" w:rsidRPr="00B91D17" w:rsidRDefault="0085765D" w:rsidP="00303BCD">
            <w:pPr>
              <w:rPr>
                <w:bCs/>
                <w:sz w:val="24"/>
                <w:szCs w:val="24"/>
              </w:rPr>
            </w:pPr>
            <w:r w:rsidRPr="00B91D17">
              <w:rPr>
                <w:bCs/>
                <w:sz w:val="24"/>
                <w:szCs w:val="24"/>
              </w:rPr>
              <w:t>17. 5. 2022</w:t>
            </w:r>
          </w:p>
          <w:p w14:paraId="7A3E442C" w14:textId="77777777" w:rsidR="0085765D" w:rsidRPr="00614485" w:rsidRDefault="0085765D" w:rsidP="00303BCD">
            <w:pPr>
              <w:rPr>
                <w:bCs/>
                <w:sz w:val="24"/>
                <w:szCs w:val="24"/>
              </w:rPr>
            </w:pPr>
            <w:r w:rsidRPr="00614485">
              <w:rPr>
                <w:bCs/>
                <w:sz w:val="24"/>
                <w:szCs w:val="24"/>
              </w:rPr>
              <w:t xml:space="preserve">Agentura </w:t>
            </w:r>
            <w:proofErr w:type="spellStart"/>
            <w:r w:rsidRPr="00614485">
              <w:rPr>
                <w:bCs/>
                <w:sz w:val="24"/>
                <w:szCs w:val="24"/>
              </w:rPr>
              <w:t>majestic</w:t>
            </w:r>
            <w:proofErr w:type="spellEnd"/>
            <w:r w:rsidRPr="00614485">
              <w:rPr>
                <w:bCs/>
                <w:sz w:val="24"/>
                <w:szCs w:val="24"/>
              </w:rPr>
              <w:t>, v.o.s.</w:t>
            </w:r>
          </w:p>
          <w:p w14:paraId="41CA3A34" w14:textId="77777777" w:rsidR="0085765D" w:rsidRPr="00614485" w:rsidRDefault="0085765D" w:rsidP="00303BCD">
            <w:pPr>
              <w:rPr>
                <w:bCs/>
                <w:sz w:val="24"/>
                <w:szCs w:val="24"/>
              </w:rPr>
            </w:pPr>
            <w:r w:rsidRPr="00614485">
              <w:rPr>
                <w:bCs/>
                <w:sz w:val="24"/>
                <w:szCs w:val="24"/>
              </w:rPr>
              <w:t>Chudenická 1059/30 Hostivař,</w:t>
            </w:r>
          </w:p>
          <w:p w14:paraId="0627BE3A" w14:textId="77777777" w:rsidR="0085765D" w:rsidRPr="00362AA2" w:rsidRDefault="0085765D" w:rsidP="00303BCD">
            <w:pPr>
              <w:rPr>
                <w:b/>
                <w:sz w:val="24"/>
                <w:szCs w:val="24"/>
              </w:rPr>
            </w:pPr>
            <w:r w:rsidRPr="00614485">
              <w:rPr>
                <w:bCs/>
                <w:sz w:val="24"/>
                <w:szCs w:val="24"/>
              </w:rPr>
              <w:t>102 00 Praha 10</w:t>
            </w:r>
          </w:p>
        </w:tc>
        <w:tc>
          <w:tcPr>
            <w:tcW w:w="3909" w:type="dxa"/>
          </w:tcPr>
          <w:p w14:paraId="3DB968AC" w14:textId="77777777" w:rsidR="0085765D" w:rsidRDefault="0085765D" w:rsidP="00303BCD">
            <w:pPr>
              <w:rPr>
                <w:b/>
                <w:sz w:val="24"/>
                <w:szCs w:val="24"/>
              </w:rPr>
            </w:pPr>
            <w:r>
              <w:rPr>
                <w:b/>
                <w:sz w:val="24"/>
                <w:szCs w:val="24"/>
              </w:rPr>
              <w:t>Žák s autismem na ZŠ a SŠ</w:t>
            </w:r>
          </w:p>
          <w:p w14:paraId="0CF171C5" w14:textId="77777777" w:rsidR="0085765D" w:rsidRPr="00362AA2" w:rsidRDefault="0085765D" w:rsidP="00303BCD">
            <w:pPr>
              <w:rPr>
                <w:b/>
                <w:sz w:val="24"/>
                <w:szCs w:val="24"/>
              </w:rPr>
            </w:pPr>
            <w:r w:rsidRPr="00DA088C">
              <w:rPr>
                <w:b/>
                <w:sz w:val="24"/>
                <w:szCs w:val="24"/>
              </w:rPr>
              <w:t>Akreditace MŠMT ČR č. j.:</w:t>
            </w:r>
            <w:r>
              <w:rPr>
                <w:b/>
                <w:sz w:val="24"/>
                <w:szCs w:val="24"/>
              </w:rPr>
              <w:t xml:space="preserve"> 1140/2021-5-5</w:t>
            </w:r>
          </w:p>
        </w:tc>
        <w:tc>
          <w:tcPr>
            <w:tcW w:w="1003" w:type="dxa"/>
          </w:tcPr>
          <w:p w14:paraId="25A63988" w14:textId="77777777" w:rsidR="0085765D" w:rsidRPr="00362AA2" w:rsidRDefault="0085765D" w:rsidP="00303BCD">
            <w:pPr>
              <w:rPr>
                <w:b/>
                <w:sz w:val="24"/>
                <w:szCs w:val="24"/>
              </w:rPr>
            </w:pPr>
            <w:r>
              <w:rPr>
                <w:b/>
                <w:sz w:val="24"/>
                <w:szCs w:val="24"/>
              </w:rPr>
              <w:t>1600,-</w:t>
            </w:r>
          </w:p>
        </w:tc>
        <w:tc>
          <w:tcPr>
            <w:tcW w:w="2960" w:type="dxa"/>
          </w:tcPr>
          <w:p w14:paraId="74F9DB43" w14:textId="77777777" w:rsidR="0085765D" w:rsidRPr="00362AA2" w:rsidRDefault="0085765D" w:rsidP="00303BCD">
            <w:pPr>
              <w:rPr>
                <w:b/>
                <w:sz w:val="24"/>
                <w:szCs w:val="24"/>
              </w:rPr>
            </w:pPr>
            <w:r>
              <w:rPr>
                <w:b/>
                <w:sz w:val="24"/>
                <w:szCs w:val="24"/>
              </w:rPr>
              <w:t xml:space="preserve">Mgr. Kateřina </w:t>
            </w:r>
            <w:proofErr w:type="spellStart"/>
            <w:r>
              <w:rPr>
                <w:b/>
                <w:sz w:val="24"/>
                <w:szCs w:val="24"/>
              </w:rPr>
              <w:t>Gronichová</w:t>
            </w:r>
            <w:proofErr w:type="spellEnd"/>
          </w:p>
        </w:tc>
      </w:tr>
      <w:tr w:rsidR="0085765D" w:rsidRPr="00362AA2" w14:paraId="1CD556B7" w14:textId="77777777" w:rsidTr="00303BCD">
        <w:tc>
          <w:tcPr>
            <w:tcW w:w="2097" w:type="dxa"/>
          </w:tcPr>
          <w:p w14:paraId="116DE01B" w14:textId="77777777" w:rsidR="0085765D" w:rsidRPr="00B91D17" w:rsidRDefault="0085765D" w:rsidP="00303BCD">
            <w:pPr>
              <w:rPr>
                <w:bCs/>
                <w:sz w:val="24"/>
                <w:szCs w:val="24"/>
              </w:rPr>
            </w:pPr>
            <w:r w:rsidRPr="00B91D17">
              <w:rPr>
                <w:bCs/>
                <w:sz w:val="24"/>
                <w:szCs w:val="24"/>
              </w:rPr>
              <w:t>17. 5. 2022</w:t>
            </w:r>
          </w:p>
          <w:p w14:paraId="3F3B2BCC" w14:textId="77777777" w:rsidR="0085765D" w:rsidRPr="00DA088C" w:rsidRDefault="0085765D" w:rsidP="00303BCD">
            <w:pPr>
              <w:rPr>
                <w:bCs/>
                <w:sz w:val="24"/>
                <w:szCs w:val="24"/>
              </w:rPr>
            </w:pPr>
            <w:r w:rsidRPr="00DA088C">
              <w:rPr>
                <w:bCs/>
                <w:sz w:val="24"/>
                <w:szCs w:val="24"/>
              </w:rPr>
              <w:t>NPI ČR</w:t>
            </w:r>
          </w:p>
          <w:p w14:paraId="5C0C0F98" w14:textId="77777777" w:rsidR="0085765D" w:rsidRPr="00DA088C" w:rsidRDefault="0085765D" w:rsidP="00303BCD">
            <w:pPr>
              <w:rPr>
                <w:bCs/>
                <w:sz w:val="24"/>
                <w:szCs w:val="24"/>
              </w:rPr>
            </w:pPr>
            <w:r w:rsidRPr="00DA088C">
              <w:rPr>
                <w:bCs/>
                <w:sz w:val="24"/>
                <w:szCs w:val="24"/>
              </w:rPr>
              <w:t>Senovážné náměstí 872/25</w:t>
            </w:r>
          </w:p>
          <w:p w14:paraId="55BF15EE" w14:textId="77777777" w:rsidR="0085765D" w:rsidRDefault="0085765D" w:rsidP="00303BCD">
            <w:pPr>
              <w:rPr>
                <w:bCs/>
                <w:sz w:val="24"/>
                <w:szCs w:val="24"/>
              </w:rPr>
            </w:pPr>
            <w:r w:rsidRPr="00DA088C">
              <w:rPr>
                <w:bCs/>
                <w:sz w:val="24"/>
                <w:szCs w:val="24"/>
              </w:rPr>
              <w:t>Praha 1, 111 00</w:t>
            </w:r>
          </w:p>
          <w:p w14:paraId="1EB931E4" w14:textId="77777777" w:rsidR="0085765D" w:rsidRPr="00362AA2" w:rsidRDefault="0085765D" w:rsidP="00303BCD">
            <w:pPr>
              <w:rPr>
                <w:b/>
                <w:sz w:val="24"/>
                <w:szCs w:val="24"/>
              </w:rPr>
            </w:pPr>
            <w:r>
              <w:rPr>
                <w:bCs/>
                <w:sz w:val="24"/>
                <w:szCs w:val="24"/>
              </w:rPr>
              <w:t>(Brno, Křížová 22)</w:t>
            </w:r>
          </w:p>
        </w:tc>
        <w:tc>
          <w:tcPr>
            <w:tcW w:w="3909" w:type="dxa"/>
          </w:tcPr>
          <w:p w14:paraId="41BBB6EB" w14:textId="77777777" w:rsidR="0085765D" w:rsidRDefault="0085765D" w:rsidP="00303BCD">
            <w:pPr>
              <w:rPr>
                <w:b/>
                <w:sz w:val="24"/>
                <w:szCs w:val="24"/>
              </w:rPr>
            </w:pPr>
            <w:r>
              <w:rPr>
                <w:b/>
                <w:sz w:val="24"/>
                <w:szCs w:val="24"/>
              </w:rPr>
              <w:t>Literární text a dramatická hra na 1. stupni ZŠ</w:t>
            </w:r>
          </w:p>
          <w:p w14:paraId="59652CF6" w14:textId="77777777" w:rsidR="0085765D" w:rsidRDefault="0085765D" w:rsidP="00303BCD">
            <w:pPr>
              <w:rPr>
                <w:b/>
                <w:sz w:val="24"/>
                <w:szCs w:val="24"/>
              </w:rPr>
            </w:pPr>
            <w:r w:rsidRPr="00DA088C">
              <w:rPr>
                <w:b/>
                <w:sz w:val="24"/>
                <w:szCs w:val="24"/>
              </w:rPr>
              <w:t>Akreditace MŠMT ČR č. j.:</w:t>
            </w:r>
            <w:r>
              <w:rPr>
                <w:b/>
                <w:sz w:val="24"/>
                <w:szCs w:val="24"/>
              </w:rPr>
              <w:t xml:space="preserve"> </w:t>
            </w:r>
          </w:p>
          <w:p w14:paraId="197AC02C" w14:textId="77777777" w:rsidR="0085765D" w:rsidRPr="00362AA2" w:rsidRDefault="0085765D" w:rsidP="00303BCD">
            <w:pPr>
              <w:rPr>
                <w:b/>
                <w:sz w:val="24"/>
                <w:szCs w:val="24"/>
              </w:rPr>
            </w:pPr>
            <w:r>
              <w:rPr>
                <w:b/>
                <w:sz w:val="24"/>
                <w:szCs w:val="24"/>
              </w:rPr>
              <w:t>MŠMT – 7136/2021-6-310</w:t>
            </w:r>
          </w:p>
        </w:tc>
        <w:tc>
          <w:tcPr>
            <w:tcW w:w="1003" w:type="dxa"/>
          </w:tcPr>
          <w:p w14:paraId="152B138E" w14:textId="77777777" w:rsidR="0085765D" w:rsidRPr="00362AA2" w:rsidRDefault="0085765D" w:rsidP="00303BCD">
            <w:pPr>
              <w:rPr>
                <w:b/>
                <w:sz w:val="24"/>
                <w:szCs w:val="24"/>
              </w:rPr>
            </w:pPr>
            <w:r>
              <w:rPr>
                <w:b/>
                <w:sz w:val="24"/>
                <w:szCs w:val="24"/>
              </w:rPr>
              <w:t>990,-</w:t>
            </w:r>
          </w:p>
        </w:tc>
        <w:tc>
          <w:tcPr>
            <w:tcW w:w="2960" w:type="dxa"/>
          </w:tcPr>
          <w:p w14:paraId="3099F193" w14:textId="77777777" w:rsidR="0085765D" w:rsidRPr="00362AA2" w:rsidRDefault="0085765D" w:rsidP="00303BCD">
            <w:pPr>
              <w:rPr>
                <w:b/>
                <w:sz w:val="24"/>
                <w:szCs w:val="24"/>
              </w:rPr>
            </w:pPr>
            <w:r>
              <w:rPr>
                <w:b/>
                <w:sz w:val="24"/>
                <w:szCs w:val="24"/>
              </w:rPr>
              <w:t>Mgr. Vlasta Tomášová</w:t>
            </w:r>
          </w:p>
        </w:tc>
      </w:tr>
      <w:tr w:rsidR="0085765D" w:rsidRPr="00362AA2" w14:paraId="395B2BAC" w14:textId="77777777" w:rsidTr="00303BCD">
        <w:tc>
          <w:tcPr>
            <w:tcW w:w="2097" w:type="dxa"/>
          </w:tcPr>
          <w:p w14:paraId="3F6C7ACE" w14:textId="77777777" w:rsidR="0085765D" w:rsidRPr="00B91D17" w:rsidRDefault="0085765D" w:rsidP="00303BCD">
            <w:pPr>
              <w:rPr>
                <w:bCs/>
                <w:sz w:val="24"/>
                <w:szCs w:val="24"/>
              </w:rPr>
            </w:pPr>
            <w:r>
              <w:rPr>
                <w:bCs/>
                <w:sz w:val="24"/>
                <w:szCs w:val="24"/>
              </w:rPr>
              <w:t>31</w:t>
            </w:r>
            <w:r w:rsidRPr="00B91D17">
              <w:rPr>
                <w:bCs/>
                <w:sz w:val="24"/>
                <w:szCs w:val="24"/>
              </w:rPr>
              <w:t>. 5. 2022</w:t>
            </w:r>
          </w:p>
          <w:p w14:paraId="3FAFFFE3" w14:textId="77777777" w:rsidR="0085765D" w:rsidRPr="00614485" w:rsidRDefault="0085765D" w:rsidP="00303BCD">
            <w:pPr>
              <w:rPr>
                <w:bCs/>
                <w:sz w:val="24"/>
                <w:szCs w:val="24"/>
              </w:rPr>
            </w:pPr>
            <w:r w:rsidRPr="00614485">
              <w:rPr>
                <w:bCs/>
                <w:sz w:val="24"/>
                <w:szCs w:val="24"/>
              </w:rPr>
              <w:t xml:space="preserve">Agentura </w:t>
            </w:r>
            <w:proofErr w:type="spellStart"/>
            <w:r w:rsidRPr="00614485">
              <w:rPr>
                <w:bCs/>
                <w:sz w:val="24"/>
                <w:szCs w:val="24"/>
              </w:rPr>
              <w:t>majestic</w:t>
            </w:r>
            <w:proofErr w:type="spellEnd"/>
            <w:r w:rsidRPr="00614485">
              <w:rPr>
                <w:bCs/>
                <w:sz w:val="24"/>
                <w:szCs w:val="24"/>
              </w:rPr>
              <w:t>, v.o.s.</w:t>
            </w:r>
          </w:p>
          <w:p w14:paraId="5DF87324" w14:textId="77777777" w:rsidR="0085765D" w:rsidRPr="00614485" w:rsidRDefault="0085765D" w:rsidP="00303BCD">
            <w:pPr>
              <w:rPr>
                <w:bCs/>
                <w:sz w:val="24"/>
                <w:szCs w:val="24"/>
              </w:rPr>
            </w:pPr>
            <w:r w:rsidRPr="00614485">
              <w:rPr>
                <w:bCs/>
                <w:sz w:val="24"/>
                <w:szCs w:val="24"/>
              </w:rPr>
              <w:t>Chudenická 1059/30 Hostivař,</w:t>
            </w:r>
          </w:p>
          <w:p w14:paraId="1F661774" w14:textId="77777777" w:rsidR="0085765D" w:rsidRPr="00362AA2" w:rsidRDefault="0085765D" w:rsidP="00303BCD">
            <w:pPr>
              <w:rPr>
                <w:b/>
                <w:sz w:val="24"/>
                <w:szCs w:val="24"/>
              </w:rPr>
            </w:pPr>
            <w:r w:rsidRPr="00614485">
              <w:rPr>
                <w:bCs/>
                <w:sz w:val="24"/>
                <w:szCs w:val="24"/>
              </w:rPr>
              <w:t>102 00 Praha 10</w:t>
            </w:r>
          </w:p>
        </w:tc>
        <w:tc>
          <w:tcPr>
            <w:tcW w:w="3909" w:type="dxa"/>
          </w:tcPr>
          <w:p w14:paraId="2A9E7BC8" w14:textId="77777777" w:rsidR="0085765D" w:rsidRDefault="0085765D" w:rsidP="00303BCD">
            <w:pPr>
              <w:rPr>
                <w:b/>
                <w:sz w:val="24"/>
                <w:szCs w:val="24"/>
              </w:rPr>
            </w:pPr>
            <w:r>
              <w:rPr>
                <w:b/>
                <w:sz w:val="24"/>
                <w:szCs w:val="24"/>
              </w:rPr>
              <w:t>Intervenční přístupy k žákům se specifickými vzdělávacími poruchami učení a chování</w:t>
            </w:r>
          </w:p>
          <w:p w14:paraId="1CFF7BCE" w14:textId="77777777" w:rsidR="0085765D" w:rsidRPr="00362AA2" w:rsidRDefault="0085765D" w:rsidP="00303BCD">
            <w:pPr>
              <w:rPr>
                <w:b/>
                <w:sz w:val="24"/>
                <w:szCs w:val="24"/>
              </w:rPr>
            </w:pPr>
            <w:r w:rsidRPr="00DA088C">
              <w:rPr>
                <w:b/>
                <w:sz w:val="24"/>
                <w:szCs w:val="24"/>
              </w:rPr>
              <w:t>Akreditace MŠMT ČR č. j.:</w:t>
            </w:r>
            <w:r>
              <w:rPr>
                <w:b/>
                <w:sz w:val="24"/>
                <w:szCs w:val="24"/>
              </w:rPr>
              <w:t xml:space="preserve"> 1140/2021-5-5</w:t>
            </w:r>
          </w:p>
        </w:tc>
        <w:tc>
          <w:tcPr>
            <w:tcW w:w="1003" w:type="dxa"/>
          </w:tcPr>
          <w:p w14:paraId="103D40A4" w14:textId="77777777" w:rsidR="0085765D" w:rsidRPr="00362AA2" w:rsidRDefault="0085765D" w:rsidP="00303BCD">
            <w:pPr>
              <w:rPr>
                <w:b/>
                <w:sz w:val="24"/>
                <w:szCs w:val="24"/>
              </w:rPr>
            </w:pPr>
            <w:r>
              <w:rPr>
                <w:b/>
                <w:sz w:val="24"/>
                <w:szCs w:val="24"/>
              </w:rPr>
              <w:t>1600,-</w:t>
            </w:r>
          </w:p>
        </w:tc>
        <w:tc>
          <w:tcPr>
            <w:tcW w:w="2960" w:type="dxa"/>
          </w:tcPr>
          <w:p w14:paraId="18E58CE7" w14:textId="77777777" w:rsidR="0085765D" w:rsidRPr="00362AA2" w:rsidRDefault="0085765D" w:rsidP="00303BCD">
            <w:pPr>
              <w:rPr>
                <w:b/>
                <w:sz w:val="24"/>
                <w:szCs w:val="24"/>
              </w:rPr>
            </w:pPr>
            <w:r>
              <w:rPr>
                <w:b/>
                <w:sz w:val="24"/>
                <w:szCs w:val="24"/>
              </w:rPr>
              <w:t>Mgr. Lenka Vondrušková</w:t>
            </w:r>
          </w:p>
        </w:tc>
      </w:tr>
      <w:tr w:rsidR="0085765D" w:rsidRPr="00362AA2" w14:paraId="5FC63732" w14:textId="77777777" w:rsidTr="00303BCD">
        <w:tc>
          <w:tcPr>
            <w:tcW w:w="2097" w:type="dxa"/>
          </w:tcPr>
          <w:p w14:paraId="79A73056" w14:textId="77777777" w:rsidR="0085765D" w:rsidRPr="00B669E0" w:rsidRDefault="0085765D" w:rsidP="00303BCD">
            <w:pPr>
              <w:rPr>
                <w:bCs/>
                <w:sz w:val="24"/>
                <w:szCs w:val="24"/>
              </w:rPr>
            </w:pPr>
            <w:r w:rsidRPr="00B669E0">
              <w:rPr>
                <w:bCs/>
                <w:sz w:val="24"/>
                <w:szCs w:val="24"/>
              </w:rPr>
              <w:t>5. 5. 2022</w:t>
            </w:r>
          </w:p>
          <w:p w14:paraId="1DF63EB1" w14:textId="77777777" w:rsidR="0085765D" w:rsidRPr="00B669E0" w:rsidRDefault="0085765D" w:rsidP="00303BCD">
            <w:pPr>
              <w:rPr>
                <w:bCs/>
                <w:sz w:val="24"/>
                <w:szCs w:val="24"/>
              </w:rPr>
            </w:pPr>
            <w:r w:rsidRPr="00B669E0">
              <w:rPr>
                <w:bCs/>
                <w:sz w:val="24"/>
                <w:szCs w:val="24"/>
              </w:rPr>
              <w:lastRenderedPageBreak/>
              <w:t xml:space="preserve">J. K. </w:t>
            </w:r>
            <w:proofErr w:type="spellStart"/>
            <w:r w:rsidRPr="00B669E0">
              <w:rPr>
                <w:bCs/>
                <w:sz w:val="24"/>
                <w:szCs w:val="24"/>
              </w:rPr>
              <w:t>safety</w:t>
            </w:r>
            <w:proofErr w:type="spellEnd"/>
            <w:r w:rsidRPr="00B669E0">
              <w:rPr>
                <w:bCs/>
                <w:sz w:val="24"/>
                <w:szCs w:val="24"/>
              </w:rPr>
              <w:t xml:space="preserve"> a. s. PO BOX 75</w:t>
            </w:r>
          </w:p>
          <w:p w14:paraId="0ACFD210" w14:textId="77777777" w:rsidR="0085765D" w:rsidRPr="00B669E0" w:rsidRDefault="0085765D" w:rsidP="00303BCD">
            <w:pPr>
              <w:rPr>
                <w:bCs/>
                <w:sz w:val="24"/>
                <w:szCs w:val="24"/>
              </w:rPr>
            </w:pPr>
            <w:r w:rsidRPr="00B669E0">
              <w:rPr>
                <w:bCs/>
                <w:sz w:val="24"/>
                <w:szCs w:val="24"/>
              </w:rPr>
              <w:t>625 00 Brno</w:t>
            </w:r>
          </w:p>
        </w:tc>
        <w:tc>
          <w:tcPr>
            <w:tcW w:w="3909" w:type="dxa"/>
          </w:tcPr>
          <w:p w14:paraId="61BA6768" w14:textId="77777777" w:rsidR="0085765D" w:rsidRPr="00362AA2" w:rsidRDefault="0085765D" w:rsidP="00303BCD">
            <w:pPr>
              <w:rPr>
                <w:b/>
                <w:sz w:val="24"/>
                <w:szCs w:val="24"/>
              </w:rPr>
            </w:pPr>
            <w:r>
              <w:rPr>
                <w:b/>
                <w:sz w:val="24"/>
                <w:szCs w:val="24"/>
              </w:rPr>
              <w:lastRenderedPageBreak/>
              <w:t>Školení PO a BOZP pro vedoucí zaměstnance BP_PO-405.2022</w:t>
            </w:r>
          </w:p>
        </w:tc>
        <w:tc>
          <w:tcPr>
            <w:tcW w:w="1003" w:type="dxa"/>
          </w:tcPr>
          <w:p w14:paraId="471DF871" w14:textId="77777777" w:rsidR="0085765D" w:rsidRPr="00362AA2" w:rsidRDefault="0085765D" w:rsidP="00303BCD">
            <w:pPr>
              <w:rPr>
                <w:b/>
                <w:sz w:val="24"/>
                <w:szCs w:val="24"/>
              </w:rPr>
            </w:pPr>
            <w:r>
              <w:rPr>
                <w:b/>
                <w:sz w:val="24"/>
                <w:szCs w:val="24"/>
              </w:rPr>
              <w:t>726,-</w:t>
            </w:r>
          </w:p>
        </w:tc>
        <w:tc>
          <w:tcPr>
            <w:tcW w:w="2960" w:type="dxa"/>
          </w:tcPr>
          <w:p w14:paraId="63D0E3F6" w14:textId="77777777" w:rsidR="0085765D" w:rsidRPr="00362AA2" w:rsidRDefault="0085765D" w:rsidP="00303BCD">
            <w:pPr>
              <w:rPr>
                <w:b/>
                <w:sz w:val="24"/>
                <w:szCs w:val="24"/>
              </w:rPr>
            </w:pPr>
            <w:r>
              <w:rPr>
                <w:b/>
                <w:sz w:val="24"/>
                <w:szCs w:val="24"/>
              </w:rPr>
              <w:t>Gabriela Kořínková</w:t>
            </w:r>
          </w:p>
        </w:tc>
      </w:tr>
      <w:tr w:rsidR="0085765D" w:rsidRPr="0085765D" w14:paraId="2F08A935" w14:textId="77777777" w:rsidTr="00303BCD">
        <w:tc>
          <w:tcPr>
            <w:tcW w:w="2097" w:type="dxa"/>
          </w:tcPr>
          <w:p w14:paraId="4B15BBDE" w14:textId="77777777" w:rsidR="0085765D" w:rsidRPr="0085765D" w:rsidRDefault="0085765D" w:rsidP="00303BCD">
            <w:pPr>
              <w:rPr>
                <w:bCs/>
                <w:sz w:val="24"/>
                <w:szCs w:val="24"/>
              </w:rPr>
            </w:pPr>
            <w:r w:rsidRPr="0085765D">
              <w:rPr>
                <w:bCs/>
                <w:sz w:val="24"/>
                <w:szCs w:val="24"/>
              </w:rPr>
              <w:t>5. 5. 2022</w:t>
            </w:r>
          </w:p>
          <w:p w14:paraId="1BD511E9" w14:textId="77777777" w:rsidR="0085765D" w:rsidRPr="0085765D" w:rsidRDefault="0085765D" w:rsidP="00303BCD">
            <w:pPr>
              <w:rPr>
                <w:bCs/>
                <w:sz w:val="24"/>
                <w:szCs w:val="24"/>
              </w:rPr>
            </w:pPr>
            <w:r w:rsidRPr="0085765D">
              <w:rPr>
                <w:bCs/>
                <w:sz w:val="24"/>
                <w:szCs w:val="24"/>
              </w:rPr>
              <w:t xml:space="preserve">J. K. </w:t>
            </w:r>
            <w:proofErr w:type="spellStart"/>
            <w:r w:rsidRPr="0085765D">
              <w:rPr>
                <w:bCs/>
                <w:sz w:val="24"/>
                <w:szCs w:val="24"/>
              </w:rPr>
              <w:t>safety</w:t>
            </w:r>
            <w:proofErr w:type="spellEnd"/>
            <w:r w:rsidRPr="0085765D">
              <w:rPr>
                <w:bCs/>
                <w:sz w:val="24"/>
                <w:szCs w:val="24"/>
              </w:rPr>
              <w:t xml:space="preserve"> a. s. PO BOX 75</w:t>
            </w:r>
          </w:p>
          <w:p w14:paraId="581CDE73" w14:textId="77777777" w:rsidR="0085765D" w:rsidRPr="0085765D" w:rsidRDefault="0085765D" w:rsidP="00303BCD">
            <w:pPr>
              <w:rPr>
                <w:b/>
                <w:sz w:val="24"/>
                <w:szCs w:val="24"/>
              </w:rPr>
            </w:pPr>
            <w:r w:rsidRPr="0085765D">
              <w:rPr>
                <w:bCs/>
                <w:sz w:val="24"/>
                <w:szCs w:val="24"/>
              </w:rPr>
              <w:t>625 00 Brno</w:t>
            </w:r>
          </w:p>
        </w:tc>
        <w:tc>
          <w:tcPr>
            <w:tcW w:w="3909" w:type="dxa"/>
          </w:tcPr>
          <w:p w14:paraId="668ED491" w14:textId="77777777" w:rsidR="0085765D" w:rsidRPr="0085765D" w:rsidRDefault="0085765D" w:rsidP="00303BCD">
            <w:pPr>
              <w:rPr>
                <w:b/>
                <w:sz w:val="24"/>
                <w:szCs w:val="24"/>
              </w:rPr>
            </w:pPr>
            <w:r w:rsidRPr="0085765D">
              <w:rPr>
                <w:b/>
                <w:sz w:val="24"/>
                <w:szCs w:val="24"/>
              </w:rPr>
              <w:t>Školení PO a BOZP pro vedoucí zaměstnance BP_PO-406.2022</w:t>
            </w:r>
          </w:p>
        </w:tc>
        <w:tc>
          <w:tcPr>
            <w:tcW w:w="1003" w:type="dxa"/>
          </w:tcPr>
          <w:p w14:paraId="107DA302" w14:textId="77777777" w:rsidR="0085765D" w:rsidRPr="0085765D" w:rsidRDefault="0085765D" w:rsidP="00303BCD">
            <w:pPr>
              <w:rPr>
                <w:b/>
                <w:sz w:val="24"/>
                <w:szCs w:val="24"/>
              </w:rPr>
            </w:pPr>
            <w:r w:rsidRPr="0085765D">
              <w:rPr>
                <w:b/>
                <w:sz w:val="24"/>
                <w:szCs w:val="24"/>
              </w:rPr>
              <w:t>726,-</w:t>
            </w:r>
          </w:p>
        </w:tc>
        <w:tc>
          <w:tcPr>
            <w:tcW w:w="2960" w:type="dxa"/>
          </w:tcPr>
          <w:p w14:paraId="3EE33F85" w14:textId="77777777" w:rsidR="0085765D" w:rsidRPr="0085765D" w:rsidRDefault="0085765D" w:rsidP="00303BCD">
            <w:pPr>
              <w:rPr>
                <w:b/>
                <w:sz w:val="24"/>
                <w:szCs w:val="24"/>
              </w:rPr>
            </w:pPr>
            <w:r w:rsidRPr="0085765D">
              <w:rPr>
                <w:b/>
                <w:sz w:val="24"/>
                <w:szCs w:val="24"/>
              </w:rPr>
              <w:t>Gabriela Minaříková</w:t>
            </w:r>
          </w:p>
        </w:tc>
      </w:tr>
    </w:tbl>
    <w:p w14:paraId="3BDB1585" w14:textId="77777777" w:rsidR="006463B6" w:rsidRPr="0085765D" w:rsidRDefault="006463B6" w:rsidP="0060623A">
      <w:pPr>
        <w:ind w:left="426" w:hanging="426"/>
        <w:jc w:val="center"/>
        <w:rPr>
          <w:b/>
          <w:sz w:val="24"/>
          <w:szCs w:val="24"/>
        </w:rPr>
      </w:pPr>
    </w:p>
    <w:p w14:paraId="3B6C7DFF" w14:textId="77777777" w:rsidR="00C91DBB" w:rsidRPr="0085765D" w:rsidRDefault="00C91DBB" w:rsidP="00E626D0">
      <w:pPr>
        <w:jc w:val="both"/>
        <w:rPr>
          <w:sz w:val="24"/>
          <w:szCs w:val="24"/>
        </w:rPr>
      </w:pPr>
    </w:p>
    <w:p w14:paraId="4C2A84B7" w14:textId="77777777" w:rsidR="007F2784" w:rsidRPr="0085765D" w:rsidRDefault="007F2784" w:rsidP="00E626D0">
      <w:pPr>
        <w:jc w:val="both"/>
        <w:rPr>
          <w:sz w:val="24"/>
          <w:szCs w:val="24"/>
        </w:rPr>
      </w:pPr>
      <w:r w:rsidRPr="0085765D">
        <w:rPr>
          <w:sz w:val="24"/>
          <w:szCs w:val="24"/>
        </w:rPr>
        <w:t>Kromě těchto kurzů je pro nás velmi důležitá a přínosná práce předmětových komisí na škole:</w:t>
      </w:r>
    </w:p>
    <w:p w14:paraId="16323B99" w14:textId="77777777" w:rsidR="007F2784" w:rsidRPr="0085765D" w:rsidRDefault="007F2784" w:rsidP="00840FBA">
      <w:pPr>
        <w:numPr>
          <w:ilvl w:val="1"/>
          <w:numId w:val="10"/>
        </w:numPr>
        <w:ind w:firstLine="43"/>
        <w:jc w:val="both"/>
        <w:rPr>
          <w:sz w:val="24"/>
          <w:szCs w:val="24"/>
        </w:rPr>
      </w:pPr>
      <w:r w:rsidRPr="0085765D">
        <w:rPr>
          <w:sz w:val="24"/>
          <w:szCs w:val="24"/>
        </w:rPr>
        <w:t xml:space="preserve">komise 1. stupně </w:t>
      </w:r>
    </w:p>
    <w:p w14:paraId="20250B44" w14:textId="77777777" w:rsidR="007F2784" w:rsidRPr="0085765D" w:rsidRDefault="007F2784" w:rsidP="00840FBA">
      <w:pPr>
        <w:numPr>
          <w:ilvl w:val="1"/>
          <w:numId w:val="10"/>
        </w:numPr>
        <w:ind w:firstLine="43"/>
        <w:jc w:val="both"/>
        <w:rPr>
          <w:sz w:val="24"/>
          <w:szCs w:val="24"/>
        </w:rPr>
      </w:pPr>
      <w:r w:rsidRPr="0085765D">
        <w:rPr>
          <w:sz w:val="24"/>
          <w:szCs w:val="24"/>
        </w:rPr>
        <w:t xml:space="preserve">komise přírodovědná </w:t>
      </w:r>
    </w:p>
    <w:p w14:paraId="482DE966" w14:textId="77777777" w:rsidR="007F2784" w:rsidRPr="0085765D" w:rsidRDefault="007F2784" w:rsidP="00840FBA">
      <w:pPr>
        <w:numPr>
          <w:ilvl w:val="1"/>
          <w:numId w:val="10"/>
        </w:numPr>
        <w:ind w:firstLine="43"/>
        <w:jc w:val="both"/>
        <w:rPr>
          <w:sz w:val="24"/>
          <w:szCs w:val="24"/>
        </w:rPr>
      </w:pPr>
      <w:r w:rsidRPr="0085765D">
        <w:rPr>
          <w:sz w:val="24"/>
          <w:szCs w:val="24"/>
        </w:rPr>
        <w:t xml:space="preserve">komise společenskovědní </w:t>
      </w:r>
    </w:p>
    <w:p w14:paraId="245FC2A7" w14:textId="77777777" w:rsidR="0077375A" w:rsidRPr="0085765D" w:rsidRDefault="0077375A" w:rsidP="0077375A">
      <w:pPr>
        <w:overflowPunct/>
        <w:autoSpaceDE/>
        <w:autoSpaceDN/>
        <w:adjustRightInd/>
        <w:textAlignment w:val="auto"/>
        <w:rPr>
          <w:sz w:val="24"/>
          <w:szCs w:val="24"/>
        </w:rPr>
      </w:pPr>
    </w:p>
    <w:p w14:paraId="08BB36EB" w14:textId="77777777" w:rsidR="007F2784" w:rsidRPr="0085765D" w:rsidRDefault="009A575C" w:rsidP="0077375A">
      <w:pPr>
        <w:overflowPunct/>
        <w:autoSpaceDE/>
        <w:autoSpaceDN/>
        <w:adjustRightInd/>
        <w:textAlignment w:val="auto"/>
        <w:rPr>
          <w:sz w:val="24"/>
          <w:szCs w:val="24"/>
        </w:rPr>
      </w:pPr>
      <w:r w:rsidRPr="0085765D">
        <w:rPr>
          <w:sz w:val="24"/>
          <w:szCs w:val="24"/>
        </w:rPr>
        <w:t>V</w:t>
      </w:r>
      <w:r w:rsidR="00667E7D" w:rsidRPr="0085765D">
        <w:rPr>
          <w:sz w:val="24"/>
          <w:szCs w:val="24"/>
        </w:rPr>
        <w:t>yužíváme</w:t>
      </w:r>
      <w:r w:rsidR="007F2784" w:rsidRPr="0085765D">
        <w:rPr>
          <w:sz w:val="24"/>
          <w:szCs w:val="24"/>
        </w:rPr>
        <w:t xml:space="preserve"> odborn</w:t>
      </w:r>
      <w:r w:rsidR="00667E7D" w:rsidRPr="0085765D">
        <w:rPr>
          <w:sz w:val="24"/>
          <w:szCs w:val="24"/>
        </w:rPr>
        <w:t>ou</w:t>
      </w:r>
      <w:r w:rsidR="007F2784" w:rsidRPr="0085765D">
        <w:rPr>
          <w:sz w:val="24"/>
          <w:szCs w:val="24"/>
        </w:rPr>
        <w:t xml:space="preserve"> pedagogick</w:t>
      </w:r>
      <w:r w:rsidR="00667E7D" w:rsidRPr="0085765D">
        <w:rPr>
          <w:sz w:val="24"/>
          <w:szCs w:val="24"/>
        </w:rPr>
        <w:t>ou</w:t>
      </w:r>
      <w:r w:rsidR="007F2784" w:rsidRPr="0085765D">
        <w:rPr>
          <w:sz w:val="24"/>
          <w:szCs w:val="24"/>
        </w:rPr>
        <w:t xml:space="preserve"> literatur</w:t>
      </w:r>
      <w:r w:rsidR="00667E7D" w:rsidRPr="0085765D">
        <w:rPr>
          <w:sz w:val="24"/>
          <w:szCs w:val="24"/>
        </w:rPr>
        <w:t>u</w:t>
      </w:r>
      <w:r w:rsidR="007F2784" w:rsidRPr="0085765D">
        <w:rPr>
          <w:sz w:val="24"/>
          <w:szCs w:val="24"/>
        </w:rPr>
        <w:t xml:space="preserve"> a tisk:</w:t>
      </w:r>
    </w:p>
    <w:p w14:paraId="11369C55" w14:textId="77777777" w:rsidR="007F2784" w:rsidRPr="0085765D" w:rsidRDefault="007F2784" w:rsidP="007F2784">
      <w:pPr>
        <w:numPr>
          <w:ilvl w:val="0"/>
          <w:numId w:val="6"/>
        </w:numPr>
        <w:ind w:firstLine="426"/>
        <w:jc w:val="both"/>
        <w:rPr>
          <w:sz w:val="24"/>
          <w:szCs w:val="24"/>
        </w:rPr>
      </w:pPr>
      <w:r w:rsidRPr="0085765D">
        <w:rPr>
          <w:sz w:val="24"/>
          <w:szCs w:val="24"/>
        </w:rPr>
        <w:t>Učitelské noviny</w:t>
      </w:r>
    </w:p>
    <w:p w14:paraId="77181CE0" w14:textId="77777777" w:rsidR="007F2784" w:rsidRPr="0085765D" w:rsidRDefault="00993E43" w:rsidP="007F2784">
      <w:pPr>
        <w:numPr>
          <w:ilvl w:val="0"/>
          <w:numId w:val="6"/>
        </w:numPr>
        <w:ind w:firstLine="426"/>
        <w:jc w:val="both"/>
        <w:rPr>
          <w:sz w:val="24"/>
          <w:szCs w:val="24"/>
        </w:rPr>
      </w:pPr>
      <w:r w:rsidRPr="0085765D">
        <w:rPr>
          <w:sz w:val="24"/>
          <w:szCs w:val="24"/>
        </w:rPr>
        <w:t>Živá h</w:t>
      </w:r>
      <w:r w:rsidR="007F2784" w:rsidRPr="0085765D">
        <w:rPr>
          <w:sz w:val="24"/>
          <w:szCs w:val="24"/>
        </w:rPr>
        <w:t>istorie</w:t>
      </w:r>
    </w:p>
    <w:p w14:paraId="7318BFD3" w14:textId="4ABCED37" w:rsidR="00404853" w:rsidRPr="0085765D" w:rsidRDefault="006E6903" w:rsidP="00404853">
      <w:pPr>
        <w:numPr>
          <w:ilvl w:val="0"/>
          <w:numId w:val="6"/>
        </w:numPr>
        <w:ind w:firstLine="426"/>
        <w:jc w:val="both"/>
        <w:rPr>
          <w:sz w:val="24"/>
          <w:szCs w:val="24"/>
        </w:rPr>
      </w:pPr>
      <w:r w:rsidRPr="0085765D">
        <w:rPr>
          <w:sz w:val="24"/>
          <w:szCs w:val="24"/>
        </w:rPr>
        <w:t>Poradce ředitelky mateřské školy</w:t>
      </w:r>
    </w:p>
    <w:p w14:paraId="1783E4A3" w14:textId="77777777" w:rsidR="007F2784" w:rsidRPr="0085765D" w:rsidRDefault="00404853" w:rsidP="00404853">
      <w:pPr>
        <w:numPr>
          <w:ilvl w:val="0"/>
          <w:numId w:val="6"/>
        </w:numPr>
        <w:ind w:firstLine="426"/>
        <w:jc w:val="both"/>
        <w:rPr>
          <w:sz w:val="24"/>
          <w:szCs w:val="24"/>
        </w:rPr>
      </w:pPr>
      <w:r w:rsidRPr="0085765D">
        <w:rPr>
          <w:sz w:val="24"/>
          <w:szCs w:val="24"/>
        </w:rPr>
        <w:t>Informatorium pro ŠD a MŠ</w:t>
      </w:r>
    </w:p>
    <w:p w14:paraId="39E6F2BE" w14:textId="77777777" w:rsidR="00404853" w:rsidRPr="0085765D" w:rsidRDefault="00404853" w:rsidP="009854B5">
      <w:pPr>
        <w:ind w:left="1779"/>
        <w:jc w:val="both"/>
        <w:rPr>
          <w:sz w:val="24"/>
          <w:szCs w:val="24"/>
        </w:rPr>
      </w:pPr>
    </w:p>
    <w:p w14:paraId="6BFB3F55" w14:textId="77777777" w:rsidR="007F2784" w:rsidRPr="0085765D" w:rsidRDefault="00667E7D" w:rsidP="007F2784">
      <w:pPr>
        <w:jc w:val="both"/>
        <w:rPr>
          <w:sz w:val="24"/>
          <w:szCs w:val="24"/>
        </w:rPr>
      </w:pPr>
      <w:r w:rsidRPr="0085765D">
        <w:rPr>
          <w:sz w:val="24"/>
          <w:szCs w:val="24"/>
        </w:rPr>
        <w:t>Velmi důležité je</w:t>
      </w:r>
      <w:r w:rsidR="007F2784" w:rsidRPr="0085765D">
        <w:rPr>
          <w:sz w:val="24"/>
          <w:szCs w:val="24"/>
        </w:rPr>
        <w:t xml:space="preserve"> </w:t>
      </w:r>
      <w:r w:rsidRPr="0085765D">
        <w:rPr>
          <w:sz w:val="24"/>
          <w:szCs w:val="24"/>
        </w:rPr>
        <w:t xml:space="preserve">pro všechny pedagogické zaměstnance </w:t>
      </w:r>
      <w:r w:rsidR="007F2784" w:rsidRPr="0085765D">
        <w:rPr>
          <w:sz w:val="24"/>
          <w:szCs w:val="24"/>
        </w:rPr>
        <w:t>samostudium</w:t>
      </w:r>
      <w:r w:rsidRPr="0085765D">
        <w:rPr>
          <w:sz w:val="24"/>
          <w:szCs w:val="24"/>
        </w:rPr>
        <w:t>.</w:t>
      </w:r>
    </w:p>
    <w:p w14:paraId="20B997B1" w14:textId="77777777" w:rsidR="009C7952" w:rsidRPr="0085765D" w:rsidRDefault="009C7952" w:rsidP="007F2784">
      <w:pPr>
        <w:ind w:firstLine="284"/>
        <w:jc w:val="both"/>
        <w:rPr>
          <w:sz w:val="24"/>
          <w:szCs w:val="24"/>
        </w:rPr>
      </w:pPr>
    </w:p>
    <w:p w14:paraId="0AFD25DD" w14:textId="77777777" w:rsidR="00993E43" w:rsidRPr="0085765D" w:rsidRDefault="00993E43" w:rsidP="00993E43">
      <w:pPr>
        <w:jc w:val="both"/>
        <w:rPr>
          <w:sz w:val="24"/>
          <w:szCs w:val="24"/>
        </w:rPr>
      </w:pPr>
      <w:r w:rsidRPr="0085765D">
        <w:rPr>
          <w:sz w:val="24"/>
          <w:szCs w:val="24"/>
        </w:rPr>
        <w:t>Vzdělávali se také nepedagogičtí pracovníci školy:</w:t>
      </w:r>
    </w:p>
    <w:p w14:paraId="2CA24A7B" w14:textId="2A2D9F8A" w:rsidR="00993E43" w:rsidRPr="00B002C7" w:rsidRDefault="00993E43" w:rsidP="00993E43">
      <w:pPr>
        <w:jc w:val="both"/>
        <w:rPr>
          <w:color w:val="FF0000"/>
          <w:sz w:val="24"/>
          <w:szCs w:val="24"/>
        </w:rPr>
      </w:pPr>
    </w:p>
    <w:tbl>
      <w:tblPr>
        <w:tblStyle w:val="Mkatabulky"/>
        <w:tblW w:w="9969" w:type="dxa"/>
        <w:tblInd w:w="-1" w:type="dxa"/>
        <w:tblLook w:val="04A0" w:firstRow="1" w:lastRow="0" w:firstColumn="1" w:lastColumn="0" w:noHBand="0" w:noVBand="1"/>
      </w:tblPr>
      <w:tblGrid>
        <w:gridCol w:w="2110"/>
        <w:gridCol w:w="4020"/>
        <w:gridCol w:w="1385"/>
        <w:gridCol w:w="2454"/>
      </w:tblGrid>
      <w:tr w:rsidR="0085765D" w:rsidRPr="00B002C7" w14:paraId="0DE6FA36" w14:textId="77777777" w:rsidTr="0085765D">
        <w:tc>
          <w:tcPr>
            <w:tcW w:w="2110" w:type="dxa"/>
          </w:tcPr>
          <w:p w14:paraId="57767B7E" w14:textId="77777777" w:rsidR="0085765D" w:rsidRPr="00614485" w:rsidRDefault="0085765D" w:rsidP="0085765D">
            <w:pPr>
              <w:rPr>
                <w:bCs/>
                <w:sz w:val="24"/>
                <w:szCs w:val="24"/>
              </w:rPr>
            </w:pPr>
            <w:r w:rsidRPr="00614485">
              <w:rPr>
                <w:bCs/>
                <w:sz w:val="24"/>
                <w:szCs w:val="24"/>
              </w:rPr>
              <w:t>26. 8. 2021</w:t>
            </w:r>
          </w:p>
          <w:p w14:paraId="776C79F8" w14:textId="77777777" w:rsidR="0085765D" w:rsidRPr="00614485" w:rsidRDefault="0085765D" w:rsidP="0085765D">
            <w:pPr>
              <w:rPr>
                <w:bCs/>
                <w:sz w:val="24"/>
                <w:szCs w:val="24"/>
              </w:rPr>
            </w:pPr>
            <w:r w:rsidRPr="00614485">
              <w:rPr>
                <w:bCs/>
                <w:sz w:val="24"/>
                <w:szCs w:val="24"/>
              </w:rPr>
              <w:t>První pomoc živě</w:t>
            </w:r>
          </w:p>
          <w:p w14:paraId="17902033" w14:textId="77777777" w:rsidR="0085765D" w:rsidRPr="00614485" w:rsidRDefault="0085765D" w:rsidP="0085765D">
            <w:pPr>
              <w:rPr>
                <w:bCs/>
                <w:sz w:val="24"/>
                <w:szCs w:val="24"/>
              </w:rPr>
            </w:pPr>
            <w:proofErr w:type="spellStart"/>
            <w:r w:rsidRPr="00614485">
              <w:rPr>
                <w:bCs/>
                <w:sz w:val="24"/>
                <w:szCs w:val="24"/>
              </w:rPr>
              <w:t>PPživě</w:t>
            </w:r>
            <w:proofErr w:type="spellEnd"/>
            <w:r w:rsidRPr="00614485">
              <w:rPr>
                <w:bCs/>
                <w:sz w:val="24"/>
                <w:szCs w:val="24"/>
              </w:rPr>
              <w:t xml:space="preserve"> s. r. o.</w:t>
            </w:r>
          </w:p>
          <w:p w14:paraId="0F2FF6CF" w14:textId="77777777" w:rsidR="0085765D" w:rsidRPr="00614485" w:rsidRDefault="0085765D" w:rsidP="0085765D">
            <w:pPr>
              <w:rPr>
                <w:bCs/>
                <w:sz w:val="24"/>
                <w:szCs w:val="24"/>
              </w:rPr>
            </w:pPr>
            <w:r w:rsidRPr="00614485">
              <w:rPr>
                <w:bCs/>
                <w:sz w:val="24"/>
                <w:szCs w:val="24"/>
              </w:rPr>
              <w:t>Třída Karla IV. 502/23</w:t>
            </w:r>
          </w:p>
          <w:p w14:paraId="29185D01" w14:textId="3E1C121B" w:rsidR="0085765D" w:rsidRPr="00B002C7" w:rsidRDefault="0085765D" w:rsidP="0085765D">
            <w:pPr>
              <w:rPr>
                <w:b/>
                <w:color w:val="FF0000"/>
                <w:sz w:val="24"/>
                <w:szCs w:val="24"/>
              </w:rPr>
            </w:pPr>
            <w:r w:rsidRPr="00614485">
              <w:rPr>
                <w:bCs/>
                <w:sz w:val="24"/>
                <w:szCs w:val="24"/>
              </w:rPr>
              <w:t>500 02 Hradec Králové</w:t>
            </w:r>
          </w:p>
        </w:tc>
        <w:tc>
          <w:tcPr>
            <w:tcW w:w="4020" w:type="dxa"/>
          </w:tcPr>
          <w:p w14:paraId="26B4ABD5" w14:textId="5BEBD860" w:rsidR="0085765D" w:rsidRPr="00B002C7" w:rsidRDefault="0085765D" w:rsidP="0085765D">
            <w:pPr>
              <w:rPr>
                <w:b/>
                <w:color w:val="FF0000"/>
              </w:rPr>
            </w:pPr>
            <w:r>
              <w:rPr>
                <w:b/>
                <w:sz w:val="24"/>
                <w:szCs w:val="24"/>
              </w:rPr>
              <w:t>Webinář první pomoci</w:t>
            </w:r>
          </w:p>
        </w:tc>
        <w:tc>
          <w:tcPr>
            <w:tcW w:w="1385" w:type="dxa"/>
          </w:tcPr>
          <w:p w14:paraId="7C30D441" w14:textId="722F1B6D" w:rsidR="0085765D" w:rsidRPr="00B002C7" w:rsidRDefault="0085765D" w:rsidP="0085765D">
            <w:pPr>
              <w:rPr>
                <w:color w:val="FF0000"/>
                <w:sz w:val="24"/>
                <w:szCs w:val="24"/>
              </w:rPr>
            </w:pPr>
            <w:r w:rsidRPr="0051707D">
              <w:rPr>
                <w:b/>
                <w:sz w:val="24"/>
                <w:szCs w:val="24"/>
              </w:rPr>
              <w:t>4804,-</w:t>
            </w:r>
          </w:p>
        </w:tc>
        <w:tc>
          <w:tcPr>
            <w:tcW w:w="2454" w:type="dxa"/>
          </w:tcPr>
          <w:p w14:paraId="784BC58F" w14:textId="2137AB4B" w:rsidR="0085765D" w:rsidRPr="00B002C7" w:rsidRDefault="0085765D" w:rsidP="0085765D">
            <w:pPr>
              <w:rPr>
                <w:color w:val="FF0000"/>
                <w:sz w:val="24"/>
                <w:szCs w:val="24"/>
              </w:rPr>
            </w:pPr>
            <w:r w:rsidRPr="00614485">
              <w:rPr>
                <w:bCs/>
                <w:sz w:val="24"/>
                <w:szCs w:val="24"/>
              </w:rPr>
              <w:t>Všichni zaměstnanci ZŠMŠ (</w:t>
            </w:r>
            <w:r>
              <w:rPr>
                <w:bCs/>
                <w:sz w:val="24"/>
                <w:szCs w:val="24"/>
              </w:rPr>
              <w:t>včetně provozních</w:t>
            </w:r>
            <w:r w:rsidRPr="00614485">
              <w:rPr>
                <w:bCs/>
                <w:sz w:val="24"/>
                <w:szCs w:val="24"/>
              </w:rPr>
              <w:t>)</w:t>
            </w:r>
          </w:p>
        </w:tc>
      </w:tr>
      <w:tr w:rsidR="0085765D" w:rsidRPr="00B002C7" w14:paraId="3D76A00A" w14:textId="77777777" w:rsidTr="0085765D">
        <w:tc>
          <w:tcPr>
            <w:tcW w:w="2110" w:type="dxa"/>
          </w:tcPr>
          <w:p w14:paraId="4593AB6C" w14:textId="77777777" w:rsidR="0085765D" w:rsidRPr="00B91D17" w:rsidRDefault="0085765D" w:rsidP="0085765D">
            <w:pPr>
              <w:rPr>
                <w:bCs/>
                <w:sz w:val="24"/>
                <w:szCs w:val="24"/>
              </w:rPr>
            </w:pPr>
            <w:r w:rsidRPr="00B91D17">
              <w:rPr>
                <w:bCs/>
                <w:sz w:val="24"/>
                <w:szCs w:val="24"/>
              </w:rPr>
              <w:t>22. 3. 2022</w:t>
            </w:r>
          </w:p>
          <w:p w14:paraId="4D2424ED" w14:textId="77777777" w:rsidR="0085765D" w:rsidRPr="00B91D17" w:rsidRDefault="0085765D" w:rsidP="0085765D">
            <w:pPr>
              <w:rPr>
                <w:bCs/>
                <w:sz w:val="24"/>
                <w:szCs w:val="24"/>
              </w:rPr>
            </w:pPr>
            <w:r w:rsidRPr="00B91D17">
              <w:rPr>
                <w:bCs/>
                <w:sz w:val="24"/>
                <w:szCs w:val="24"/>
              </w:rPr>
              <w:t>Jídelny.cz, s.r.o.</w:t>
            </w:r>
          </w:p>
          <w:p w14:paraId="7EA97801" w14:textId="77777777" w:rsidR="0085765D" w:rsidRPr="00B91D17" w:rsidRDefault="0085765D" w:rsidP="0085765D">
            <w:pPr>
              <w:rPr>
                <w:bCs/>
                <w:sz w:val="24"/>
                <w:szCs w:val="24"/>
              </w:rPr>
            </w:pPr>
            <w:r w:rsidRPr="00B91D17">
              <w:rPr>
                <w:bCs/>
                <w:sz w:val="24"/>
                <w:szCs w:val="24"/>
              </w:rPr>
              <w:t>Farského 638/14</w:t>
            </w:r>
          </w:p>
          <w:p w14:paraId="48C56BDF" w14:textId="466DAB62" w:rsidR="0085765D" w:rsidRPr="00B002C7" w:rsidRDefault="0085765D" w:rsidP="0085765D">
            <w:pPr>
              <w:rPr>
                <w:b/>
                <w:color w:val="FF0000"/>
                <w:sz w:val="24"/>
                <w:szCs w:val="24"/>
              </w:rPr>
            </w:pPr>
            <w:r w:rsidRPr="00B91D17">
              <w:rPr>
                <w:bCs/>
                <w:sz w:val="24"/>
                <w:szCs w:val="24"/>
              </w:rPr>
              <w:t>326 00 Plzeň</w:t>
            </w:r>
          </w:p>
        </w:tc>
        <w:tc>
          <w:tcPr>
            <w:tcW w:w="4020" w:type="dxa"/>
          </w:tcPr>
          <w:p w14:paraId="58C81876" w14:textId="64783595" w:rsidR="0085765D" w:rsidRPr="00B002C7" w:rsidRDefault="0085765D" w:rsidP="0085765D">
            <w:pPr>
              <w:rPr>
                <w:b/>
                <w:color w:val="FF0000"/>
              </w:rPr>
            </w:pPr>
            <w:r w:rsidRPr="00B91D17">
              <w:rPr>
                <w:b/>
                <w:sz w:val="24"/>
                <w:szCs w:val="24"/>
              </w:rPr>
              <w:t>On-line seminář Hygienické minimum ve stravovacích službách</w:t>
            </w:r>
          </w:p>
        </w:tc>
        <w:tc>
          <w:tcPr>
            <w:tcW w:w="1385" w:type="dxa"/>
          </w:tcPr>
          <w:p w14:paraId="0F5F4787" w14:textId="5CB3EB8E" w:rsidR="0085765D" w:rsidRPr="00B002C7" w:rsidRDefault="0085765D" w:rsidP="0085765D">
            <w:pPr>
              <w:rPr>
                <w:color w:val="FF0000"/>
                <w:sz w:val="24"/>
                <w:szCs w:val="24"/>
              </w:rPr>
            </w:pPr>
            <w:r>
              <w:rPr>
                <w:b/>
                <w:sz w:val="24"/>
                <w:szCs w:val="24"/>
              </w:rPr>
              <w:t>800,-</w:t>
            </w:r>
          </w:p>
        </w:tc>
        <w:tc>
          <w:tcPr>
            <w:tcW w:w="2454" w:type="dxa"/>
          </w:tcPr>
          <w:p w14:paraId="5547C5A8" w14:textId="7EF9EFEA" w:rsidR="0085765D" w:rsidRPr="00B002C7" w:rsidRDefault="0085765D" w:rsidP="0085765D">
            <w:pPr>
              <w:rPr>
                <w:color w:val="FF0000"/>
                <w:sz w:val="24"/>
                <w:szCs w:val="24"/>
              </w:rPr>
            </w:pPr>
            <w:r>
              <w:rPr>
                <w:b/>
                <w:sz w:val="24"/>
                <w:szCs w:val="24"/>
              </w:rPr>
              <w:t>Jana Rusňáková</w:t>
            </w:r>
          </w:p>
        </w:tc>
      </w:tr>
      <w:tr w:rsidR="0085765D" w:rsidRPr="00362AA2" w14:paraId="3F013B24" w14:textId="77777777" w:rsidTr="0085765D">
        <w:tc>
          <w:tcPr>
            <w:tcW w:w="2110" w:type="dxa"/>
          </w:tcPr>
          <w:p w14:paraId="350B118A" w14:textId="77777777" w:rsidR="0085765D" w:rsidRPr="00B669E0" w:rsidRDefault="0085765D" w:rsidP="00303BCD">
            <w:pPr>
              <w:rPr>
                <w:bCs/>
                <w:sz w:val="24"/>
                <w:szCs w:val="24"/>
              </w:rPr>
            </w:pPr>
            <w:r w:rsidRPr="00B669E0">
              <w:rPr>
                <w:bCs/>
                <w:sz w:val="24"/>
                <w:szCs w:val="24"/>
              </w:rPr>
              <w:t>5. 5. 2022</w:t>
            </w:r>
          </w:p>
          <w:p w14:paraId="04ACADDC" w14:textId="77777777" w:rsidR="0085765D" w:rsidRPr="00B669E0" w:rsidRDefault="0085765D" w:rsidP="00303BCD">
            <w:pPr>
              <w:rPr>
                <w:bCs/>
                <w:sz w:val="24"/>
                <w:szCs w:val="24"/>
              </w:rPr>
            </w:pPr>
            <w:r w:rsidRPr="00B669E0">
              <w:rPr>
                <w:bCs/>
                <w:sz w:val="24"/>
                <w:szCs w:val="24"/>
              </w:rPr>
              <w:t xml:space="preserve">J. K. </w:t>
            </w:r>
            <w:proofErr w:type="spellStart"/>
            <w:r w:rsidRPr="00B669E0">
              <w:rPr>
                <w:bCs/>
                <w:sz w:val="24"/>
                <w:szCs w:val="24"/>
              </w:rPr>
              <w:t>safety</w:t>
            </w:r>
            <w:proofErr w:type="spellEnd"/>
            <w:r w:rsidRPr="00B669E0">
              <w:rPr>
                <w:bCs/>
                <w:sz w:val="24"/>
                <w:szCs w:val="24"/>
              </w:rPr>
              <w:t xml:space="preserve"> a. s. PO BOX 75</w:t>
            </w:r>
          </w:p>
          <w:p w14:paraId="6F96726A" w14:textId="77777777" w:rsidR="0085765D" w:rsidRPr="00362AA2" w:rsidRDefault="0085765D" w:rsidP="00303BCD">
            <w:pPr>
              <w:rPr>
                <w:b/>
                <w:sz w:val="24"/>
                <w:szCs w:val="24"/>
              </w:rPr>
            </w:pPr>
            <w:r w:rsidRPr="00B669E0">
              <w:rPr>
                <w:bCs/>
                <w:sz w:val="24"/>
                <w:szCs w:val="24"/>
              </w:rPr>
              <w:t>625 00 Brno</w:t>
            </w:r>
          </w:p>
        </w:tc>
        <w:tc>
          <w:tcPr>
            <w:tcW w:w="4020" w:type="dxa"/>
          </w:tcPr>
          <w:p w14:paraId="79B02DC3" w14:textId="77777777" w:rsidR="0085765D" w:rsidRPr="00362AA2" w:rsidRDefault="0085765D" w:rsidP="00303BCD">
            <w:pPr>
              <w:rPr>
                <w:b/>
                <w:sz w:val="24"/>
                <w:szCs w:val="24"/>
              </w:rPr>
            </w:pPr>
            <w:r>
              <w:rPr>
                <w:b/>
                <w:sz w:val="24"/>
                <w:szCs w:val="24"/>
              </w:rPr>
              <w:t>Školení PO a BOZP pro vedoucí zaměstnance BP_PO-407.2022</w:t>
            </w:r>
          </w:p>
        </w:tc>
        <w:tc>
          <w:tcPr>
            <w:tcW w:w="1385" w:type="dxa"/>
          </w:tcPr>
          <w:p w14:paraId="76D88959" w14:textId="77777777" w:rsidR="0085765D" w:rsidRPr="00362AA2" w:rsidRDefault="0085765D" w:rsidP="00303BCD">
            <w:pPr>
              <w:rPr>
                <w:b/>
                <w:sz w:val="24"/>
                <w:szCs w:val="24"/>
              </w:rPr>
            </w:pPr>
            <w:r>
              <w:rPr>
                <w:b/>
                <w:sz w:val="24"/>
                <w:szCs w:val="24"/>
              </w:rPr>
              <w:t>726,-</w:t>
            </w:r>
          </w:p>
        </w:tc>
        <w:tc>
          <w:tcPr>
            <w:tcW w:w="2454" w:type="dxa"/>
          </w:tcPr>
          <w:p w14:paraId="6C1A10BE" w14:textId="77777777" w:rsidR="0085765D" w:rsidRPr="00362AA2" w:rsidRDefault="0085765D" w:rsidP="00303BCD">
            <w:pPr>
              <w:rPr>
                <w:b/>
                <w:sz w:val="24"/>
                <w:szCs w:val="24"/>
              </w:rPr>
            </w:pPr>
            <w:r>
              <w:rPr>
                <w:b/>
                <w:sz w:val="24"/>
                <w:szCs w:val="24"/>
              </w:rPr>
              <w:t>Silvie Dvořáčková</w:t>
            </w:r>
          </w:p>
        </w:tc>
      </w:tr>
    </w:tbl>
    <w:p w14:paraId="334E3744" w14:textId="7A4348F6" w:rsidR="000129F6" w:rsidRDefault="000129F6" w:rsidP="00993E43">
      <w:pPr>
        <w:jc w:val="both"/>
        <w:rPr>
          <w:color w:val="FF0000"/>
          <w:sz w:val="24"/>
          <w:szCs w:val="24"/>
        </w:rPr>
      </w:pPr>
    </w:p>
    <w:p w14:paraId="0252F34B" w14:textId="434C2357" w:rsidR="00751D08" w:rsidRDefault="00751D08" w:rsidP="00993E43">
      <w:pPr>
        <w:jc w:val="both"/>
        <w:rPr>
          <w:color w:val="FF0000"/>
          <w:sz w:val="24"/>
          <w:szCs w:val="24"/>
        </w:rPr>
      </w:pPr>
    </w:p>
    <w:p w14:paraId="5AF4A90E" w14:textId="1B2563E1" w:rsidR="00751D08" w:rsidRDefault="00751D08" w:rsidP="00993E43">
      <w:pPr>
        <w:jc w:val="both"/>
        <w:rPr>
          <w:color w:val="FF0000"/>
          <w:sz w:val="24"/>
          <w:szCs w:val="24"/>
        </w:rPr>
      </w:pPr>
    </w:p>
    <w:p w14:paraId="04755ED9" w14:textId="141E058E" w:rsidR="00751D08" w:rsidRDefault="00751D08" w:rsidP="00993E43">
      <w:pPr>
        <w:jc w:val="both"/>
        <w:rPr>
          <w:color w:val="FF0000"/>
          <w:sz w:val="24"/>
          <w:szCs w:val="24"/>
        </w:rPr>
      </w:pPr>
    </w:p>
    <w:p w14:paraId="5EC7C312" w14:textId="2CEB1F95" w:rsidR="00751D08" w:rsidRDefault="00751D08" w:rsidP="00993E43">
      <w:pPr>
        <w:jc w:val="both"/>
        <w:rPr>
          <w:color w:val="FF0000"/>
          <w:sz w:val="24"/>
          <w:szCs w:val="24"/>
        </w:rPr>
      </w:pPr>
    </w:p>
    <w:p w14:paraId="5327637B" w14:textId="30F3CBF2" w:rsidR="00751D08" w:rsidRDefault="00751D08" w:rsidP="00993E43">
      <w:pPr>
        <w:jc w:val="both"/>
        <w:rPr>
          <w:color w:val="FF0000"/>
          <w:sz w:val="24"/>
          <w:szCs w:val="24"/>
        </w:rPr>
      </w:pPr>
    </w:p>
    <w:p w14:paraId="13E3E2C0" w14:textId="77777777" w:rsidR="00751D08" w:rsidRPr="00B002C7" w:rsidRDefault="00751D08" w:rsidP="00993E43">
      <w:pPr>
        <w:jc w:val="both"/>
        <w:rPr>
          <w:color w:val="FF0000"/>
          <w:sz w:val="24"/>
          <w:szCs w:val="24"/>
        </w:rPr>
      </w:pPr>
    </w:p>
    <w:p w14:paraId="7692BDB0" w14:textId="77777777" w:rsidR="002E1B04" w:rsidRPr="00266DBB" w:rsidRDefault="002E1B04" w:rsidP="00D81F70">
      <w:pPr>
        <w:pStyle w:val="Nadpis2"/>
      </w:pPr>
      <w:bookmarkStart w:id="7" w:name="_Toc367101915"/>
      <w:bookmarkStart w:id="8" w:name="_Toc523230050"/>
      <w:bookmarkStart w:id="9" w:name="_Toc112142241"/>
      <w:r w:rsidRPr="00266DBB">
        <w:lastRenderedPageBreak/>
        <w:t>Výsledky výchovy a vzdělávání</w:t>
      </w:r>
      <w:bookmarkEnd w:id="7"/>
      <w:bookmarkEnd w:id="8"/>
      <w:bookmarkEnd w:id="9"/>
    </w:p>
    <w:p w14:paraId="76841221" w14:textId="77777777" w:rsidR="002E1B04" w:rsidRPr="00266DBB" w:rsidRDefault="002E1B04" w:rsidP="002E1B04">
      <w:pPr>
        <w:jc w:val="both"/>
        <w:rPr>
          <w:sz w:val="24"/>
          <w:szCs w:val="24"/>
        </w:rPr>
      </w:pPr>
    </w:p>
    <w:p w14:paraId="43B86C4E" w14:textId="77777777" w:rsidR="002E1B04" w:rsidRPr="00266DBB" w:rsidRDefault="002E1B04" w:rsidP="002E1B04">
      <w:pPr>
        <w:tabs>
          <w:tab w:val="num" w:pos="1788"/>
        </w:tabs>
        <w:jc w:val="both"/>
        <w:rPr>
          <w:b/>
          <w:sz w:val="24"/>
          <w:szCs w:val="24"/>
        </w:rPr>
      </w:pPr>
      <w:r w:rsidRPr="00266DBB">
        <w:rPr>
          <w:sz w:val="24"/>
          <w:szCs w:val="24"/>
        </w:rPr>
        <w:t xml:space="preserve">A) </w:t>
      </w:r>
      <w:r w:rsidRPr="00266DBB">
        <w:rPr>
          <w:b/>
          <w:sz w:val="24"/>
          <w:szCs w:val="24"/>
        </w:rPr>
        <w:t>Celkové hodnocení a klasifikace žáků</w:t>
      </w:r>
    </w:p>
    <w:p w14:paraId="151FD0F8" w14:textId="77777777" w:rsidR="002E1B04" w:rsidRPr="00B002C7" w:rsidRDefault="002E1B04" w:rsidP="002E1B04">
      <w:pPr>
        <w:tabs>
          <w:tab w:val="num" w:pos="0"/>
        </w:tabs>
        <w:jc w:val="both"/>
        <w:rPr>
          <w:color w:val="FF0000"/>
          <w:sz w:val="24"/>
          <w:szCs w:val="24"/>
        </w:rPr>
      </w:pPr>
    </w:p>
    <w:tbl>
      <w:tblPr>
        <w:tblStyle w:val="Mkatabulky"/>
        <w:tblW w:w="0" w:type="auto"/>
        <w:jc w:val="center"/>
        <w:tblLayout w:type="fixed"/>
        <w:tblLook w:val="04A0" w:firstRow="1" w:lastRow="0" w:firstColumn="1" w:lastColumn="0" w:noHBand="0" w:noVBand="1"/>
      </w:tblPr>
      <w:tblGrid>
        <w:gridCol w:w="846"/>
        <w:gridCol w:w="1602"/>
        <w:gridCol w:w="1082"/>
        <w:gridCol w:w="1136"/>
        <w:gridCol w:w="1136"/>
        <w:gridCol w:w="1630"/>
        <w:gridCol w:w="1630"/>
      </w:tblGrid>
      <w:tr w:rsidR="00266DBB" w:rsidRPr="00266DBB" w14:paraId="50269547" w14:textId="77777777" w:rsidTr="00303BCD">
        <w:trPr>
          <w:trHeight w:val="794"/>
          <w:jc w:val="center"/>
        </w:trPr>
        <w:tc>
          <w:tcPr>
            <w:tcW w:w="846" w:type="dxa"/>
            <w:vAlign w:val="center"/>
          </w:tcPr>
          <w:p w14:paraId="467815DC" w14:textId="77777777" w:rsidR="00266DBB" w:rsidRPr="00266DBB" w:rsidRDefault="00266DBB" w:rsidP="00303BCD">
            <w:pPr>
              <w:spacing w:after="160" w:line="259" w:lineRule="auto"/>
              <w:rPr>
                <w:b/>
                <w:color w:val="000000" w:themeColor="text1"/>
                <w:sz w:val="24"/>
                <w:szCs w:val="24"/>
              </w:rPr>
            </w:pPr>
            <w:r w:rsidRPr="00266DBB">
              <w:rPr>
                <w:b/>
                <w:color w:val="000000" w:themeColor="text1"/>
                <w:sz w:val="24"/>
                <w:szCs w:val="24"/>
              </w:rPr>
              <w:t>Třída</w:t>
            </w:r>
          </w:p>
        </w:tc>
        <w:tc>
          <w:tcPr>
            <w:tcW w:w="1602" w:type="dxa"/>
            <w:vAlign w:val="center"/>
          </w:tcPr>
          <w:p w14:paraId="07EB7E4E" w14:textId="77777777" w:rsidR="00266DBB" w:rsidRPr="00266DBB" w:rsidRDefault="00266DBB" w:rsidP="00303BCD">
            <w:pPr>
              <w:spacing w:after="160" w:line="259" w:lineRule="auto"/>
              <w:jc w:val="center"/>
              <w:rPr>
                <w:b/>
                <w:color w:val="000000" w:themeColor="text1"/>
                <w:sz w:val="24"/>
                <w:szCs w:val="24"/>
              </w:rPr>
            </w:pPr>
            <w:r w:rsidRPr="00266DBB">
              <w:rPr>
                <w:b/>
                <w:color w:val="000000" w:themeColor="text1"/>
                <w:sz w:val="24"/>
                <w:szCs w:val="24"/>
              </w:rPr>
              <w:t>Třídní učitelka</w:t>
            </w:r>
          </w:p>
        </w:tc>
        <w:tc>
          <w:tcPr>
            <w:tcW w:w="1082" w:type="dxa"/>
            <w:vAlign w:val="center"/>
          </w:tcPr>
          <w:p w14:paraId="70592098" w14:textId="77777777" w:rsidR="00266DBB" w:rsidRPr="00266DBB" w:rsidRDefault="00266DBB" w:rsidP="00303BCD">
            <w:pPr>
              <w:spacing w:after="160" w:line="259" w:lineRule="auto"/>
              <w:jc w:val="center"/>
              <w:rPr>
                <w:b/>
                <w:color w:val="000000" w:themeColor="text1"/>
                <w:sz w:val="24"/>
                <w:szCs w:val="24"/>
              </w:rPr>
            </w:pPr>
            <w:r w:rsidRPr="00266DBB">
              <w:rPr>
                <w:b/>
                <w:color w:val="000000" w:themeColor="text1"/>
                <w:sz w:val="24"/>
                <w:szCs w:val="24"/>
              </w:rPr>
              <w:t>Počet žáků k 25. 6.</w:t>
            </w:r>
          </w:p>
        </w:tc>
        <w:tc>
          <w:tcPr>
            <w:tcW w:w="1136" w:type="dxa"/>
            <w:vAlign w:val="center"/>
          </w:tcPr>
          <w:p w14:paraId="26445225" w14:textId="77777777" w:rsidR="00266DBB" w:rsidRPr="00266DBB" w:rsidRDefault="00266DBB" w:rsidP="00303BCD">
            <w:pPr>
              <w:spacing w:after="160" w:line="259" w:lineRule="auto"/>
              <w:jc w:val="center"/>
              <w:rPr>
                <w:b/>
                <w:color w:val="000000" w:themeColor="text1"/>
                <w:sz w:val="24"/>
                <w:szCs w:val="24"/>
              </w:rPr>
            </w:pPr>
            <w:r w:rsidRPr="00266DBB">
              <w:rPr>
                <w:b/>
                <w:color w:val="000000" w:themeColor="text1"/>
                <w:sz w:val="24"/>
                <w:szCs w:val="24"/>
              </w:rPr>
              <w:t>Průměr za 1. pololetí</w:t>
            </w:r>
          </w:p>
        </w:tc>
        <w:tc>
          <w:tcPr>
            <w:tcW w:w="1136" w:type="dxa"/>
            <w:vAlign w:val="center"/>
          </w:tcPr>
          <w:p w14:paraId="261010B6" w14:textId="77777777" w:rsidR="00266DBB" w:rsidRPr="00266DBB" w:rsidRDefault="00266DBB" w:rsidP="00303BCD">
            <w:pPr>
              <w:spacing w:after="160" w:line="259" w:lineRule="auto"/>
              <w:jc w:val="center"/>
              <w:rPr>
                <w:b/>
                <w:color w:val="000000" w:themeColor="text1"/>
                <w:sz w:val="24"/>
                <w:szCs w:val="24"/>
              </w:rPr>
            </w:pPr>
            <w:r w:rsidRPr="00266DBB">
              <w:rPr>
                <w:b/>
                <w:color w:val="000000" w:themeColor="text1"/>
                <w:sz w:val="24"/>
                <w:szCs w:val="24"/>
              </w:rPr>
              <w:t>Průměr za 2. pololetí</w:t>
            </w:r>
          </w:p>
        </w:tc>
        <w:tc>
          <w:tcPr>
            <w:tcW w:w="1630" w:type="dxa"/>
            <w:vAlign w:val="center"/>
          </w:tcPr>
          <w:p w14:paraId="515DE398" w14:textId="77777777" w:rsidR="00266DBB" w:rsidRPr="00266DBB" w:rsidRDefault="00266DBB" w:rsidP="00303BCD">
            <w:pPr>
              <w:spacing w:after="160" w:line="259" w:lineRule="auto"/>
              <w:jc w:val="center"/>
              <w:rPr>
                <w:b/>
                <w:color w:val="000000" w:themeColor="text1"/>
                <w:sz w:val="24"/>
                <w:szCs w:val="24"/>
              </w:rPr>
            </w:pPr>
            <w:r w:rsidRPr="00266DBB">
              <w:rPr>
                <w:b/>
                <w:color w:val="000000" w:themeColor="text1"/>
                <w:sz w:val="24"/>
                <w:szCs w:val="24"/>
              </w:rPr>
              <w:t>Vyznamenání za 1. pololetí</w:t>
            </w:r>
          </w:p>
        </w:tc>
        <w:tc>
          <w:tcPr>
            <w:tcW w:w="1630" w:type="dxa"/>
            <w:vAlign w:val="center"/>
          </w:tcPr>
          <w:p w14:paraId="19F11104" w14:textId="77777777" w:rsidR="00266DBB" w:rsidRPr="00266DBB" w:rsidRDefault="00266DBB" w:rsidP="00303BCD">
            <w:pPr>
              <w:spacing w:after="160" w:line="259" w:lineRule="auto"/>
              <w:jc w:val="center"/>
              <w:rPr>
                <w:b/>
                <w:color w:val="000000" w:themeColor="text1"/>
                <w:sz w:val="24"/>
                <w:szCs w:val="24"/>
              </w:rPr>
            </w:pPr>
            <w:r w:rsidRPr="00266DBB">
              <w:rPr>
                <w:b/>
                <w:color w:val="000000" w:themeColor="text1"/>
                <w:sz w:val="24"/>
                <w:szCs w:val="24"/>
              </w:rPr>
              <w:t>Vyznamenání za 2. pololetí</w:t>
            </w:r>
          </w:p>
        </w:tc>
      </w:tr>
      <w:tr w:rsidR="00266DBB" w:rsidRPr="00266DBB" w14:paraId="538EE56C" w14:textId="77777777" w:rsidTr="00303BCD">
        <w:trPr>
          <w:trHeight w:val="794"/>
          <w:jc w:val="center"/>
        </w:trPr>
        <w:tc>
          <w:tcPr>
            <w:tcW w:w="846" w:type="dxa"/>
            <w:vAlign w:val="center"/>
          </w:tcPr>
          <w:p w14:paraId="7339A1ED" w14:textId="77777777" w:rsidR="00266DBB" w:rsidRPr="00266DBB" w:rsidRDefault="00266DBB" w:rsidP="00303BCD">
            <w:pPr>
              <w:spacing w:after="160" w:line="259" w:lineRule="auto"/>
              <w:jc w:val="center"/>
              <w:rPr>
                <w:b/>
                <w:color w:val="000000" w:themeColor="text1"/>
                <w:sz w:val="24"/>
                <w:szCs w:val="24"/>
              </w:rPr>
            </w:pPr>
            <w:r w:rsidRPr="00266DBB">
              <w:rPr>
                <w:b/>
                <w:color w:val="000000" w:themeColor="text1"/>
                <w:sz w:val="24"/>
                <w:szCs w:val="24"/>
              </w:rPr>
              <w:t>1.</w:t>
            </w:r>
          </w:p>
        </w:tc>
        <w:tc>
          <w:tcPr>
            <w:tcW w:w="1602" w:type="dxa"/>
            <w:vAlign w:val="center"/>
          </w:tcPr>
          <w:p w14:paraId="0505F8D6"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Mgr. Dana Pospíšilová</w:t>
            </w:r>
          </w:p>
        </w:tc>
        <w:tc>
          <w:tcPr>
            <w:tcW w:w="1082" w:type="dxa"/>
            <w:vAlign w:val="center"/>
          </w:tcPr>
          <w:p w14:paraId="5127E768"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20</w:t>
            </w:r>
          </w:p>
        </w:tc>
        <w:tc>
          <w:tcPr>
            <w:tcW w:w="1136" w:type="dxa"/>
            <w:vAlign w:val="center"/>
          </w:tcPr>
          <w:p w14:paraId="02E56D6E"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1,00</w:t>
            </w:r>
          </w:p>
        </w:tc>
        <w:tc>
          <w:tcPr>
            <w:tcW w:w="1136" w:type="dxa"/>
            <w:vAlign w:val="center"/>
          </w:tcPr>
          <w:p w14:paraId="36A3D6F9"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1,03</w:t>
            </w:r>
          </w:p>
        </w:tc>
        <w:tc>
          <w:tcPr>
            <w:tcW w:w="1630" w:type="dxa"/>
            <w:vAlign w:val="center"/>
          </w:tcPr>
          <w:p w14:paraId="467AE946"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20</w:t>
            </w:r>
          </w:p>
        </w:tc>
        <w:tc>
          <w:tcPr>
            <w:tcW w:w="1630" w:type="dxa"/>
            <w:vAlign w:val="center"/>
          </w:tcPr>
          <w:p w14:paraId="7453F29A"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20</w:t>
            </w:r>
          </w:p>
        </w:tc>
      </w:tr>
      <w:tr w:rsidR="00266DBB" w:rsidRPr="00266DBB" w14:paraId="3F032E04" w14:textId="77777777" w:rsidTr="00303BCD">
        <w:trPr>
          <w:trHeight w:val="794"/>
          <w:jc w:val="center"/>
        </w:trPr>
        <w:tc>
          <w:tcPr>
            <w:tcW w:w="846" w:type="dxa"/>
            <w:vAlign w:val="center"/>
          </w:tcPr>
          <w:p w14:paraId="2C04343B" w14:textId="77777777" w:rsidR="00266DBB" w:rsidRPr="00266DBB" w:rsidRDefault="00266DBB" w:rsidP="00303BCD">
            <w:pPr>
              <w:spacing w:after="160" w:line="259" w:lineRule="auto"/>
              <w:jc w:val="center"/>
              <w:rPr>
                <w:b/>
                <w:color w:val="000000" w:themeColor="text1"/>
                <w:sz w:val="24"/>
                <w:szCs w:val="24"/>
              </w:rPr>
            </w:pPr>
            <w:r w:rsidRPr="00266DBB">
              <w:rPr>
                <w:b/>
                <w:color w:val="000000" w:themeColor="text1"/>
                <w:sz w:val="24"/>
                <w:szCs w:val="24"/>
              </w:rPr>
              <w:t>2.</w:t>
            </w:r>
          </w:p>
        </w:tc>
        <w:tc>
          <w:tcPr>
            <w:tcW w:w="1602" w:type="dxa"/>
            <w:vAlign w:val="center"/>
          </w:tcPr>
          <w:p w14:paraId="385486AA"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Mgr. Vlasta Tomášová</w:t>
            </w:r>
          </w:p>
        </w:tc>
        <w:tc>
          <w:tcPr>
            <w:tcW w:w="1082" w:type="dxa"/>
            <w:vAlign w:val="center"/>
          </w:tcPr>
          <w:p w14:paraId="1DBEE953"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21</w:t>
            </w:r>
          </w:p>
          <w:p w14:paraId="4009C628"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(z toho 1 v </w:t>
            </w:r>
            <w:proofErr w:type="spellStart"/>
            <w:r w:rsidRPr="00266DBB">
              <w:rPr>
                <w:color w:val="000000" w:themeColor="text1"/>
                <w:sz w:val="24"/>
                <w:szCs w:val="24"/>
              </w:rPr>
              <w:t>zahr</w:t>
            </w:r>
            <w:proofErr w:type="spellEnd"/>
            <w:r w:rsidRPr="00266DBB">
              <w:rPr>
                <w:color w:val="000000" w:themeColor="text1"/>
                <w:sz w:val="24"/>
                <w:szCs w:val="24"/>
              </w:rPr>
              <w:t>.)</w:t>
            </w:r>
          </w:p>
        </w:tc>
        <w:tc>
          <w:tcPr>
            <w:tcW w:w="1136" w:type="dxa"/>
            <w:vAlign w:val="center"/>
          </w:tcPr>
          <w:p w14:paraId="5203BE6D"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1,09</w:t>
            </w:r>
          </w:p>
        </w:tc>
        <w:tc>
          <w:tcPr>
            <w:tcW w:w="1136" w:type="dxa"/>
            <w:vAlign w:val="center"/>
          </w:tcPr>
          <w:p w14:paraId="74AD49E4"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1,11</w:t>
            </w:r>
          </w:p>
        </w:tc>
        <w:tc>
          <w:tcPr>
            <w:tcW w:w="1630" w:type="dxa"/>
            <w:vAlign w:val="center"/>
          </w:tcPr>
          <w:p w14:paraId="36F8980E"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20</w:t>
            </w:r>
          </w:p>
        </w:tc>
        <w:tc>
          <w:tcPr>
            <w:tcW w:w="1630" w:type="dxa"/>
            <w:vAlign w:val="center"/>
          </w:tcPr>
          <w:p w14:paraId="79EE1E09"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19</w:t>
            </w:r>
          </w:p>
        </w:tc>
      </w:tr>
      <w:tr w:rsidR="00266DBB" w:rsidRPr="00266DBB" w14:paraId="05B1E083" w14:textId="77777777" w:rsidTr="00303BCD">
        <w:trPr>
          <w:trHeight w:val="794"/>
          <w:jc w:val="center"/>
        </w:trPr>
        <w:tc>
          <w:tcPr>
            <w:tcW w:w="846" w:type="dxa"/>
            <w:vAlign w:val="center"/>
          </w:tcPr>
          <w:p w14:paraId="780914E9" w14:textId="77777777" w:rsidR="00266DBB" w:rsidRPr="00266DBB" w:rsidRDefault="00266DBB" w:rsidP="00303BCD">
            <w:pPr>
              <w:spacing w:after="160" w:line="259" w:lineRule="auto"/>
              <w:jc w:val="center"/>
              <w:rPr>
                <w:b/>
                <w:color w:val="000000" w:themeColor="text1"/>
                <w:sz w:val="24"/>
                <w:szCs w:val="24"/>
              </w:rPr>
            </w:pPr>
            <w:r w:rsidRPr="00266DBB">
              <w:rPr>
                <w:b/>
                <w:color w:val="000000" w:themeColor="text1"/>
                <w:sz w:val="24"/>
                <w:szCs w:val="24"/>
              </w:rPr>
              <w:t>3.</w:t>
            </w:r>
          </w:p>
        </w:tc>
        <w:tc>
          <w:tcPr>
            <w:tcW w:w="1602" w:type="dxa"/>
            <w:vAlign w:val="center"/>
          </w:tcPr>
          <w:p w14:paraId="0F741719"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 xml:space="preserve">Mgr. Kateřina </w:t>
            </w:r>
            <w:proofErr w:type="spellStart"/>
            <w:r w:rsidRPr="00266DBB">
              <w:rPr>
                <w:color w:val="000000" w:themeColor="text1"/>
                <w:sz w:val="24"/>
                <w:szCs w:val="24"/>
              </w:rPr>
              <w:t>Gronichová</w:t>
            </w:r>
            <w:proofErr w:type="spellEnd"/>
          </w:p>
        </w:tc>
        <w:tc>
          <w:tcPr>
            <w:tcW w:w="1082" w:type="dxa"/>
            <w:vAlign w:val="center"/>
          </w:tcPr>
          <w:p w14:paraId="73A6D5A6"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18</w:t>
            </w:r>
          </w:p>
        </w:tc>
        <w:tc>
          <w:tcPr>
            <w:tcW w:w="1136" w:type="dxa"/>
            <w:vAlign w:val="center"/>
          </w:tcPr>
          <w:p w14:paraId="625F2AA7"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1,19</w:t>
            </w:r>
          </w:p>
        </w:tc>
        <w:tc>
          <w:tcPr>
            <w:tcW w:w="1136" w:type="dxa"/>
            <w:vAlign w:val="center"/>
          </w:tcPr>
          <w:p w14:paraId="77F4317D"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1,10</w:t>
            </w:r>
          </w:p>
        </w:tc>
        <w:tc>
          <w:tcPr>
            <w:tcW w:w="1630" w:type="dxa"/>
            <w:vAlign w:val="center"/>
          </w:tcPr>
          <w:p w14:paraId="6E1B8D08"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17</w:t>
            </w:r>
          </w:p>
        </w:tc>
        <w:tc>
          <w:tcPr>
            <w:tcW w:w="1630" w:type="dxa"/>
            <w:vAlign w:val="center"/>
          </w:tcPr>
          <w:p w14:paraId="31FE593A"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18</w:t>
            </w:r>
          </w:p>
        </w:tc>
      </w:tr>
      <w:tr w:rsidR="00266DBB" w:rsidRPr="00266DBB" w14:paraId="272D3C9F" w14:textId="77777777" w:rsidTr="00303BCD">
        <w:trPr>
          <w:trHeight w:val="851"/>
          <w:jc w:val="center"/>
        </w:trPr>
        <w:tc>
          <w:tcPr>
            <w:tcW w:w="846" w:type="dxa"/>
            <w:vAlign w:val="center"/>
          </w:tcPr>
          <w:p w14:paraId="13FEBE49" w14:textId="77777777" w:rsidR="00266DBB" w:rsidRPr="00266DBB" w:rsidRDefault="00266DBB" w:rsidP="00303BCD">
            <w:pPr>
              <w:spacing w:after="160" w:line="259" w:lineRule="auto"/>
              <w:jc w:val="center"/>
              <w:rPr>
                <w:b/>
                <w:color w:val="000000" w:themeColor="text1"/>
                <w:sz w:val="24"/>
                <w:szCs w:val="24"/>
              </w:rPr>
            </w:pPr>
            <w:r w:rsidRPr="00266DBB">
              <w:rPr>
                <w:b/>
                <w:color w:val="000000" w:themeColor="text1"/>
                <w:sz w:val="24"/>
                <w:szCs w:val="24"/>
              </w:rPr>
              <w:t>4.</w:t>
            </w:r>
          </w:p>
        </w:tc>
        <w:tc>
          <w:tcPr>
            <w:tcW w:w="1602" w:type="dxa"/>
            <w:vAlign w:val="center"/>
          </w:tcPr>
          <w:p w14:paraId="2ED6AEF1"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 xml:space="preserve">Mgr. Michaela </w:t>
            </w:r>
            <w:proofErr w:type="spellStart"/>
            <w:r w:rsidRPr="00266DBB">
              <w:rPr>
                <w:color w:val="000000" w:themeColor="text1"/>
                <w:sz w:val="24"/>
                <w:szCs w:val="24"/>
              </w:rPr>
              <w:t>Selingerová</w:t>
            </w:r>
            <w:proofErr w:type="spellEnd"/>
          </w:p>
        </w:tc>
        <w:tc>
          <w:tcPr>
            <w:tcW w:w="1082" w:type="dxa"/>
            <w:vAlign w:val="center"/>
          </w:tcPr>
          <w:p w14:paraId="7D0224C5"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28</w:t>
            </w:r>
          </w:p>
          <w:p w14:paraId="564995DF"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(z toho 1 v </w:t>
            </w:r>
            <w:proofErr w:type="spellStart"/>
            <w:r w:rsidRPr="00266DBB">
              <w:rPr>
                <w:color w:val="000000" w:themeColor="text1"/>
                <w:sz w:val="24"/>
                <w:szCs w:val="24"/>
              </w:rPr>
              <w:t>zahr</w:t>
            </w:r>
            <w:proofErr w:type="spellEnd"/>
            <w:r w:rsidRPr="00266DBB">
              <w:rPr>
                <w:color w:val="000000" w:themeColor="text1"/>
                <w:sz w:val="24"/>
                <w:szCs w:val="24"/>
              </w:rPr>
              <w:t>.)</w:t>
            </w:r>
          </w:p>
        </w:tc>
        <w:tc>
          <w:tcPr>
            <w:tcW w:w="1136" w:type="dxa"/>
            <w:vAlign w:val="center"/>
          </w:tcPr>
          <w:p w14:paraId="60077309"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1,39</w:t>
            </w:r>
          </w:p>
        </w:tc>
        <w:tc>
          <w:tcPr>
            <w:tcW w:w="1136" w:type="dxa"/>
            <w:vAlign w:val="center"/>
          </w:tcPr>
          <w:p w14:paraId="18D5171C"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1,20</w:t>
            </w:r>
          </w:p>
        </w:tc>
        <w:tc>
          <w:tcPr>
            <w:tcW w:w="1630" w:type="dxa"/>
            <w:vAlign w:val="center"/>
          </w:tcPr>
          <w:p w14:paraId="41E443CB"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18</w:t>
            </w:r>
          </w:p>
        </w:tc>
        <w:tc>
          <w:tcPr>
            <w:tcW w:w="1630" w:type="dxa"/>
            <w:vAlign w:val="center"/>
          </w:tcPr>
          <w:p w14:paraId="6D09AC8B"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21</w:t>
            </w:r>
          </w:p>
        </w:tc>
      </w:tr>
      <w:tr w:rsidR="00266DBB" w:rsidRPr="00266DBB" w14:paraId="52B167D8" w14:textId="77777777" w:rsidTr="00303BCD">
        <w:trPr>
          <w:trHeight w:val="851"/>
          <w:jc w:val="center"/>
        </w:trPr>
        <w:tc>
          <w:tcPr>
            <w:tcW w:w="846" w:type="dxa"/>
            <w:vAlign w:val="center"/>
          </w:tcPr>
          <w:p w14:paraId="0D7B5770" w14:textId="77777777" w:rsidR="00266DBB" w:rsidRPr="00266DBB" w:rsidRDefault="00266DBB" w:rsidP="00303BCD">
            <w:pPr>
              <w:spacing w:after="160" w:line="259" w:lineRule="auto"/>
              <w:jc w:val="center"/>
              <w:rPr>
                <w:b/>
                <w:color w:val="000000" w:themeColor="text1"/>
                <w:sz w:val="24"/>
                <w:szCs w:val="24"/>
              </w:rPr>
            </w:pPr>
            <w:r w:rsidRPr="00266DBB">
              <w:rPr>
                <w:b/>
                <w:color w:val="000000" w:themeColor="text1"/>
                <w:sz w:val="24"/>
                <w:szCs w:val="24"/>
              </w:rPr>
              <w:t>5.A</w:t>
            </w:r>
          </w:p>
        </w:tc>
        <w:tc>
          <w:tcPr>
            <w:tcW w:w="1602" w:type="dxa"/>
            <w:vAlign w:val="center"/>
          </w:tcPr>
          <w:p w14:paraId="4FD61597"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Mgr. Nikola Kůrová</w:t>
            </w:r>
          </w:p>
        </w:tc>
        <w:tc>
          <w:tcPr>
            <w:tcW w:w="1082" w:type="dxa"/>
            <w:vAlign w:val="center"/>
          </w:tcPr>
          <w:p w14:paraId="63071AA5"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15</w:t>
            </w:r>
          </w:p>
        </w:tc>
        <w:tc>
          <w:tcPr>
            <w:tcW w:w="1136" w:type="dxa"/>
            <w:vAlign w:val="center"/>
          </w:tcPr>
          <w:p w14:paraId="22960F26"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1,18</w:t>
            </w:r>
          </w:p>
        </w:tc>
        <w:tc>
          <w:tcPr>
            <w:tcW w:w="1136" w:type="dxa"/>
            <w:vAlign w:val="center"/>
          </w:tcPr>
          <w:p w14:paraId="71CFEB29"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1,31</w:t>
            </w:r>
          </w:p>
        </w:tc>
        <w:tc>
          <w:tcPr>
            <w:tcW w:w="1630" w:type="dxa"/>
            <w:vAlign w:val="center"/>
          </w:tcPr>
          <w:p w14:paraId="507D733D"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15</w:t>
            </w:r>
          </w:p>
        </w:tc>
        <w:tc>
          <w:tcPr>
            <w:tcW w:w="1630" w:type="dxa"/>
            <w:vAlign w:val="center"/>
          </w:tcPr>
          <w:p w14:paraId="77BAC200"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11</w:t>
            </w:r>
          </w:p>
        </w:tc>
      </w:tr>
      <w:tr w:rsidR="00266DBB" w:rsidRPr="00266DBB" w14:paraId="451003C8" w14:textId="77777777" w:rsidTr="00303BCD">
        <w:trPr>
          <w:trHeight w:val="851"/>
          <w:jc w:val="center"/>
        </w:trPr>
        <w:tc>
          <w:tcPr>
            <w:tcW w:w="846" w:type="dxa"/>
            <w:vAlign w:val="center"/>
          </w:tcPr>
          <w:p w14:paraId="7AE9AE65" w14:textId="77777777" w:rsidR="00266DBB" w:rsidRPr="00266DBB" w:rsidRDefault="00266DBB" w:rsidP="00303BCD">
            <w:pPr>
              <w:spacing w:after="160" w:line="259" w:lineRule="auto"/>
              <w:jc w:val="center"/>
              <w:rPr>
                <w:b/>
                <w:color w:val="000000" w:themeColor="text1"/>
                <w:sz w:val="24"/>
                <w:szCs w:val="24"/>
              </w:rPr>
            </w:pPr>
            <w:r w:rsidRPr="00266DBB">
              <w:rPr>
                <w:b/>
                <w:color w:val="000000" w:themeColor="text1"/>
                <w:sz w:val="24"/>
                <w:szCs w:val="24"/>
              </w:rPr>
              <w:t>5.B</w:t>
            </w:r>
          </w:p>
        </w:tc>
        <w:tc>
          <w:tcPr>
            <w:tcW w:w="1602" w:type="dxa"/>
            <w:vAlign w:val="center"/>
          </w:tcPr>
          <w:p w14:paraId="71D44C3A"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Mgr. Lenka Vondrušková</w:t>
            </w:r>
          </w:p>
        </w:tc>
        <w:tc>
          <w:tcPr>
            <w:tcW w:w="1082" w:type="dxa"/>
            <w:vAlign w:val="center"/>
          </w:tcPr>
          <w:p w14:paraId="787D50DE"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12</w:t>
            </w:r>
          </w:p>
        </w:tc>
        <w:tc>
          <w:tcPr>
            <w:tcW w:w="1136" w:type="dxa"/>
            <w:vAlign w:val="center"/>
          </w:tcPr>
          <w:p w14:paraId="7A9441F7"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1,27</w:t>
            </w:r>
          </w:p>
        </w:tc>
        <w:tc>
          <w:tcPr>
            <w:tcW w:w="1136" w:type="dxa"/>
            <w:vAlign w:val="center"/>
          </w:tcPr>
          <w:p w14:paraId="24B3A189"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1,34</w:t>
            </w:r>
          </w:p>
        </w:tc>
        <w:tc>
          <w:tcPr>
            <w:tcW w:w="1630" w:type="dxa"/>
            <w:vAlign w:val="center"/>
          </w:tcPr>
          <w:p w14:paraId="1A48C18A"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9</w:t>
            </w:r>
          </w:p>
        </w:tc>
        <w:tc>
          <w:tcPr>
            <w:tcW w:w="1630" w:type="dxa"/>
            <w:vAlign w:val="center"/>
          </w:tcPr>
          <w:p w14:paraId="74358A85"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10</w:t>
            </w:r>
          </w:p>
        </w:tc>
      </w:tr>
      <w:tr w:rsidR="00266DBB" w:rsidRPr="00266DBB" w14:paraId="61B1735C" w14:textId="77777777" w:rsidTr="00303BCD">
        <w:trPr>
          <w:trHeight w:val="851"/>
          <w:jc w:val="center"/>
        </w:trPr>
        <w:tc>
          <w:tcPr>
            <w:tcW w:w="846" w:type="dxa"/>
            <w:vAlign w:val="center"/>
          </w:tcPr>
          <w:p w14:paraId="126DE60D" w14:textId="77777777" w:rsidR="00266DBB" w:rsidRPr="00266DBB" w:rsidRDefault="00266DBB" w:rsidP="00303BCD">
            <w:pPr>
              <w:spacing w:after="160" w:line="259" w:lineRule="auto"/>
              <w:jc w:val="center"/>
              <w:rPr>
                <w:b/>
                <w:color w:val="000000" w:themeColor="text1"/>
                <w:sz w:val="24"/>
                <w:szCs w:val="24"/>
              </w:rPr>
            </w:pPr>
            <w:r w:rsidRPr="00266DBB">
              <w:rPr>
                <w:b/>
                <w:color w:val="000000" w:themeColor="text1"/>
                <w:sz w:val="24"/>
                <w:szCs w:val="24"/>
              </w:rPr>
              <w:t>6.A</w:t>
            </w:r>
          </w:p>
        </w:tc>
        <w:tc>
          <w:tcPr>
            <w:tcW w:w="1602" w:type="dxa"/>
            <w:vAlign w:val="center"/>
          </w:tcPr>
          <w:p w14:paraId="1D1F44C3"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Mgr. Šárka Zavadilová</w:t>
            </w:r>
          </w:p>
        </w:tc>
        <w:tc>
          <w:tcPr>
            <w:tcW w:w="1082" w:type="dxa"/>
            <w:vAlign w:val="center"/>
          </w:tcPr>
          <w:p w14:paraId="539D9D9E"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18</w:t>
            </w:r>
          </w:p>
        </w:tc>
        <w:tc>
          <w:tcPr>
            <w:tcW w:w="1136" w:type="dxa"/>
            <w:vAlign w:val="center"/>
          </w:tcPr>
          <w:p w14:paraId="60B499C0"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1,41</w:t>
            </w:r>
          </w:p>
        </w:tc>
        <w:tc>
          <w:tcPr>
            <w:tcW w:w="1136" w:type="dxa"/>
            <w:vAlign w:val="center"/>
          </w:tcPr>
          <w:p w14:paraId="0B7B5569"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1,47</w:t>
            </w:r>
          </w:p>
        </w:tc>
        <w:tc>
          <w:tcPr>
            <w:tcW w:w="1630" w:type="dxa"/>
            <w:vAlign w:val="center"/>
          </w:tcPr>
          <w:p w14:paraId="15885DE3"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9</w:t>
            </w:r>
          </w:p>
        </w:tc>
        <w:tc>
          <w:tcPr>
            <w:tcW w:w="1630" w:type="dxa"/>
            <w:vAlign w:val="center"/>
          </w:tcPr>
          <w:p w14:paraId="2B867E8B"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9</w:t>
            </w:r>
          </w:p>
        </w:tc>
      </w:tr>
      <w:tr w:rsidR="00266DBB" w:rsidRPr="00266DBB" w14:paraId="3E9CAA82" w14:textId="77777777" w:rsidTr="00303BCD">
        <w:trPr>
          <w:trHeight w:val="851"/>
          <w:jc w:val="center"/>
        </w:trPr>
        <w:tc>
          <w:tcPr>
            <w:tcW w:w="846" w:type="dxa"/>
            <w:vAlign w:val="center"/>
          </w:tcPr>
          <w:p w14:paraId="6FA37A98" w14:textId="77777777" w:rsidR="00266DBB" w:rsidRPr="00266DBB" w:rsidRDefault="00266DBB" w:rsidP="00303BCD">
            <w:pPr>
              <w:spacing w:after="160" w:line="259" w:lineRule="auto"/>
              <w:jc w:val="center"/>
              <w:rPr>
                <w:b/>
                <w:color w:val="000000" w:themeColor="text1"/>
                <w:sz w:val="24"/>
                <w:szCs w:val="24"/>
              </w:rPr>
            </w:pPr>
            <w:r w:rsidRPr="00266DBB">
              <w:rPr>
                <w:b/>
                <w:color w:val="000000" w:themeColor="text1"/>
                <w:sz w:val="24"/>
                <w:szCs w:val="24"/>
              </w:rPr>
              <w:t>6.B</w:t>
            </w:r>
          </w:p>
        </w:tc>
        <w:tc>
          <w:tcPr>
            <w:tcW w:w="1602" w:type="dxa"/>
            <w:vAlign w:val="center"/>
          </w:tcPr>
          <w:p w14:paraId="6DA301D1"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Mgr. Kristýna Kyněrová</w:t>
            </w:r>
          </w:p>
        </w:tc>
        <w:tc>
          <w:tcPr>
            <w:tcW w:w="1082" w:type="dxa"/>
            <w:vAlign w:val="center"/>
          </w:tcPr>
          <w:p w14:paraId="21899EA5"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14</w:t>
            </w:r>
          </w:p>
        </w:tc>
        <w:tc>
          <w:tcPr>
            <w:tcW w:w="1136" w:type="dxa"/>
            <w:vAlign w:val="center"/>
          </w:tcPr>
          <w:p w14:paraId="3797F330"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1,28</w:t>
            </w:r>
          </w:p>
        </w:tc>
        <w:tc>
          <w:tcPr>
            <w:tcW w:w="1136" w:type="dxa"/>
            <w:vAlign w:val="center"/>
          </w:tcPr>
          <w:p w14:paraId="5B594AB5"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1,28</w:t>
            </w:r>
          </w:p>
        </w:tc>
        <w:tc>
          <w:tcPr>
            <w:tcW w:w="1630" w:type="dxa"/>
            <w:vAlign w:val="center"/>
          </w:tcPr>
          <w:p w14:paraId="0B93EC88"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10</w:t>
            </w:r>
          </w:p>
        </w:tc>
        <w:tc>
          <w:tcPr>
            <w:tcW w:w="1630" w:type="dxa"/>
            <w:vAlign w:val="center"/>
          </w:tcPr>
          <w:p w14:paraId="44E5CAAA"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10</w:t>
            </w:r>
          </w:p>
        </w:tc>
      </w:tr>
      <w:tr w:rsidR="00266DBB" w:rsidRPr="00266DBB" w14:paraId="1E9A87C6" w14:textId="77777777" w:rsidTr="00303BCD">
        <w:trPr>
          <w:trHeight w:val="851"/>
          <w:jc w:val="center"/>
        </w:trPr>
        <w:tc>
          <w:tcPr>
            <w:tcW w:w="846" w:type="dxa"/>
            <w:vAlign w:val="center"/>
          </w:tcPr>
          <w:p w14:paraId="1B461366" w14:textId="77777777" w:rsidR="00266DBB" w:rsidRPr="00266DBB" w:rsidRDefault="00266DBB" w:rsidP="00303BCD">
            <w:pPr>
              <w:spacing w:after="160" w:line="259" w:lineRule="auto"/>
              <w:jc w:val="center"/>
              <w:rPr>
                <w:b/>
                <w:color w:val="000000" w:themeColor="text1"/>
                <w:sz w:val="24"/>
                <w:szCs w:val="24"/>
              </w:rPr>
            </w:pPr>
            <w:r w:rsidRPr="00266DBB">
              <w:rPr>
                <w:b/>
                <w:color w:val="000000" w:themeColor="text1"/>
                <w:sz w:val="24"/>
                <w:szCs w:val="24"/>
              </w:rPr>
              <w:t>7.</w:t>
            </w:r>
          </w:p>
        </w:tc>
        <w:tc>
          <w:tcPr>
            <w:tcW w:w="1602" w:type="dxa"/>
            <w:vAlign w:val="center"/>
          </w:tcPr>
          <w:p w14:paraId="6A62DF2F"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Mgr. Hana Kalvodová</w:t>
            </w:r>
          </w:p>
        </w:tc>
        <w:tc>
          <w:tcPr>
            <w:tcW w:w="1082" w:type="dxa"/>
            <w:vAlign w:val="center"/>
          </w:tcPr>
          <w:p w14:paraId="6E18F194"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19</w:t>
            </w:r>
          </w:p>
        </w:tc>
        <w:tc>
          <w:tcPr>
            <w:tcW w:w="1136" w:type="dxa"/>
            <w:vAlign w:val="center"/>
          </w:tcPr>
          <w:p w14:paraId="4DF89CFF"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1,36</w:t>
            </w:r>
          </w:p>
        </w:tc>
        <w:tc>
          <w:tcPr>
            <w:tcW w:w="1136" w:type="dxa"/>
            <w:vAlign w:val="center"/>
          </w:tcPr>
          <w:p w14:paraId="55ABC192"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1,33</w:t>
            </w:r>
          </w:p>
        </w:tc>
        <w:tc>
          <w:tcPr>
            <w:tcW w:w="1630" w:type="dxa"/>
            <w:vAlign w:val="center"/>
          </w:tcPr>
          <w:p w14:paraId="392DDD33"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11</w:t>
            </w:r>
          </w:p>
        </w:tc>
        <w:tc>
          <w:tcPr>
            <w:tcW w:w="1630" w:type="dxa"/>
            <w:vAlign w:val="center"/>
          </w:tcPr>
          <w:p w14:paraId="2F8BBB3B"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13</w:t>
            </w:r>
          </w:p>
        </w:tc>
      </w:tr>
      <w:tr w:rsidR="00266DBB" w:rsidRPr="00266DBB" w14:paraId="3836D84D" w14:textId="77777777" w:rsidTr="00303BCD">
        <w:trPr>
          <w:trHeight w:val="851"/>
          <w:jc w:val="center"/>
        </w:trPr>
        <w:tc>
          <w:tcPr>
            <w:tcW w:w="846" w:type="dxa"/>
            <w:vAlign w:val="center"/>
          </w:tcPr>
          <w:p w14:paraId="29577965" w14:textId="77777777" w:rsidR="00266DBB" w:rsidRPr="00266DBB" w:rsidRDefault="00266DBB" w:rsidP="00303BCD">
            <w:pPr>
              <w:spacing w:after="160" w:line="259" w:lineRule="auto"/>
              <w:jc w:val="center"/>
              <w:rPr>
                <w:b/>
                <w:color w:val="000000" w:themeColor="text1"/>
                <w:sz w:val="24"/>
                <w:szCs w:val="24"/>
              </w:rPr>
            </w:pPr>
            <w:r w:rsidRPr="00266DBB">
              <w:rPr>
                <w:b/>
                <w:color w:val="000000" w:themeColor="text1"/>
                <w:sz w:val="24"/>
                <w:szCs w:val="24"/>
              </w:rPr>
              <w:t>8.</w:t>
            </w:r>
          </w:p>
        </w:tc>
        <w:tc>
          <w:tcPr>
            <w:tcW w:w="1602" w:type="dxa"/>
            <w:vAlign w:val="center"/>
          </w:tcPr>
          <w:p w14:paraId="1BD8CF97"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Mgr. Zlata Zemánková</w:t>
            </w:r>
          </w:p>
        </w:tc>
        <w:tc>
          <w:tcPr>
            <w:tcW w:w="1082" w:type="dxa"/>
            <w:vAlign w:val="center"/>
          </w:tcPr>
          <w:p w14:paraId="67A09AA9"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25</w:t>
            </w:r>
          </w:p>
        </w:tc>
        <w:tc>
          <w:tcPr>
            <w:tcW w:w="1136" w:type="dxa"/>
            <w:vAlign w:val="center"/>
          </w:tcPr>
          <w:p w14:paraId="175A3830"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1,60</w:t>
            </w:r>
          </w:p>
        </w:tc>
        <w:tc>
          <w:tcPr>
            <w:tcW w:w="1136" w:type="dxa"/>
            <w:vAlign w:val="center"/>
          </w:tcPr>
          <w:p w14:paraId="7B2A4766"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1,57</w:t>
            </w:r>
          </w:p>
        </w:tc>
        <w:tc>
          <w:tcPr>
            <w:tcW w:w="1630" w:type="dxa"/>
            <w:vAlign w:val="center"/>
          </w:tcPr>
          <w:p w14:paraId="20021C94"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8</w:t>
            </w:r>
          </w:p>
        </w:tc>
        <w:tc>
          <w:tcPr>
            <w:tcW w:w="1630" w:type="dxa"/>
            <w:vAlign w:val="center"/>
          </w:tcPr>
          <w:p w14:paraId="0C0F0B72"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9</w:t>
            </w:r>
          </w:p>
        </w:tc>
      </w:tr>
      <w:tr w:rsidR="00266DBB" w:rsidRPr="00266DBB" w14:paraId="797C1104" w14:textId="77777777" w:rsidTr="00303BCD">
        <w:trPr>
          <w:trHeight w:val="851"/>
          <w:jc w:val="center"/>
        </w:trPr>
        <w:tc>
          <w:tcPr>
            <w:tcW w:w="846" w:type="dxa"/>
            <w:vAlign w:val="center"/>
          </w:tcPr>
          <w:p w14:paraId="2B14CB2E" w14:textId="77777777" w:rsidR="00266DBB" w:rsidRPr="00266DBB" w:rsidRDefault="00266DBB" w:rsidP="00303BCD">
            <w:pPr>
              <w:spacing w:after="160" w:line="259" w:lineRule="auto"/>
              <w:jc w:val="center"/>
              <w:rPr>
                <w:b/>
                <w:color w:val="000000" w:themeColor="text1"/>
                <w:sz w:val="24"/>
                <w:szCs w:val="24"/>
              </w:rPr>
            </w:pPr>
            <w:r w:rsidRPr="00266DBB">
              <w:rPr>
                <w:b/>
                <w:color w:val="000000" w:themeColor="text1"/>
                <w:sz w:val="24"/>
                <w:szCs w:val="24"/>
              </w:rPr>
              <w:t>9.</w:t>
            </w:r>
          </w:p>
        </w:tc>
        <w:tc>
          <w:tcPr>
            <w:tcW w:w="1602" w:type="dxa"/>
            <w:vAlign w:val="center"/>
          </w:tcPr>
          <w:p w14:paraId="57C368F2"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 xml:space="preserve">Mgr. Alena </w:t>
            </w:r>
            <w:proofErr w:type="spellStart"/>
            <w:r w:rsidRPr="00266DBB">
              <w:rPr>
                <w:color w:val="000000" w:themeColor="text1"/>
                <w:sz w:val="24"/>
                <w:szCs w:val="24"/>
              </w:rPr>
              <w:t>Repová</w:t>
            </w:r>
            <w:proofErr w:type="spellEnd"/>
          </w:p>
        </w:tc>
        <w:tc>
          <w:tcPr>
            <w:tcW w:w="1082" w:type="dxa"/>
            <w:vAlign w:val="center"/>
          </w:tcPr>
          <w:p w14:paraId="7E9DDF75"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28</w:t>
            </w:r>
          </w:p>
        </w:tc>
        <w:tc>
          <w:tcPr>
            <w:tcW w:w="1136" w:type="dxa"/>
            <w:vAlign w:val="center"/>
          </w:tcPr>
          <w:p w14:paraId="099279A7"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1,33</w:t>
            </w:r>
          </w:p>
        </w:tc>
        <w:tc>
          <w:tcPr>
            <w:tcW w:w="1136" w:type="dxa"/>
            <w:vAlign w:val="center"/>
          </w:tcPr>
          <w:p w14:paraId="5351AFBE"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1,32</w:t>
            </w:r>
          </w:p>
        </w:tc>
        <w:tc>
          <w:tcPr>
            <w:tcW w:w="1630" w:type="dxa"/>
            <w:vAlign w:val="center"/>
          </w:tcPr>
          <w:p w14:paraId="7FCFEF13"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16</w:t>
            </w:r>
          </w:p>
        </w:tc>
        <w:tc>
          <w:tcPr>
            <w:tcW w:w="1630" w:type="dxa"/>
            <w:vAlign w:val="center"/>
          </w:tcPr>
          <w:p w14:paraId="6713B10C"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16</w:t>
            </w:r>
          </w:p>
        </w:tc>
      </w:tr>
      <w:tr w:rsidR="00266DBB" w:rsidRPr="00266DBB" w14:paraId="20CEBB46" w14:textId="77777777" w:rsidTr="00303BCD">
        <w:trPr>
          <w:trHeight w:val="794"/>
          <w:jc w:val="center"/>
        </w:trPr>
        <w:tc>
          <w:tcPr>
            <w:tcW w:w="846" w:type="dxa"/>
            <w:vAlign w:val="center"/>
          </w:tcPr>
          <w:p w14:paraId="27A5C9BB" w14:textId="77777777" w:rsidR="00266DBB" w:rsidRPr="00266DBB" w:rsidRDefault="00266DBB" w:rsidP="00303BCD">
            <w:pPr>
              <w:spacing w:after="160" w:line="259" w:lineRule="auto"/>
              <w:jc w:val="center"/>
              <w:rPr>
                <w:color w:val="FF0000"/>
                <w:sz w:val="24"/>
                <w:szCs w:val="24"/>
              </w:rPr>
            </w:pPr>
          </w:p>
        </w:tc>
        <w:tc>
          <w:tcPr>
            <w:tcW w:w="1602" w:type="dxa"/>
            <w:vAlign w:val="center"/>
          </w:tcPr>
          <w:p w14:paraId="1E38C767"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celkem</w:t>
            </w:r>
          </w:p>
        </w:tc>
        <w:tc>
          <w:tcPr>
            <w:tcW w:w="1082" w:type="dxa"/>
            <w:vAlign w:val="center"/>
          </w:tcPr>
          <w:p w14:paraId="0346844D"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218</w:t>
            </w:r>
          </w:p>
          <w:p w14:paraId="434E3532"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(z toho 2 v </w:t>
            </w:r>
            <w:proofErr w:type="spellStart"/>
            <w:r w:rsidRPr="00266DBB">
              <w:rPr>
                <w:color w:val="000000" w:themeColor="text1"/>
                <w:sz w:val="24"/>
                <w:szCs w:val="24"/>
              </w:rPr>
              <w:t>zahr</w:t>
            </w:r>
            <w:proofErr w:type="spellEnd"/>
            <w:r w:rsidRPr="00266DBB">
              <w:rPr>
                <w:color w:val="000000" w:themeColor="text1"/>
                <w:sz w:val="24"/>
                <w:szCs w:val="24"/>
              </w:rPr>
              <w:t>)</w:t>
            </w:r>
          </w:p>
        </w:tc>
        <w:tc>
          <w:tcPr>
            <w:tcW w:w="1136" w:type="dxa"/>
            <w:vAlign w:val="center"/>
          </w:tcPr>
          <w:p w14:paraId="2A5B93FD" w14:textId="77777777" w:rsidR="00266DBB" w:rsidRPr="00266DBB" w:rsidRDefault="00266DBB" w:rsidP="00303BCD">
            <w:pPr>
              <w:spacing w:after="160" w:line="259" w:lineRule="auto"/>
              <w:jc w:val="center"/>
              <w:rPr>
                <w:color w:val="000000" w:themeColor="text1"/>
                <w:sz w:val="24"/>
                <w:szCs w:val="24"/>
              </w:rPr>
            </w:pPr>
          </w:p>
        </w:tc>
        <w:tc>
          <w:tcPr>
            <w:tcW w:w="1136" w:type="dxa"/>
            <w:vAlign w:val="center"/>
          </w:tcPr>
          <w:p w14:paraId="16490CB5" w14:textId="77777777" w:rsidR="00266DBB" w:rsidRPr="00266DBB" w:rsidRDefault="00266DBB" w:rsidP="00303BCD">
            <w:pPr>
              <w:spacing w:after="160" w:line="259" w:lineRule="auto"/>
              <w:jc w:val="center"/>
              <w:rPr>
                <w:color w:val="000000" w:themeColor="text1"/>
                <w:sz w:val="24"/>
                <w:szCs w:val="24"/>
              </w:rPr>
            </w:pPr>
          </w:p>
        </w:tc>
        <w:tc>
          <w:tcPr>
            <w:tcW w:w="1630" w:type="dxa"/>
            <w:vAlign w:val="center"/>
          </w:tcPr>
          <w:p w14:paraId="0B792D49"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152 z 215</w:t>
            </w:r>
          </w:p>
          <w:p w14:paraId="42CAFF78" w14:textId="77777777" w:rsidR="00266DBB" w:rsidRPr="00266DBB" w:rsidRDefault="00266DBB" w:rsidP="00303BCD">
            <w:pPr>
              <w:spacing w:after="160" w:line="259" w:lineRule="auto"/>
              <w:jc w:val="center"/>
              <w:rPr>
                <w:color w:val="FF0000"/>
                <w:sz w:val="24"/>
                <w:szCs w:val="24"/>
              </w:rPr>
            </w:pPr>
            <w:r w:rsidRPr="00266DBB">
              <w:rPr>
                <w:color w:val="000000" w:themeColor="text1"/>
                <w:sz w:val="24"/>
                <w:szCs w:val="24"/>
              </w:rPr>
              <w:t>70,7 %</w:t>
            </w:r>
          </w:p>
        </w:tc>
        <w:tc>
          <w:tcPr>
            <w:tcW w:w="1630" w:type="dxa"/>
            <w:vAlign w:val="center"/>
          </w:tcPr>
          <w:p w14:paraId="00B7700C" w14:textId="77777777" w:rsidR="00266DBB" w:rsidRPr="00266DBB" w:rsidRDefault="00266DBB" w:rsidP="00303BCD">
            <w:pPr>
              <w:spacing w:after="160" w:line="259" w:lineRule="auto"/>
              <w:jc w:val="center"/>
              <w:rPr>
                <w:color w:val="000000" w:themeColor="text1"/>
                <w:sz w:val="24"/>
                <w:szCs w:val="24"/>
              </w:rPr>
            </w:pPr>
            <w:r w:rsidRPr="00266DBB">
              <w:rPr>
                <w:color w:val="000000" w:themeColor="text1"/>
                <w:sz w:val="24"/>
                <w:szCs w:val="24"/>
              </w:rPr>
              <w:t>156 z 216</w:t>
            </w:r>
          </w:p>
          <w:p w14:paraId="18521A7C" w14:textId="77777777" w:rsidR="00266DBB" w:rsidRPr="00266DBB" w:rsidRDefault="00266DBB" w:rsidP="00303BCD">
            <w:pPr>
              <w:spacing w:after="160" w:line="259" w:lineRule="auto"/>
              <w:jc w:val="center"/>
              <w:rPr>
                <w:color w:val="FF0000"/>
                <w:sz w:val="24"/>
                <w:szCs w:val="24"/>
              </w:rPr>
            </w:pPr>
            <w:r w:rsidRPr="00266DBB">
              <w:rPr>
                <w:color w:val="000000" w:themeColor="text1"/>
                <w:sz w:val="24"/>
                <w:szCs w:val="24"/>
              </w:rPr>
              <w:t>72,2 %</w:t>
            </w:r>
          </w:p>
        </w:tc>
      </w:tr>
    </w:tbl>
    <w:p w14:paraId="2A61A68D" w14:textId="77777777" w:rsidR="00105872" w:rsidRPr="00B002C7" w:rsidRDefault="00105872" w:rsidP="00105872">
      <w:pPr>
        <w:spacing w:after="160" w:line="259" w:lineRule="auto"/>
        <w:rPr>
          <w:color w:val="FF0000"/>
          <w:sz w:val="24"/>
          <w:szCs w:val="24"/>
        </w:rPr>
      </w:pPr>
    </w:p>
    <w:p w14:paraId="7F3F45FC" w14:textId="0BAB42FF" w:rsidR="002E1B04" w:rsidRPr="00CC3254" w:rsidRDefault="002E1B04" w:rsidP="009A575C">
      <w:pPr>
        <w:tabs>
          <w:tab w:val="num" w:pos="0"/>
        </w:tabs>
        <w:ind w:firstLine="426"/>
        <w:jc w:val="both"/>
        <w:rPr>
          <w:sz w:val="24"/>
          <w:szCs w:val="24"/>
        </w:rPr>
      </w:pPr>
      <w:r w:rsidRPr="00CC3254">
        <w:rPr>
          <w:b/>
          <w:sz w:val="24"/>
          <w:szCs w:val="24"/>
        </w:rPr>
        <w:t>Nejlepší žáci jednotlivých ročníků byli oceněni přijetím u pana starosty</w:t>
      </w:r>
      <w:r w:rsidRPr="00CC3254">
        <w:rPr>
          <w:sz w:val="24"/>
          <w:szCs w:val="24"/>
        </w:rPr>
        <w:t xml:space="preserve"> Obce Kanic</w:t>
      </w:r>
      <w:r w:rsidR="00404853" w:rsidRPr="00CC3254">
        <w:rPr>
          <w:sz w:val="24"/>
          <w:szCs w:val="24"/>
        </w:rPr>
        <w:t xml:space="preserve">e </w:t>
      </w:r>
      <w:r w:rsidR="00BC0521" w:rsidRPr="00CC3254">
        <w:rPr>
          <w:sz w:val="24"/>
          <w:szCs w:val="24"/>
        </w:rPr>
        <w:t>Vlastimila Minaříka</w:t>
      </w:r>
      <w:r w:rsidR="00404853" w:rsidRPr="00CC3254">
        <w:rPr>
          <w:sz w:val="24"/>
          <w:szCs w:val="24"/>
        </w:rPr>
        <w:t xml:space="preserve"> dne 2</w:t>
      </w:r>
      <w:r w:rsidR="00266DBB" w:rsidRPr="00CC3254">
        <w:rPr>
          <w:sz w:val="24"/>
          <w:szCs w:val="24"/>
        </w:rPr>
        <w:t>7</w:t>
      </w:r>
      <w:r w:rsidRPr="00CC3254">
        <w:rPr>
          <w:sz w:val="24"/>
          <w:szCs w:val="24"/>
        </w:rPr>
        <w:t>. 6. 20</w:t>
      </w:r>
      <w:r w:rsidR="00BC0521" w:rsidRPr="00CC3254">
        <w:rPr>
          <w:sz w:val="24"/>
          <w:szCs w:val="24"/>
        </w:rPr>
        <w:t>2</w:t>
      </w:r>
      <w:r w:rsidR="00266DBB" w:rsidRPr="00CC3254">
        <w:rPr>
          <w:sz w:val="24"/>
          <w:szCs w:val="24"/>
        </w:rPr>
        <w:t>2</w:t>
      </w:r>
      <w:r w:rsidR="00BC0521" w:rsidRPr="00CC3254">
        <w:rPr>
          <w:sz w:val="24"/>
          <w:szCs w:val="24"/>
        </w:rPr>
        <w:t xml:space="preserve"> </w:t>
      </w:r>
      <w:r w:rsidR="001E0056" w:rsidRPr="00CC3254">
        <w:rPr>
          <w:sz w:val="24"/>
          <w:szCs w:val="24"/>
        </w:rPr>
        <w:t>společně se svými rodiči.</w:t>
      </w:r>
    </w:p>
    <w:p w14:paraId="396CE1CA" w14:textId="0751A7A9" w:rsidR="002E1B04" w:rsidRPr="00CC3254" w:rsidRDefault="001E0056" w:rsidP="00561094">
      <w:pPr>
        <w:tabs>
          <w:tab w:val="num" w:pos="0"/>
        </w:tabs>
        <w:ind w:firstLine="426"/>
        <w:jc w:val="both"/>
        <w:rPr>
          <w:sz w:val="24"/>
          <w:szCs w:val="24"/>
        </w:rPr>
      </w:pPr>
      <w:r w:rsidRPr="00CC3254">
        <w:rPr>
          <w:sz w:val="24"/>
          <w:szCs w:val="24"/>
        </w:rPr>
        <w:t xml:space="preserve">Mgr. </w:t>
      </w:r>
      <w:r w:rsidR="00C17B83" w:rsidRPr="00CC3254">
        <w:rPr>
          <w:sz w:val="24"/>
          <w:szCs w:val="24"/>
        </w:rPr>
        <w:t>Ondřej Dostalík představil</w:t>
      </w:r>
      <w:r w:rsidRPr="00CC3254">
        <w:rPr>
          <w:sz w:val="24"/>
          <w:szCs w:val="24"/>
        </w:rPr>
        <w:t xml:space="preserve"> panu starostovi jednotlivé žáky, </w:t>
      </w:r>
      <w:r w:rsidR="009B0B4C" w:rsidRPr="00CC3254">
        <w:rPr>
          <w:sz w:val="24"/>
          <w:szCs w:val="24"/>
        </w:rPr>
        <w:t>kteří pak</w:t>
      </w:r>
      <w:r w:rsidRPr="00CC3254">
        <w:rPr>
          <w:sz w:val="24"/>
          <w:szCs w:val="24"/>
        </w:rPr>
        <w:t xml:space="preserve"> </w:t>
      </w:r>
      <w:r w:rsidR="00C17B83" w:rsidRPr="00CC3254">
        <w:rPr>
          <w:sz w:val="24"/>
          <w:szCs w:val="24"/>
        </w:rPr>
        <w:t xml:space="preserve">od něj </w:t>
      </w:r>
      <w:r w:rsidRPr="00CC3254">
        <w:rPr>
          <w:sz w:val="24"/>
          <w:szCs w:val="24"/>
        </w:rPr>
        <w:t>obdrželi</w:t>
      </w:r>
      <w:r w:rsidR="00593941" w:rsidRPr="00CC3254">
        <w:rPr>
          <w:sz w:val="24"/>
          <w:szCs w:val="24"/>
        </w:rPr>
        <w:t xml:space="preserve"> upomínkové knihy a dárky a podepsali </w:t>
      </w:r>
      <w:r w:rsidR="00C17B83" w:rsidRPr="00CC3254">
        <w:rPr>
          <w:sz w:val="24"/>
          <w:szCs w:val="24"/>
        </w:rPr>
        <w:t>se na pamětní list</w:t>
      </w:r>
      <w:r w:rsidR="00593941" w:rsidRPr="00CC3254">
        <w:rPr>
          <w:sz w:val="24"/>
          <w:szCs w:val="24"/>
        </w:rPr>
        <w:t>.</w:t>
      </w:r>
      <w:r w:rsidR="0092757F" w:rsidRPr="00CC3254">
        <w:rPr>
          <w:sz w:val="24"/>
          <w:szCs w:val="24"/>
        </w:rPr>
        <w:t xml:space="preserve"> Akce se konala v</w:t>
      </w:r>
      <w:r w:rsidR="00CC3254" w:rsidRPr="00CC3254">
        <w:rPr>
          <w:sz w:val="24"/>
          <w:szCs w:val="24"/>
        </w:rPr>
        <w:t> </w:t>
      </w:r>
      <w:r w:rsidR="0092757F" w:rsidRPr="00CC3254">
        <w:rPr>
          <w:sz w:val="24"/>
          <w:szCs w:val="24"/>
        </w:rPr>
        <w:t>jídelně</w:t>
      </w:r>
      <w:r w:rsidR="00CC3254" w:rsidRPr="00CC3254">
        <w:rPr>
          <w:sz w:val="24"/>
          <w:szCs w:val="24"/>
        </w:rPr>
        <w:t xml:space="preserve"> školy</w:t>
      </w:r>
      <w:r w:rsidR="0092757F" w:rsidRPr="00CC3254">
        <w:rPr>
          <w:sz w:val="24"/>
          <w:szCs w:val="24"/>
        </w:rPr>
        <w:t xml:space="preserve">, kam jsme se byli nuceni uchýlit z důvodu </w:t>
      </w:r>
      <w:r w:rsidR="00CC3254" w:rsidRPr="00CC3254">
        <w:rPr>
          <w:sz w:val="24"/>
          <w:szCs w:val="24"/>
        </w:rPr>
        <w:t>vysokých teplot</w:t>
      </w:r>
      <w:r w:rsidR="0092757F" w:rsidRPr="00CC3254">
        <w:rPr>
          <w:sz w:val="24"/>
          <w:szCs w:val="24"/>
        </w:rPr>
        <w:t>.</w:t>
      </w:r>
    </w:p>
    <w:p w14:paraId="211EC4FF" w14:textId="77777777" w:rsidR="00561094" w:rsidRPr="00CC3254" w:rsidRDefault="00561094" w:rsidP="00561094">
      <w:pPr>
        <w:overflowPunct/>
        <w:autoSpaceDE/>
        <w:autoSpaceDN/>
        <w:adjustRightInd/>
        <w:textAlignment w:val="auto"/>
        <w:rPr>
          <w:b/>
          <w:sz w:val="24"/>
          <w:szCs w:val="24"/>
        </w:rPr>
      </w:pPr>
    </w:p>
    <w:p w14:paraId="34783079" w14:textId="77777777" w:rsidR="002E1B04" w:rsidRPr="00CC3254" w:rsidRDefault="002E1B04" w:rsidP="00561094">
      <w:pPr>
        <w:overflowPunct/>
        <w:autoSpaceDE/>
        <w:autoSpaceDN/>
        <w:adjustRightInd/>
        <w:textAlignment w:val="auto"/>
        <w:rPr>
          <w:b/>
          <w:sz w:val="24"/>
          <w:szCs w:val="24"/>
        </w:rPr>
      </w:pPr>
      <w:r w:rsidRPr="00CC3254">
        <w:rPr>
          <w:b/>
          <w:sz w:val="24"/>
          <w:szCs w:val="24"/>
        </w:rPr>
        <w:t>Chování</w:t>
      </w:r>
    </w:p>
    <w:p w14:paraId="01E85087" w14:textId="77777777" w:rsidR="002E1B04" w:rsidRPr="00CC3254" w:rsidRDefault="002E1B04" w:rsidP="00561094">
      <w:pPr>
        <w:tabs>
          <w:tab w:val="num" w:pos="0"/>
        </w:tabs>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CC3254" w:rsidRPr="00CC3254" w14:paraId="48B3A23A" w14:textId="77777777" w:rsidTr="002E1B04">
        <w:tc>
          <w:tcPr>
            <w:tcW w:w="2268" w:type="dxa"/>
            <w:tcBorders>
              <w:top w:val="single" w:sz="4" w:space="0" w:color="auto"/>
              <w:left w:val="single" w:sz="4" w:space="0" w:color="auto"/>
              <w:bottom w:val="single" w:sz="4" w:space="0" w:color="auto"/>
              <w:right w:val="single" w:sz="4" w:space="0" w:color="auto"/>
            </w:tcBorders>
            <w:hideMark/>
          </w:tcPr>
          <w:p w14:paraId="4865F1DB" w14:textId="77777777" w:rsidR="002E1B04" w:rsidRPr="00CC3254" w:rsidRDefault="002E1B04" w:rsidP="00561094">
            <w:pPr>
              <w:tabs>
                <w:tab w:val="num" w:pos="0"/>
              </w:tabs>
              <w:jc w:val="center"/>
              <w:rPr>
                <w:sz w:val="24"/>
                <w:szCs w:val="24"/>
                <w:lang w:eastAsia="en-US"/>
              </w:rPr>
            </w:pPr>
            <w:r w:rsidRPr="00CC3254">
              <w:rPr>
                <w:sz w:val="24"/>
                <w:szCs w:val="24"/>
                <w:lang w:eastAsia="en-US"/>
              </w:rPr>
              <w:t>Stupeň chování</w:t>
            </w:r>
          </w:p>
        </w:tc>
        <w:tc>
          <w:tcPr>
            <w:tcW w:w="2268" w:type="dxa"/>
            <w:tcBorders>
              <w:top w:val="single" w:sz="4" w:space="0" w:color="auto"/>
              <w:left w:val="single" w:sz="4" w:space="0" w:color="auto"/>
              <w:bottom w:val="single" w:sz="4" w:space="0" w:color="auto"/>
              <w:right w:val="single" w:sz="4" w:space="0" w:color="auto"/>
            </w:tcBorders>
            <w:hideMark/>
          </w:tcPr>
          <w:p w14:paraId="09FC3BDA" w14:textId="77777777" w:rsidR="002E1B04" w:rsidRPr="00CC3254" w:rsidRDefault="002E1B04" w:rsidP="00561094">
            <w:pPr>
              <w:tabs>
                <w:tab w:val="num" w:pos="0"/>
              </w:tabs>
              <w:jc w:val="center"/>
              <w:rPr>
                <w:sz w:val="24"/>
                <w:szCs w:val="24"/>
                <w:lang w:eastAsia="en-US"/>
              </w:rPr>
            </w:pPr>
            <w:r w:rsidRPr="00CC3254">
              <w:rPr>
                <w:sz w:val="24"/>
                <w:szCs w:val="24"/>
                <w:lang w:eastAsia="en-US"/>
              </w:rPr>
              <w:t>Počet</w:t>
            </w:r>
          </w:p>
        </w:tc>
        <w:tc>
          <w:tcPr>
            <w:tcW w:w="2268" w:type="dxa"/>
            <w:tcBorders>
              <w:top w:val="single" w:sz="4" w:space="0" w:color="auto"/>
              <w:left w:val="single" w:sz="4" w:space="0" w:color="auto"/>
              <w:bottom w:val="single" w:sz="4" w:space="0" w:color="auto"/>
              <w:right w:val="single" w:sz="4" w:space="0" w:color="auto"/>
            </w:tcBorders>
            <w:hideMark/>
          </w:tcPr>
          <w:p w14:paraId="2C90C3C8" w14:textId="77777777" w:rsidR="002E1B04" w:rsidRPr="00CC3254" w:rsidRDefault="002E1B04" w:rsidP="00561094">
            <w:pPr>
              <w:tabs>
                <w:tab w:val="num" w:pos="0"/>
              </w:tabs>
              <w:jc w:val="center"/>
              <w:rPr>
                <w:sz w:val="24"/>
                <w:szCs w:val="24"/>
                <w:lang w:eastAsia="en-US"/>
              </w:rPr>
            </w:pPr>
            <w:r w:rsidRPr="00CC3254">
              <w:rPr>
                <w:sz w:val="24"/>
                <w:szCs w:val="24"/>
                <w:lang w:eastAsia="en-US"/>
              </w:rPr>
              <w:t>Procento</w:t>
            </w:r>
          </w:p>
        </w:tc>
      </w:tr>
      <w:tr w:rsidR="00CC3254" w:rsidRPr="00CC3254" w14:paraId="18A22D97" w14:textId="77777777" w:rsidTr="002E1B04">
        <w:tc>
          <w:tcPr>
            <w:tcW w:w="2268" w:type="dxa"/>
            <w:tcBorders>
              <w:top w:val="single" w:sz="4" w:space="0" w:color="auto"/>
              <w:left w:val="single" w:sz="4" w:space="0" w:color="auto"/>
              <w:bottom w:val="single" w:sz="4" w:space="0" w:color="auto"/>
              <w:right w:val="single" w:sz="4" w:space="0" w:color="auto"/>
            </w:tcBorders>
            <w:hideMark/>
          </w:tcPr>
          <w:p w14:paraId="2E636B5B" w14:textId="77777777" w:rsidR="002E1B04" w:rsidRPr="00CC3254" w:rsidRDefault="002E1B04" w:rsidP="00561094">
            <w:pPr>
              <w:tabs>
                <w:tab w:val="num" w:pos="0"/>
              </w:tabs>
              <w:jc w:val="center"/>
              <w:rPr>
                <w:sz w:val="24"/>
                <w:szCs w:val="24"/>
                <w:lang w:eastAsia="en-US"/>
              </w:rPr>
            </w:pPr>
            <w:r w:rsidRPr="00CC3254">
              <w:rPr>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14:paraId="371A4532" w14:textId="3EB0D985" w:rsidR="002E1B04" w:rsidRPr="00CC3254" w:rsidRDefault="00CC3254" w:rsidP="00561094">
            <w:pPr>
              <w:tabs>
                <w:tab w:val="num" w:pos="0"/>
              </w:tabs>
              <w:jc w:val="center"/>
              <w:rPr>
                <w:sz w:val="24"/>
                <w:szCs w:val="24"/>
                <w:lang w:eastAsia="en-US"/>
              </w:rPr>
            </w:pPr>
            <w:r w:rsidRPr="00CC3254">
              <w:rPr>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05DD5F6B" w14:textId="62C60FC2" w:rsidR="002E1B04" w:rsidRPr="00CC3254" w:rsidRDefault="003673F5" w:rsidP="00B54E0C">
            <w:pPr>
              <w:tabs>
                <w:tab w:val="num" w:pos="0"/>
              </w:tabs>
              <w:jc w:val="center"/>
              <w:rPr>
                <w:sz w:val="24"/>
                <w:szCs w:val="24"/>
                <w:lang w:eastAsia="en-US"/>
              </w:rPr>
            </w:pPr>
            <w:r w:rsidRPr="00CC3254">
              <w:rPr>
                <w:sz w:val="24"/>
                <w:szCs w:val="24"/>
                <w:lang w:eastAsia="en-US"/>
              </w:rPr>
              <w:t>0</w:t>
            </w:r>
            <w:r w:rsidR="00C17B83" w:rsidRPr="00CC3254">
              <w:rPr>
                <w:sz w:val="24"/>
                <w:szCs w:val="24"/>
                <w:lang w:eastAsia="en-US"/>
              </w:rPr>
              <w:t>,</w:t>
            </w:r>
            <w:r w:rsidR="00CC3254" w:rsidRPr="00CC3254">
              <w:rPr>
                <w:sz w:val="24"/>
                <w:szCs w:val="24"/>
                <w:lang w:eastAsia="en-US"/>
              </w:rPr>
              <w:t>458</w:t>
            </w:r>
          </w:p>
        </w:tc>
      </w:tr>
      <w:tr w:rsidR="00CC3254" w:rsidRPr="00CC3254" w14:paraId="50FF72E8" w14:textId="77777777" w:rsidTr="002E1B04">
        <w:tc>
          <w:tcPr>
            <w:tcW w:w="2268" w:type="dxa"/>
            <w:tcBorders>
              <w:top w:val="single" w:sz="4" w:space="0" w:color="auto"/>
              <w:left w:val="single" w:sz="4" w:space="0" w:color="auto"/>
              <w:bottom w:val="single" w:sz="4" w:space="0" w:color="auto"/>
              <w:right w:val="single" w:sz="4" w:space="0" w:color="auto"/>
            </w:tcBorders>
            <w:hideMark/>
          </w:tcPr>
          <w:p w14:paraId="20BBC9A8" w14:textId="77777777" w:rsidR="002E1B04" w:rsidRPr="00CC3254" w:rsidRDefault="002E1B04" w:rsidP="00561094">
            <w:pPr>
              <w:tabs>
                <w:tab w:val="num" w:pos="0"/>
              </w:tabs>
              <w:jc w:val="center"/>
              <w:rPr>
                <w:sz w:val="24"/>
                <w:szCs w:val="24"/>
                <w:lang w:eastAsia="en-US"/>
              </w:rPr>
            </w:pPr>
            <w:r w:rsidRPr="00CC3254">
              <w:rPr>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14:paraId="5F33F6AA" w14:textId="77777777" w:rsidR="002E1B04" w:rsidRPr="00CC3254" w:rsidRDefault="00CA6930" w:rsidP="00561094">
            <w:pPr>
              <w:tabs>
                <w:tab w:val="num" w:pos="0"/>
              </w:tabs>
              <w:jc w:val="center"/>
              <w:rPr>
                <w:sz w:val="24"/>
                <w:szCs w:val="24"/>
                <w:lang w:eastAsia="en-US"/>
              </w:rPr>
            </w:pPr>
            <w:r w:rsidRPr="00CC3254">
              <w:rPr>
                <w:sz w:val="24"/>
                <w:szCs w:val="24"/>
                <w:lang w:eastAsia="en-US"/>
              </w:rPr>
              <w:t>0</w:t>
            </w:r>
          </w:p>
        </w:tc>
        <w:tc>
          <w:tcPr>
            <w:tcW w:w="2268" w:type="dxa"/>
            <w:tcBorders>
              <w:top w:val="single" w:sz="4" w:space="0" w:color="auto"/>
              <w:left w:val="single" w:sz="4" w:space="0" w:color="auto"/>
              <w:bottom w:val="single" w:sz="4" w:space="0" w:color="auto"/>
              <w:right w:val="single" w:sz="4" w:space="0" w:color="auto"/>
            </w:tcBorders>
            <w:hideMark/>
          </w:tcPr>
          <w:p w14:paraId="678AC048" w14:textId="77777777" w:rsidR="002E1B04" w:rsidRPr="00CC3254" w:rsidRDefault="002E1B04" w:rsidP="00CA6930">
            <w:pPr>
              <w:tabs>
                <w:tab w:val="num" w:pos="0"/>
              </w:tabs>
              <w:jc w:val="center"/>
              <w:rPr>
                <w:sz w:val="24"/>
                <w:szCs w:val="24"/>
                <w:lang w:eastAsia="en-US"/>
              </w:rPr>
            </w:pPr>
            <w:r w:rsidRPr="00CC3254">
              <w:rPr>
                <w:sz w:val="24"/>
                <w:szCs w:val="24"/>
                <w:lang w:eastAsia="en-US"/>
              </w:rPr>
              <w:t>0</w:t>
            </w:r>
            <w:r w:rsidR="00C17B83" w:rsidRPr="00CC3254">
              <w:rPr>
                <w:sz w:val="24"/>
                <w:szCs w:val="24"/>
                <w:lang w:eastAsia="en-US"/>
              </w:rPr>
              <w:t>,</w:t>
            </w:r>
            <w:r w:rsidR="009B0B4C" w:rsidRPr="00CC3254">
              <w:rPr>
                <w:sz w:val="24"/>
                <w:szCs w:val="24"/>
                <w:lang w:eastAsia="en-US"/>
              </w:rPr>
              <w:t>00</w:t>
            </w:r>
          </w:p>
        </w:tc>
      </w:tr>
    </w:tbl>
    <w:p w14:paraId="72E80592" w14:textId="77777777" w:rsidR="002E1B04" w:rsidRPr="00B002C7" w:rsidRDefault="002E1B04" w:rsidP="00561094">
      <w:pPr>
        <w:tabs>
          <w:tab w:val="num" w:pos="0"/>
        </w:tabs>
        <w:jc w:val="both"/>
        <w:rPr>
          <w:color w:val="FF0000"/>
          <w:sz w:val="24"/>
          <w:szCs w:val="24"/>
        </w:rPr>
      </w:pPr>
    </w:p>
    <w:p w14:paraId="60C8BFEE" w14:textId="77777777" w:rsidR="002E1B04" w:rsidRPr="004925FB" w:rsidRDefault="002E1B04" w:rsidP="00561094">
      <w:pPr>
        <w:tabs>
          <w:tab w:val="num" w:pos="1788"/>
        </w:tabs>
        <w:jc w:val="both"/>
        <w:rPr>
          <w:b/>
          <w:sz w:val="24"/>
          <w:szCs w:val="24"/>
        </w:rPr>
      </w:pPr>
      <w:r w:rsidRPr="004925FB">
        <w:rPr>
          <w:sz w:val="24"/>
          <w:szCs w:val="24"/>
        </w:rPr>
        <w:t xml:space="preserve">B)  </w:t>
      </w:r>
      <w:r w:rsidRPr="004925FB">
        <w:rPr>
          <w:b/>
          <w:sz w:val="24"/>
          <w:szCs w:val="24"/>
        </w:rPr>
        <w:t>Absence</w:t>
      </w:r>
    </w:p>
    <w:p w14:paraId="1077F551" w14:textId="77777777" w:rsidR="002E1B04" w:rsidRPr="004925FB" w:rsidRDefault="002E1B04" w:rsidP="00561094">
      <w:pPr>
        <w:tabs>
          <w:tab w:val="num" w:pos="1788"/>
        </w:tab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538"/>
        <w:gridCol w:w="1538"/>
        <w:gridCol w:w="1539"/>
      </w:tblGrid>
      <w:tr w:rsidR="00B002C7" w:rsidRPr="00B002C7" w14:paraId="504282F2" w14:textId="77777777" w:rsidTr="002F525A">
        <w:tc>
          <w:tcPr>
            <w:tcW w:w="4673" w:type="dxa"/>
            <w:tcBorders>
              <w:top w:val="single" w:sz="4" w:space="0" w:color="auto"/>
              <w:left w:val="single" w:sz="4" w:space="0" w:color="auto"/>
              <w:bottom w:val="single" w:sz="4" w:space="0" w:color="auto"/>
              <w:right w:val="single" w:sz="4" w:space="0" w:color="auto"/>
            </w:tcBorders>
          </w:tcPr>
          <w:p w14:paraId="650ACE75" w14:textId="77777777" w:rsidR="009B0B4C" w:rsidRPr="004925FB" w:rsidRDefault="009B0B4C" w:rsidP="00561094">
            <w:pPr>
              <w:tabs>
                <w:tab w:val="num" w:pos="1788"/>
              </w:tabs>
              <w:jc w:val="both"/>
              <w:rPr>
                <w:sz w:val="24"/>
                <w:szCs w:val="24"/>
                <w:lang w:eastAsia="en-US"/>
              </w:rPr>
            </w:pPr>
          </w:p>
        </w:tc>
        <w:tc>
          <w:tcPr>
            <w:tcW w:w="1538" w:type="dxa"/>
            <w:tcBorders>
              <w:top w:val="single" w:sz="4" w:space="0" w:color="auto"/>
              <w:left w:val="single" w:sz="4" w:space="0" w:color="auto"/>
              <w:bottom w:val="single" w:sz="4" w:space="0" w:color="auto"/>
              <w:right w:val="single" w:sz="4" w:space="0" w:color="auto"/>
            </w:tcBorders>
          </w:tcPr>
          <w:p w14:paraId="6A9F5AE2" w14:textId="77777777" w:rsidR="009B0B4C" w:rsidRPr="004925FB" w:rsidRDefault="009B0B4C" w:rsidP="00561094">
            <w:pPr>
              <w:tabs>
                <w:tab w:val="num" w:pos="1788"/>
              </w:tabs>
              <w:jc w:val="both"/>
              <w:rPr>
                <w:b/>
                <w:sz w:val="24"/>
                <w:szCs w:val="24"/>
                <w:lang w:eastAsia="en-US"/>
              </w:rPr>
            </w:pPr>
            <w:r w:rsidRPr="004925FB">
              <w:rPr>
                <w:b/>
                <w:sz w:val="24"/>
                <w:szCs w:val="24"/>
                <w:lang w:eastAsia="en-US"/>
              </w:rPr>
              <w:t>1. pololetí</w:t>
            </w:r>
          </w:p>
        </w:tc>
        <w:tc>
          <w:tcPr>
            <w:tcW w:w="1538" w:type="dxa"/>
            <w:tcBorders>
              <w:top w:val="single" w:sz="4" w:space="0" w:color="auto"/>
              <w:left w:val="single" w:sz="4" w:space="0" w:color="auto"/>
              <w:bottom w:val="single" w:sz="4" w:space="0" w:color="auto"/>
              <w:right w:val="single" w:sz="4" w:space="0" w:color="auto"/>
            </w:tcBorders>
          </w:tcPr>
          <w:p w14:paraId="7E6E7E05" w14:textId="77777777" w:rsidR="009B0B4C" w:rsidRPr="004925FB" w:rsidRDefault="009B0B4C" w:rsidP="00561094">
            <w:pPr>
              <w:tabs>
                <w:tab w:val="num" w:pos="1788"/>
              </w:tabs>
              <w:jc w:val="both"/>
              <w:rPr>
                <w:b/>
                <w:sz w:val="24"/>
                <w:szCs w:val="24"/>
                <w:lang w:eastAsia="en-US"/>
              </w:rPr>
            </w:pPr>
            <w:r w:rsidRPr="004925FB">
              <w:rPr>
                <w:b/>
                <w:sz w:val="24"/>
                <w:szCs w:val="24"/>
                <w:lang w:eastAsia="en-US"/>
              </w:rPr>
              <w:t>2. pololetí</w:t>
            </w:r>
          </w:p>
        </w:tc>
        <w:tc>
          <w:tcPr>
            <w:tcW w:w="1539" w:type="dxa"/>
            <w:tcBorders>
              <w:top w:val="single" w:sz="4" w:space="0" w:color="auto"/>
              <w:left w:val="single" w:sz="4" w:space="0" w:color="auto"/>
              <w:bottom w:val="single" w:sz="4" w:space="0" w:color="auto"/>
              <w:right w:val="single" w:sz="4" w:space="0" w:color="auto"/>
            </w:tcBorders>
          </w:tcPr>
          <w:p w14:paraId="6FE57190" w14:textId="77777777" w:rsidR="009B0B4C" w:rsidRPr="004925FB" w:rsidRDefault="009B0B4C" w:rsidP="00561094">
            <w:pPr>
              <w:tabs>
                <w:tab w:val="num" w:pos="1788"/>
              </w:tabs>
              <w:jc w:val="both"/>
              <w:rPr>
                <w:b/>
                <w:sz w:val="24"/>
                <w:szCs w:val="24"/>
                <w:lang w:eastAsia="en-US"/>
              </w:rPr>
            </w:pPr>
            <w:r w:rsidRPr="004925FB">
              <w:rPr>
                <w:b/>
                <w:sz w:val="24"/>
                <w:szCs w:val="24"/>
                <w:lang w:eastAsia="en-US"/>
              </w:rPr>
              <w:t>Celkem</w:t>
            </w:r>
          </w:p>
        </w:tc>
      </w:tr>
      <w:tr w:rsidR="00B002C7" w:rsidRPr="00B002C7" w14:paraId="0906A1C1" w14:textId="77777777" w:rsidTr="00E95570">
        <w:tc>
          <w:tcPr>
            <w:tcW w:w="4673" w:type="dxa"/>
            <w:tcBorders>
              <w:top w:val="single" w:sz="4" w:space="0" w:color="auto"/>
              <w:left w:val="single" w:sz="4" w:space="0" w:color="auto"/>
              <w:bottom w:val="single" w:sz="4" w:space="0" w:color="auto"/>
              <w:right w:val="single" w:sz="4" w:space="0" w:color="auto"/>
            </w:tcBorders>
            <w:hideMark/>
          </w:tcPr>
          <w:p w14:paraId="22A64B78" w14:textId="77777777" w:rsidR="00E95570" w:rsidRPr="004925FB" w:rsidRDefault="00E95570" w:rsidP="00561094">
            <w:pPr>
              <w:tabs>
                <w:tab w:val="num" w:pos="1788"/>
              </w:tabs>
              <w:jc w:val="both"/>
              <w:rPr>
                <w:sz w:val="24"/>
                <w:szCs w:val="24"/>
                <w:lang w:eastAsia="en-US"/>
              </w:rPr>
            </w:pPr>
            <w:r w:rsidRPr="004925FB">
              <w:rPr>
                <w:sz w:val="24"/>
                <w:szCs w:val="24"/>
                <w:lang w:eastAsia="en-US"/>
              </w:rPr>
              <w:t>Celkový počet zameškaných hodin</w:t>
            </w:r>
          </w:p>
        </w:tc>
        <w:tc>
          <w:tcPr>
            <w:tcW w:w="1538" w:type="dxa"/>
            <w:tcBorders>
              <w:top w:val="single" w:sz="4" w:space="0" w:color="auto"/>
              <w:left w:val="single" w:sz="4" w:space="0" w:color="auto"/>
              <w:bottom w:val="single" w:sz="4" w:space="0" w:color="auto"/>
              <w:right w:val="single" w:sz="4" w:space="0" w:color="auto"/>
            </w:tcBorders>
          </w:tcPr>
          <w:p w14:paraId="60A9EDFE" w14:textId="065A36F9" w:rsidR="00E95570" w:rsidRPr="004925FB" w:rsidRDefault="004925FB" w:rsidP="00561094">
            <w:pPr>
              <w:tabs>
                <w:tab w:val="num" w:pos="1788"/>
              </w:tabs>
              <w:jc w:val="both"/>
              <w:rPr>
                <w:b/>
                <w:sz w:val="24"/>
                <w:szCs w:val="24"/>
                <w:lang w:eastAsia="en-US"/>
              </w:rPr>
            </w:pPr>
            <w:r w:rsidRPr="004925FB">
              <w:rPr>
                <w:b/>
                <w:sz w:val="24"/>
                <w:szCs w:val="24"/>
                <w:lang w:eastAsia="en-US"/>
              </w:rPr>
              <w:t>16.646</w:t>
            </w:r>
          </w:p>
        </w:tc>
        <w:tc>
          <w:tcPr>
            <w:tcW w:w="1538" w:type="dxa"/>
            <w:tcBorders>
              <w:top w:val="single" w:sz="4" w:space="0" w:color="auto"/>
              <w:left w:val="single" w:sz="4" w:space="0" w:color="auto"/>
              <w:bottom w:val="single" w:sz="4" w:space="0" w:color="auto"/>
              <w:right w:val="single" w:sz="4" w:space="0" w:color="auto"/>
            </w:tcBorders>
          </w:tcPr>
          <w:p w14:paraId="721C1A56" w14:textId="200B1E49" w:rsidR="00E95570" w:rsidRPr="004925FB" w:rsidRDefault="004925FB" w:rsidP="00385DE0">
            <w:pPr>
              <w:tabs>
                <w:tab w:val="num" w:pos="1788"/>
              </w:tabs>
              <w:jc w:val="both"/>
              <w:rPr>
                <w:b/>
                <w:sz w:val="24"/>
                <w:szCs w:val="24"/>
                <w:lang w:eastAsia="en-US"/>
              </w:rPr>
            </w:pPr>
            <w:r w:rsidRPr="004925FB">
              <w:rPr>
                <w:b/>
                <w:sz w:val="24"/>
                <w:szCs w:val="24"/>
                <w:lang w:eastAsia="en-US"/>
              </w:rPr>
              <w:t>13.357</w:t>
            </w:r>
          </w:p>
        </w:tc>
        <w:tc>
          <w:tcPr>
            <w:tcW w:w="1539" w:type="dxa"/>
            <w:tcBorders>
              <w:top w:val="single" w:sz="4" w:space="0" w:color="auto"/>
              <w:left w:val="single" w:sz="4" w:space="0" w:color="auto"/>
              <w:bottom w:val="single" w:sz="4" w:space="0" w:color="auto"/>
              <w:right w:val="single" w:sz="4" w:space="0" w:color="auto"/>
            </w:tcBorders>
          </w:tcPr>
          <w:p w14:paraId="3B2B591E" w14:textId="28103DD5" w:rsidR="00E95570" w:rsidRPr="004925FB" w:rsidRDefault="004925FB" w:rsidP="00385DE0">
            <w:pPr>
              <w:tabs>
                <w:tab w:val="num" w:pos="1788"/>
              </w:tabs>
              <w:jc w:val="both"/>
              <w:rPr>
                <w:b/>
                <w:sz w:val="24"/>
                <w:szCs w:val="24"/>
                <w:lang w:eastAsia="en-US"/>
              </w:rPr>
            </w:pPr>
            <w:r w:rsidRPr="004925FB">
              <w:rPr>
                <w:b/>
                <w:sz w:val="24"/>
                <w:szCs w:val="24"/>
                <w:lang w:eastAsia="en-US"/>
              </w:rPr>
              <w:t>30.003</w:t>
            </w:r>
          </w:p>
        </w:tc>
      </w:tr>
      <w:tr w:rsidR="00B002C7" w:rsidRPr="00B002C7" w14:paraId="73ADC7F2" w14:textId="77777777" w:rsidTr="00E95570">
        <w:tc>
          <w:tcPr>
            <w:tcW w:w="4673" w:type="dxa"/>
            <w:tcBorders>
              <w:top w:val="single" w:sz="4" w:space="0" w:color="auto"/>
              <w:left w:val="single" w:sz="4" w:space="0" w:color="auto"/>
              <w:bottom w:val="single" w:sz="4" w:space="0" w:color="auto"/>
              <w:right w:val="single" w:sz="4" w:space="0" w:color="auto"/>
            </w:tcBorders>
            <w:hideMark/>
          </w:tcPr>
          <w:p w14:paraId="5E781206" w14:textId="77777777" w:rsidR="00E95570" w:rsidRPr="004925FB" w:rsidRDefault="00E95570" w:rsidP="00561094">
            <w:pPr>
              <w:tabs>
                <w:tab w:val="num" w:pos="1788"/>
              </w:tabs>
              <w:jc w:val="both"/>
              <w:rPr>
                <w:b/>
                <w:sz w:val="24"/>
                <w:szCs w:val="24"/>
                <w:lang w:eastAsia="en-US"/>
              </w:rPr>
            </w:pPr>
            <w:r w:rsidRPr="004925FB">
              <w:rPr>
                <w:sz w:val="24"/>
                <w:szCs w:val="24"/>
                <w:lang w:eastAsia="en-US"/>
              </w:rPr>
              <w:t>Průměr na jednoho žáka</w:t>
            </w:r>
          </w:p>
        </w:tc>
        <w:tc>
          <w:tcPr>
            <w:tcW w:w="1538" w:type="dxa"/>
            <w:tcBorders>
              <w:top w:val="single" w:sz="4" w:space="0" w:color="auto"/>
              <w:left w:val="single" w:sz="4" w:space="0" w:color="auto"/>
              <w:bottom w:val="single" w:sz="4" w:space="0" w:color="auto"/>
              <w:right w:val="single" w:sz="4" w:space="0" w:color="auto"/>
            </w:tcBorders>
          </w:tcPr>
          <w:p w14:paraId="3F5850C3" w14:textId="00684B74" w:rsidR="00E95570" w:rsidRPr="004925FB" w:rsidRDefault="004925FB" w:rsidP="00385DE0">
            <w:pPr>
              <w:tabs>
                <w:tab w:val="num" w:pos="1788"/>
              </w:tabs>
              <w:jc w:val="both"/>
              <w:rPr>
                <w:sz w:val="24"/>
                <w:szCs w:val="24"/>
                <w:lang w:eastAsia="en-US"/>
              </w:rPr>
            </w:pPr>
            <w:r w:rsidRPr="004925FB">
              <w:rPr>
                <w:sz w:val="24"/>
                <w:szCs w:val="24"/>
                <w:lang w:eastAsia="en-US"/>
              </w:rPr>
              <w:t>76,71</w:t>
            </w:r>
          </w:p>
        </w:tc>
        <w:tc>
          <w:tcPr>
            <w:tcW w:w="1538" w:type="dxa"/>
            <w:tcBorders>
              <w:top w:val="single" w:sz="4" w:space="0" w:color="auto"/>
              <w:left w:val="single" w:sz="4" w:space="0" w:color="auto"/>
              <w:bottom w:val="single" w:sz="4" w:space="0" w:color="auto"/>
              <w:right w:val="single" w:sz="4" w:space="0" w:color="auto"/>
            </w:tcBorders>
          </w:tcPr>
          <w:p w14:paraId="3A1F27D9" w14:textId="08ABB63E" w:rsidR="00E95570" w:rsidRPr="004925FB" w:rsidRDefault="004925FB" w:rsidP="00561094">
            <w:pPr>
              <w:tabs>
                <w:tab w:val="num" w:pos="1788"/>
              </w:tabs>
              <w:jc w:val="both"/>
              <w:rPr>
                <w:sz w:val="24"/>
                <w:szCs w:val="24"/>
                <w:lang w:eastAsia="en-US"/>
              </w:rPr>
            </w:pPr>
            <w:r w:rsidRPr="004925FB">
              <w:rPr>
                <w:sz w:val="24"/>
                <w:szCs w:val="24"/>
                <w:lang w:eastAsia="en-US"/>
              </w:rPr>
              <w:t>61,27</w:t>
            </w:r>
          </w:p>
        </w:tc>
        <w:tc>
          <w:tcPr>
            <w:tcW w:w="1539" w:type="dxa"/>
            <w:tcBorders>
              <w:top w:val="single" w:sz="4" w:space="0" w:color="auto"/>
              <w:left w:val="single" w:sz="4" w:space="0" w:color="auto"/>
              <w:bottom w:val="single" w:sz="4" w:space="0" w:color="auto"/>
              <w:right w:val="single" w:sz="4" w:space="0" w:color="auto"/>
            </w:tcBorders>
          </w:tcPr>
          <w:p w14:paraId="584895F5" w14:textId="1A11778F" w:rsidR="00E95570" w:rsidRPr="004925FB" w:rsidRDefault="004925FB" w:rsidP="00385DE0">
            <w:pPr>
              <w:tabs>
                <w:tab w:val="num" w:pos="1788"/>
              </w:tabs>
              <w:jc w:val="both"/>
              <w:rPr>
                <w:sz w:val="24"/>
                <w:szCs w:val="24"/>
                <w:lang w:eastAsia="en-US"/>
              </w:rPr>
            </w:pPr>
            <w:r w:rsidRPr="004925FB">
              <w:rPr>
                <w:sz w:val="24"/>
                <w:szCs w:val="24"/>
                <w:lang w:eastAsia="en-US"/>
              </w:rPr>
              <w:t>137,94</w:t>
            </w:r>
          </w:p>
        </w:tc>
      </w:tr>
      <w:tr w:rsidR="00E84DBA" w:rsidRPr="00B002C7" w14:paraId="1BFE0D78" w14:textId="77777777" w:rsidTr="00E95570">
        <w:tc>
          <w:tcPr>
            <w:tcW w:w="4673" w:type="dxa"/>
            <w:tcBorders>
              <w:top w:val="single" w:sz="4" w:space="0" w:color="auto"/>
              <w:left w:val="single" w:sz="4" w:space="0" w:color="auto"/>
              <w:bottom w:val="single" w:sz="4" w:space="0" w:color="auto"/>
              <w:right w:val="single" w:sz="4" w:space="0" w:color="auto"/>
            </w:tcBorders>
            <w:hideMark/>
          </w:tcPr>
          <w:p w14:paraId="6CDC76FD" w14:textId="77777777" w:rsidR="00E95570" w:rsidRPr="004925FB" w:rsidRDefault="00E95570" w:rsidP="00561094">
            <w:pPr>
              <w:tabs>
                <w:tab w:val="num" w:pos="1788"/>
              </w:tabs>
              <w:jc w:val="both"/>
              <w:rPr>
                <w:sz w:val="24"/>
                <w:szCs w:val="24"/>
                <w:lang w:eastAsia="en-US"/>
              </w:rPr>
            </w:pPr>
            <w:r w:rsidRPr="004925FB">
              <w:rPr>
                <w:sz w:val="24"/>
                <w:szCs w:val="24"/>
                <w:lang w:eastAsia="en-US"/>
              </w:rPr>
              <w:t>Celkový počet neomluvených hodin na škole</w:t>
            </w:r>
          </w:p>
        </w:tc>
        <w:tc>
          <w:tcPr>
            <w:tcW w:w="1538" w:type="dxa"/>
            <w:tcBorders>
              <w:top w:val="single" w:sz="4" w:space="0" w:color="auto"/>
              <w:left w:val="single" w:sz="4" w:space="0" w:color="auto"/>
              <w:bottom w:val="single" w:sz="4" w:space="0" w:color="auto"/>
              <w:right w:val="single" w:sz="4" w:space="0" w:color="auto"/>
            </w:tcBorders>
          </w:tcPr>
          <w:p w14:paraId="60CDAD49" w14:textId="77777777" w:rsidR="00E95570" w:rsidRPr="004925FB" w:rsidRDefault="00A6337B" w:rsidP="00561094">
            <w:pPr>
              <w:tabs>
                <w:tab w:val="num" w:pos="0"/>
              </w:tabs>
              <w:jc w:val="both"/>
              <w:rPr>
                <w:sz w:val="24"/>
                <w:szCs w:val="24"/>
                <w:lang w:eastAsia="en-US"/>
              </w:rPr>
            </w:pPr>
            <w:r w:rsidRPr="004925FB">
              <w:rPr>
                <w:sz w:val="24"/>
                <w:szCs w:val="24"/>
                <w:lang w:eastAsia="en-US"/>
              </w:rPr>
              <w:t>0</w:t>
            </w:r>
          </w:p>
        </w:tc>
        <w:tc>
          <w:tcPr>
            <w:tcW w:w="1538" w:type="dxa"/>
            <w:tcBorders>
              <w:top w:val="single" w:sz="4" w:space="0" w:color="auto"/>
              <w:left w:val="single" w:sz="4" w:space="0" w:color="auto"/>
              <w:bottom w:val="single" w:sz="4" w:space="0" w:color="auto"/>
              <w:right w:val="single" w:sz="4" w:space="0" w:color="auto"/>
            </w:tcBorders>
          </w:tcPr>
          <w:p w14:paraId="4D7DC095" w14:textId="77777777" w:rsidR="00E95570" w:rsidRPr="004925FB" w:rsidRDefault="00E95570" w:rsidP="00561094">
            <w:pPr>
              <w:tabs>
                <w:tab w:val="num" w:pos="0"/>
              </w:tabs>
              <w:jc w:val="both"/>
              <w:rPr>
                <w:sz w:val="24"/>
                <w:szCs w:val="24"/>
                <w:lang w:eastAsia="en-US"/>
              </w:rPr>
            </w:pPr>
            <w:r w:rsidRPr="004925FB">
              <w:rPr>
                <w:sz w:val="24"/>
                <w:szCs w:val="24"/>
                <w:lang w:eastAsia="en-US"/>
              </w:rPr>
              <w:t xml:space="preserve">0 </w:t>
            </w:r>
          </w:p>
        </w:tc>
        <w:tc>
          <w:tcPr>
            <w:tcW w:w="1539" w:type="dxa"/>
            <w:tcBorders>
              <w:top w:val="single" w:sz="4" w:space="0" w:color="auto"/>
              <w:left w:val="single" w:sz="4" w:space="0" w:color="auto"/>
              <w:bottom w:val="single" w:sz="4" w:space="0" w:color="auto"/>
              <w:right w:val="single" w:sz="4" w:space="0" w:color="auto"/>
            </w:tcBorders>
          </w:tcPr>
          <w:p w14:paraId="6C51DFA7" w14:textId="77777777" w:rsidR="00E95570" w:rsidRPr="004925FB" w:rsidRDefault="00E95570" w:rsidP="00561094">
            <w:pPr>
              <w:tabs>
                <w:tab w:val="num" w:pos="0"/>
              </w:tabs>
              <w:jc w:val="both"/>
              <w:rPr>
                <w:sz w:val="24"/>
                <w:szCs w:val="24"/>
                <w:lang w:eastAsia="en-US"/>
              </w:rPr>
            </w:pPr>
            <w:r w:rsidRPr="004925FB">
              <w:rPr>
                <w:sz w:val="24"/>
                <w:szCs w:val="24"/>
                <w:lang w:eastAsia="en-US"/>
              </w:rPr>
              <w:t>0</w:t>
            </w:r>
          </w:p>
        </w:tc>
      </w:tr>
    </w:tbl>
    <w:p w14:paraId="7C577B8C" w14:textId="77777777" w:rsidR="002E1B04" w:rsidRPr="00B002C7" w:rsidRDefault="002E1B04" w:rsidP="00561094">
      <w:pPr>
        <w:tabs>
          <w:tab w:val="num" w:pos="0"/>
        </w:tabs>
        <w:jc w:val="both"/>
        <w:rPr>
          <w:color w:val="FF0000"/>
          <w:sz w:val="24"/>
          <w:szCs w:val="24"/>
        </w:rPr>
      </w:pPr>
    </w:p>
    <w:p w14:paraId="432BAA96" w14:textId="77777777" w:rsidR="00280B2D" w:rsidRPr="00FA51C9" w:rsidRDefault="00280B2D" w:rsidP="00561094">
      <w:pPr>
        <w:tabs>
          <w:tab w:val="num" w:pos="0"/>
        </w:tabs>
        <w:jc w:val="both"/>
        <w:rPr>
          <w:sz w:val="24"/>
          <w:szCs w:val="24"/>
        </w:rPr>
      </w:pPr>
    </w:p>
    <w:p w14:paraId="7D3C18BA" w14:textId="77777777" w:rsidR="002E1B04" w:rsidRPr="00FA51C9" w:rsidRDefault="002E1B04" w:rsidP="00561094">
      <w:pPr>
        <w:tabs>
          <w:tab w:val="num" w:pos="1788"/>
        </w:tabs>
        <w:jc w:val="both"/>
        <w:rPr>
          <w:b/>
          <w:sz w:val="24"/>
          <w:szCs w:val="24"/>
        </w:rPr>
      </w:pPr>
      <w:r w:rsidRPr="00FA51C9">
        <w:rPr>
          <w:sz w:val="24"/>
          <w:szCs w:val="24"/>
        </w:rPr>
        <w:t xml:space="preserve">C) </w:t>
      </w:r>
      <w:r w:rsidRPr="00FA51C9">
        <w:rPr>
          <w:b/>
          <w:sz w:val="24"/>
          <w:szCs w:val="24"/>
        </w:rPr>
        <w:t>Údaje o přijímacím řízení na školu, uvedenou v přihlášce na 1.</w:t>
      </w:r>
      <w:r w:rsidR="002D5597" w:rsidRPr="00FA51C9">
        <w:rPr>
          <w:b/>
          <w:sz w:val="24"/>
          <w:szCs w:val="24"/>
        </w:rPr>
        <w:t xml:space="preserve"> </w:t>
      </w:r>
      <w:r w:rsidRPr="00FA51C9">
        <w:rPr>
          <w:b/>
          <w:sz w:val="24"/>
          <w:szCs w:val="24"/>
        </w:rPr>
        <w:t>místě</w:t>
      </w:r>
    </w:p>
    <w:p w14:paraId="058D886B" w14:textId="77777777" w:rsidR="002E1B04" w:rsidRPr="00FA51C9" w:rsidRDefault="002E1B04" w:rsidP="00561094">
      <w:pPr>
        <w:tabs>
          <w:tab w:val="num" w:pos="0"/>
        </w:tabs>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34"/>
        <w:gridCol w:w="1134"/>
        <w:gridCol w:w="1275"/>
        <w:gridCol w:w="1418"/>
        <w:gridCol w:w="1276"/>
        <w:gridCol w:w="1134"/>
      </w:tblGrid>
      <w:tr w:rsidR="00FA51C9" w:rsidRPr="00FA51C9" w14:paraId="73FFC1DE" w14:textId="77777777" w:rsidTr="002E1B04">
        <w:trPr>
          <w:cantSplit/>
        </w:trPr>
        <w:tc>
          <w:tcPr>
            <w:tcW w:w="1560" w:type="dxa"/>
            <w:vMerge w:val="restart"/>
            <w:tcBorders>
              <w:top w:val="single" w:sz="4" w:space="0" w:color="auto"/>
              <w:left w:val="single" w:sz="4" w:space="0" w:color="auto"/>
              <w:bottom w:val="single" w:sz="4" w:space="0" w:color="auto"/>
              <w:right w:val="single" w:sz="4" w:space="0" w:color="auto"/>
            </w:tcBorders>
            <w:hideMark/>
          </w:tcPr>
          <w:p w14:paraId="21B71344" w14:textId="312316ED" w:rsidR="002E1B04" w:rsidRPr="00FA51C9" w:rsidRDefault="002E1B04" w:rsidP="00A9383A">
            <w:pPr>
              <w:tabs>
                <w:tab w:val="num" w:pos="0"/>
              </w:tabs>
              <w:jc w:val="center"/>
              <w:rPr>
                <w:sz w:val="24"/>
                <w:szCs w:val="24"/>
                <w:lang w:eastAsia="en-US"/>
              </w:rPr>
            </w:pPr>
            <w:r w:rsidRPr="00FA51C9">
              <w:rPr>
                <w:sz w:val="24"/>
                <w:szCs w:val="24"/>
                <w:lang w:eastAsia="en-US"/>
              </w:rPr>
              <w:t>Školní rok 20</w:t>
            </w:r>
            <w:r w:rsidR="000D1C46" w:rsidRPr="00FA51C9">
              <w:rPr>
                <w:sz w:val="24"/>
                <w:szCs w:val="24"/>
                <w:lang w:eastAsia="en-US"/>
              </w:rPr>
              <w:t>2</w:t>
            </w:r>
            <w:r w:rsidR="00CC3254" w:rsidRPr="00FA51C9">
              <w:rPr>
                <w:sz w:val="24"/>
                <w:szCs w:val="24"/>
                <w:lang w:eastAsia="en-US"/>
              </w:rPr>
              <w:t>1</w:t>
            </w:r>
            <w:r w:rsidRPr="00FA51C9">
              <w:rPr>
                <w:sz w:val="24"/>
                <w:szCs w:val="24"/>
                <w:lang w:eastAsia="en-US"/>
              </w:rPr>
              <w:t>/20</w:t>
            </w:r>
            <w:r w:rsidR="000D1C46" w:rsidRPr="00FA51C9">
              <w:rPr>
                <w:sz w:val="24"/>
                <w:szCs w:val="24"/>
                <w:lang w:eastAsia="en-US"/>
              </w:rPr>
              <w:t>2</w:t>
            </w:r>
            <w:r w:rsidR="00CC3254" w:rsidRPr="00FA51C9">
              <w:rPr>
                <w:sz w:val="24"/>
                <w:szCs w:val="24"/>
                <w:lang w:eastAsia="en-US"/>
              </w:rPr>
              <w:t>2</w:t>
            </w:r>
          </w:p>
        </w:tc>
        <w:tc>
          <w:tcPr>
            <w:tcW w:w="3543" w:type="dxa"/>
            <w:gridSpan w:val="3"/>
            <w:tcBorders>
              <w:top w:val="single" w:sz="4" w:space="0" w:color="auto"/>
              <w:left w:val="single" w:sz="4" w:space="0" w:color="auto"/>
              <w:bottom w:val="single" w:sz="4" w:space="0" w:color="auto"/>
              <w:right w:val="single" w:sz="4" w:space="0" w:color="auto"/>
            </w:tcBorders>
            <w:hideMark/>
          </w:tcPr>
          <w:p w14:paraId="076AD97E" w14:textId="77777777" w:rsidR="002E1B04" w:rsidRPr="00FA51C9" w:rsidRDefault="002E1B04" w:rsidP="00561094">
            <w:pPr>
              <w:tabs>
                <w:tab w:val="num" w:pos="0"/>
              </w:tabs>
              <w:jc w:val="center"/>
              <w:rPr>
                <w:sz w:val="24"/>
                <w:szCs w:val="24"/>
                <w:lang w:eastAsia="en-US"/>
              </w:rPr>
            </w:pPr>
            <w:r w:rsidRPr="00FA51C9">
              <w:rPr>
                <w:sz w:val="24"/>
                <w:szCs w:val="24"/>
                <w:lang w:eastAsia="en-US"/>
              </w:rPr>
              <w:t>Gymnázia / Lycea</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9267CAF" w14:textId="77777777" w:rsidR="002E1B04" w:rsidRPr="00FA51C9" w:rsidRDefault="002E1B04" w:rsidP="00561094">
            <w:pPr>
              <w:tabs>
                <w:tab w:val="num" w:pos="0"/>
              </w:tabs>
              <w:jc w:val="center"/>
              <w:rPr>
                <w:sz w:val="24"/>
                <w:szCs w:val="24"/>
                <w:lang w:eastAsia="en-US"/>
              </w:rPr>
            </w:pPr>
            <w:r w:rsidRPr="00FA51C9">
              <w:rPr>
                <w:sz w:val="24"/>
                <w:szCs w:val="24"/>
                <w:lang w:eastAsia="en-US"/>
              </w:rPr>
              <w:t xml:space="preserve">SPŠ </w:t>
            </w:r>
            <w:proofErr w:type="gramStart"/>
            <w:r w:rsidRPr="00FA51C9">
              <w:rPr>
                <w:sz w:val="24"/>
                <w:szCs w:val="24"/>
                <w:lang w:eastAsia="en-US"/>
              </w:rPr>
              <w:t>/  SOŠ</w:t>
            </w:r>
            <w:proofErr w:type="gramEnd"/>
            <w:r w:rsidRPr="00FA51C9">
              <w:rPr>
                <w:sz w:val="24"/>
                <w:szCs w:val="24"/>
                <w:lang w:eastAsia="en-US"/>
              </w:rPr>
              <w:t xml:space="preserve">  </w:t>
            </w:r>
          </w:p>
          <w:p w14:paraId="448A0B1C" w14:textId="77777777" w:rsidR="002E1B04" w:rsidRPr="00FA51C9" w:rsidRDefault="00682079" w:rsidP="00561094">
            <w:pPr>
              <w:tabs>
                <w:tab w:val="num" w:pos="0"/>
              </w:tabs>
              <w:jc w:val="center"/>
              <w:rPr>
                <w:sz w:val="24"/>
                <w:szCs w:val="24"/>
                <w:lang w:eastAsia="en-US"/>
              </w:rPr>
            </w:pPr>
            <w:r w:rsidRPr="00FA51C9">
              <w:rPr>
                <w:sz w:val="24"/>
                <w:szCs w:val="24"/>
                <w:lang w:eastAsia="en-US"/>
              </w:rPr>
              <w:t xml:space="preserve">OA </w:t>
            </w:r>
            <w:r w:rsidR="002E1B04" w:rsidRPr="00FA51C9">
              <w:rPr>
                <w:sz w:val="24"/>
                <w:szCs w:val="24"/>
                <w:lang w:eastAsia="en-US"/>
              </w:rPr>
              <w:t>/ SŠ</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ED8FA39" w14:textId="77777777" w:rsidR="002E1B04" w:rsidRPr="00FA51C9" w:rsidRDefault="002E1B04" w:rsidP="00561094">
            <w:pPr>
              <w:tabs>
                <w:tab w:val="num" w:pos="0"/>
              </w:tabs>
              <w:jc w:val="center"/>
              <w:rPr>
                <w:sz w:val="24"/>
                <w:szCs w:val="24"/>
                <w:lang w:eastAsia="en-US"/>
              </w:rPr>
            </w:pPr>
            <w:r w:rsidRPr="00FA51C9">
              <w:rPr>
                <w:sz w:val="24"/>
                <w:szCs w:val="24"/>
                <w:lang w:eastAsia="en-US"/>
              </w:rPr>
              <w:t>SOU</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50460BB" w14:textId="77777777" w:rsidR="002E1B04" w:rsidRPr="00FA51C9" w:rsidRDefault="002E1B04" w:rsidP="00561094">
            <w:pPr>
              <w:tabs>
                <w:tab w:val="num" w:pos="0"/>
              </w:tabs>
              <w:jc w:val="center"/>
              <w:rPr>
                <w:sz w:val="24"/>
                <w:szCs w:val="24"/>
                <w:lang w:eastAsia="en-US"/>
              </w:rPr>
            </w:pPr>
            <w:r w:rsidRPr="00FA51C9">
              <w:rPr>
                <w:sz w:val="24"/>
                <w:szCs w:val="24"/>
                <w:lang w:eastAsia="en-US"/>
              </w:rPr>
              <w:t>Celkem</w:t>
            </w:r>
          </w:p>
        </w:tc>
      </w:tr>
      <w:tr w:rsidR="00FA51C9" w:rsidRPr="00FA51C9" w14:paraId="71DA1298" w14:textId="77777777" w:rsidTr="002E1B04">
        <w:trPr>
          <w:cantSplit/>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5BD5CFB" w14:textId="77777777" w:rsidR="002E1B04" w:rsidRPr="00FA51C9" w:rsidRDefault="002E1B04" w:rsidP="00561094">
            <w:pPr>
              <w:overflowPunct/>
              <w:autoSpaceDE/>
              <w:autoSpaceDN/>
              <w:adjustRightInd/>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CA4E26C" w14:textId="77777777" w:rsidR="002E1B04" w:rsidRPr="00FA51C9" w:rsidRDefault="002E1B04" w:rsidP="00561094">
            <w:pPr>
              <w:tabs>
                <w:tab w:val="num" w:pos="0"/>
              </w:tabs>
              <w:jc w:val="center"/>
              <w:rPr>
                <w:sz w:val="24"/>
                <w:szCs w:val="24"/>
                <w:lang w:eastAsia="en-US"/>
              </w:rPr>
            </w:pPr>
            <w:proofErr w:type="gramStart"/>
            <w:r w:rsidRPr="00FA51C9">
              <w:rPr>
                <w:sz w:val="24"/>
                <w:szCs w:val="24"/>
                <w:lang w:eastAsia="en-US"/>
              </w:rPr>
              <w:t>4-leté</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1C8F2FE3" w14:textId="77777777" w:rsidR="002E1B04" w:rsidRPr="00FA51C9" w:rsidRDefault="002E1B04" w:rsidP="00561094">
            <w:pPr>
              <w:tabs>
                <w:tab w:val="num" w:pos="0"/>
              </w:tabs>
              <w:jc w:val="center"/>
              <w:rPr>
                <w:sz w:val="24"/>
                <w:szCs w:val="24"/>
                <w:lang w:eastAsia="en-US"/>
              </w:rPr>
            </w:pPr>
            <w:proofErr w:type="gramStart"/>
            <w:r w:rsidRPr="00FA51C9">
              <w:rPr>
                <w:sz w:val="24"/>
                <w:szCs w:val="24"/>
                <w:lang w:eastAsia="en-US"/>
              </w:rPr>
              <w:t>6-leté</w:t>
            </w:r>
            <w:proofErr w:type="gramEnd"/>
          </w:p>
        </w:tc>
        <w:tc>
          <w:tcPr>
            <w:tcW w:w="1275" w:type="dxa"/>
            <w:tcBorders>
              <w:top w:val="single" w:sz="4" w:space="0" w:color="auto"/>
              <w:left w:val="single" w:sz="4" w:space="0" w:color="auto"/>
              <w:bottom w:val="single" w:sz="4" w:space="0" w:color="auto"/>
              <w:right w:val="single" w:sz="4" w:space="0" w:color="auto"/>
            </w:tcBorders>
            <w:hideMark/>
          </w:tcPr>
          <w:p w14:paraId="3C2CEB76" w14:textId="77777777" w:rsidR="002E1B04" w:rsidRPr="00FA51C9" w:rsidRDefault="002E1B04" w:rsidP="00561094">
            <w:pPr>
              <w:tabs>
                <w:tab w:val="num" w:pos="0"/>
              </w:tabs>
              <w:jc w:val="center"/>
              <w:rPr>
                <w:sz w:val="24"/>
                <w:szCs w:val="24"/>
                <w:lang w:eastAsia="en-US"/>
              </w:rPr>
            </w:pPr>
            <w:proofErr w:type="gramStart"/>
            <w:r w:rsidRPr="00FA51C9">
              <w:rPr>
                <w:sz w:val="24"/>
                <w:szCs w:val="24"/>
                <w:lang w:eastAsia="en-US"/>
              </w:rPr>
              <w:t>8-leté</w:t>
            </w:r>
            <w:proofErr w:type="gramEnd"/>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51D919" w14:textId="77777777" w:rsidR="002E1B04" w:rsidRPr="00FA51C9" w:rsidRDefault="002E1B04" w:rsidP="00561094">
            <w:pPr>
              <w:overflowPunct/>
              <w:autoSpaceDE/>
              <w:autoSpaceDN/>
              <w:adjustRightInd/>
              <w:rPr>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90255A5" w14:textId="77777777" w:rsidR="002E1B04" w:rsidRPr="00FA51C9" w:rsidRDefault="002E1B04" w:rsidP="00561094">
            <w:pPr>
              <w:overflowPunct/>
              <w:autoSpaceDE/>
              <w:autoSpaceDN/>
              <w:adjustRightInd/>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9C724F" w14:textId="77777777" w:rsidR="002E1B04" w:rsidRPr="00FA51C9" w:rsidRDefault="002E1B04" w:rsidP="00561094">
            <w:pPr>
              <w:overflowPunct/>
              <w:autoSpaceDE/>
              <w:autoSpaceDN/>
              <w:adjustRightInd/>
              <w:rPr>
                <w:sz w:val="24"/>
                <w:szCs w:val="24"/>
                <w:lang w:eastAsia="en-US"/>
              </w:rPr>
            </w:pPr>
          </w:p>
        </w:tc>
      </w:tr>
      <w:tr w:rsidR="00FA51C9" w:rsidRPr="00FA51C9" w14:paraId="4472F63D" w14:textId="77777777" w:rsidTr="002E1B04">
        <w:trPr>
          <w:cantSplit/>
          <w:trHeight w:val="490"/>
        </w:trPr>
        <w:tc>
          <w:tcPr>
            <w:tcW w:w="1560" w:type="dxa"/>
            <w:tcBorders>
              <w:top w:val="single" w:sz="4" w:space="0" w:color="auto"/>
              <w:left w:val="single" w:sz="4" w:space="0" w:color="auto"/>
              <w:bottom w:val="single" w:sz="4" w:space="0" w:color="auto"/>
              <w:right w:val="single" w:sz="4" w:space="0" w:color="auto"/>
            </w:tcBorders>
            <w:hideMark/>
          </w:tcPr>
          <w:p w14:paraId="56083F83" w14:textId="77777777" w:rsidR="002E1B04" w:rsidRPr="00FA51C9" w:rsidRDefault="002E1B04" w:rsidP="00561094">
            <w:pPr>
              <w:tabs>
                <w:tab w:val="num" w:pos="0"/>
              </w:tabs>
              <w:jc w:val="center"/>
              <w:rPr>
                <w:sz w:val="24"/>
                <w:szCs w:val="24"/>
                <w:lang w:eastAsia="en-US"/>
              </w:rPr>
            </w:pPr>
            <w:r w:rsidRPr="00FA51C9">
              <w:rPr>
                <w:sz w:val="24"/>
                <w:szCs w:val="24"/>
                <w:lang w:eastAsia="en-US"/>
              </w:rPr>
              <w:t>Počty přijatých žáků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96CD1" w14:textId="3CDC7C65" w:rsidR="002E1B04" w:rsidRPr="00FA51C9" w:rsidRDefault="00FA51C9" w:rsidP="00561094">
            <w:pPr>
              <w:tabs>
                <w:tab w:val="num" w:pos="0"/>
              </w:tabs>
              <w:jc w:val="center"/>
              <w:rPr>
                <w:sz w:val="24"/>
                <w:szCs w:val="24"/>
                <w:lang w:eastAsia="en-US"/>
              </w:rPr>
            </w:pPr>
            <w:r w:rsidRPr="00FA51C9">
              <w:rPr>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vAlign w:val="bottom"/>
          </w:tcPr>
          <w:p w14:paraId="6E505ACD" w14:textId="2DB0F9DC" w:rsidR="002E1B04" w:rsidRPr="00FA51C9" w:rsidRDefault="00FA51C9" w:rsidP="00561094">
            <w:pPr>
              <w:tabs>
                <w:tab w:val="num" w:pos="0"/>
              </w:tabs>
              <w:jc w:val="center"/>
              <w:rPr>
                <w:sz w:val="24"/>
                <w:szCs w:val="24"/>
                <w:lang w:eastAsia="en-US"/>
              </w:rPr>
            </w:pPr>
            <w:r w:rsidRPr="00FA51C9">
              <w:rPr>
                <w:sz w:val="24"/>
                <w:szCs w:val="24"/>
                <w:lang w:eastAsia="en-US"/>
              </w:rPr>
              <w:t>0</w:t>
            </w:r>
          </w:p>
          <w:p w14:paraId="1BB85240" w14:textId="77777777" w:rsidR="002E1B04" w:rsidRPr="00FA51C9" w:rsidRDefault="002E1B04" w:rsidP="00561094">
            <w:pPr>
              <w:tabs>
                <w:tab w:val="num" w:pos="0"/>
              </w:tabs>
              <w:jc w:val="center"/>
              <w:rPr>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vAlign w:val="bottom"/>
          </w:tcPr>
          <w:p w14:paraId="09382AC2" w14:textId="2D4ED14D" w:rsidR="002E1B04" w:rsidRPr="00FA51C9" w:rsidRDefault="00CC3254" w:rsidP="00561094">
            <w:pPr>
              <w:tabs>
                <w:tab w:val="num" w:pos="0"/>
              </w:tabs>
              <w:jc w:val="center"/>
              <w:rPr>
                <w:sz w:val="24"/>
                <w:szCs w:val="24"/>
                <w:lang w:eastAsia="en-US"/>
              </w:rPr>
            </w:pPr>
            <w:r w:rsidRPr="00FA51C9">
              <w:rPr>
                <w:sz w:val="24"/>
                <w:szCs w:val="24"/>
                <w:lang w:eastAsia="en-US"/>
              </w:rPr>
              <w:t>2</w:t>
            </w:r>
          </w:p>
          <w:p w14:paraId="4ACD0F38" w14:textId="77777777" w:rsidR="002E1B04" w:rsidRPr="00FA51C9" w:rsidRDefault="002E1B04" w:rsidP="00561094">
            <w:pPr>
              <w:tabs>
                <w:tab w:val="num" w:pos="0"/>
              </w:tabs>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37CDC0C5" w14:textId="77777777" w:rsidR="002E1B04" w:rsidRPr="00FA51C9" w:rsidRDefault="002E1B04" w:rsidP="00561094">
            <w:pPr>
              <w:tabs>
                <w:tab w:val="num" w:pos="0"/>
              </w:tabs>
              <w:rPr>
                <w:sz w:val="24"/>
                <w:szCs w:val="24"/>
                <w:lang w:eastAsia="en-US"/>
              </w:rPr>
            </w:pPr>
          </w:p>
          <w:p w14:paraId="6B690ED8" w14:textId="5F963212" w:rsidR="002E1B04" w:rsidRPr="00FA51C9" w:rsidRDefault="002E1B04" w:rsidP="00FE4011">
            <w:pPr>
              <w:tabs>
                <w:tab w:val="num" w:pos="0"/>
              </w:tabs>
              <w:rPr>
                <w:sz w:val="24"/>
                <w:szCs w:val="24"/>
                <w:lang w:eastAsia="en-US"/>
              </w:rPr>
            </w:pPr>
            <w:r w:rsidRPr="00FA51C9">
              <w:rPr>
                <w:sz w:val="24"/>
                <w:szCs w:val="24"/>
                <w:lang w:eastAsia="en-US"/>
              </w:rPr>
              <w:t xml:space="preserve"> </w:t>
            </w:r>
            <w:r w:rsidR="00FA51C9" w:rsidRPr="00FA51C9">
              <w:rPr>
                <w:sz w:val="24"/>
                <w:szCs w:val="24"/>
                <w:lang w:eastAsia="en-US"/>
              </w:rPr>
              <w:t>10</w:t>
            </w:r>
            <w:r w:rsidRPr="00FA51C9">
              <w:rPr>
                <w:sz w:val="24"/>
                <w:szCs w:val="24"/>
                <w:lang w:eastAsia="en-US"/>
              </w:rPr>
              <w:t xml:space="preserve">/ </w:t>
            </w:r>
            <w:r w:rsidR="00FA51C9" w:rsidRPr="00FA51C9">
              <w:rPr>
                <w:sz w:val="24"/>
                <w:szCs w:val="24"/>
                <w:lang w:eastAsia="en-US"/>
              </w:rPr>
              <w:t>8</w:t>
            </w:r>
            <w:r w:rsidR="00B04AD2" w:rsidRPr="00FA51C9">
              <w:rPr>
                <w:sz w:val="24"/>
                <w:szCs w:val="24"/>
                <w:lang w:eastAsia="en-US"/>
              </w:rPr>
              <w:t xml:space="preserve"> </w:t>
            </w:r>
            <w:r w:rsidRPr="00FA51C9">
              <w:rPr>
                <w:sz w:val="24"/>
                <w:szCs w:val="24"/>
                <w:lang w:eastAsia="en-US"/>
              </w:rPr>
              <w:t xml:space="preserve">/ </w:t>
            </w:r>
            <w:r w:rsidR="00FA51C9" w:rsidRPr="00FA51C9">
              <w:rPr>
                <w:sz w:val="24"/>
                <w:szCs w:val="24"/>
                <w:lang w:eastAsia="en-US"/>
              </w:rPr>
              <w:t>0</w:t>
            </w:r>
            <w:r w:rsidRPr="00FA51C9">
              <w:rPr>
                <w:sz w:val="24"/>
                <w:szCs w:val="24"/>
                <w:lang w:eastAsia="en-US"/>
              </w:rPr>
              <w:t xml:space="preserve"> / </w:t>
            </w:r>
            <w:r w:rsidR="00FA51C9" w:rsidRPr="00FA51C9">
              <w:rPr>
                <w:sz w:val="24"/>
                <w:szCs w:val="24"/>
                <w:lang w:eastAsia="en-US"/>
              </w:rPr>
              <w:t>7</w:t>
            </w:r>
          </w:p>
        </w:tc>
        <w:tc>
          <w:tcPr>
            <w:tcW w:w="1276" w:type="dxa"/>
            <w:tcBorders>
              <w:top w:val="single" w:sz="4" w:space="0" w:color="auto"/>
              <w:left w:val="single" w:sz="4" w:space="0" w:color="auto"/>
              <w:bottom w:val="single" w:sz="4" w:space="0" w:color="auto"/>
              <w:right w:val="single" w:sz="4" w:space="0" w:color="auto"/>
            </w:tcBorders>
          </w:tcPr>
          <w:p w14:paraId="386B6709" w14:textId="77777777" w:rsidR="002E1B04" w:rsidRPr="00FA51C9" w:rsidRDefault="002E1B04" w:rsidP="00561094">
            <w:pPr>
              <w:tabs>
                <w:tab w:val="num" w:pos="0"/>
              </w:tabs>
              <w:jc w:val="center"/>
              <w:rPr>
                <w:sz w:val="24"/>
                <w:szCs w:val="24"/>
                <w:lang w:eastAsia="en-US"/>
              </w:rPr>
            </w:pPr>
          </w:p>
          <w:p w14:paraId="0B5C93C6" w14:textId="0145C087" w:rsidR="002E1B04" w:rsidRPr="00FA51C9" w:rsidRDefault="00FA51C9" w:rsidP="00561094">
            <w:pPr>
              <w:tabs>
                <w:tab w:val="num" w:pos="0"/>
              </w:tabs>
              <w:jc w:val="center"/>
              <w:rPr>
                <w:sz w:val="24"/>
                <w:szCs w:val="24"/>
                <w:lang w:eastAsia="en-US"/>
              </w:rPr>
            </w:pPr>
            <w:r w:rsidRPr="00FA51C9">
              <w:rPr>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799DBBB0" w14:textId="77777777" w:rsidR="002E1B04" w:rsidRPr="00FA51C9" w:rsidRDefault="002E1B04" w:rsidP="00561094">
            <w:pPr>
              <w:tabs>
                <w:tab w:val="num" w:pos="0"/>
              </w:tabs>
              <w:jc w:val="center"/>
              <w:rPr>
                <w:sz w:val="24"/>
                <w:szCs w:val="24"/>
                <w:lang w:eastAsia="en-US"/>
              </w:rPr>
            </w:pPr>
          </w:p>
          <w:p w14:paraId="333647F3" w14:textId="5ED4134F" w:rsidR="002E1B04" w:rsidRPr="00FA51C9" w:rsidRDefault="002E1B04" w:rsidP="00FE4011">
            <w:pPr>
              <w:tabs>
                <w:tab w:val="num" w:pos="0"/>
              </w:tabs>
              <w:rPr>
                <w:sz w:val="24"/>
                <w:szCs w:val="24"/>
                <w:lang w:eastAsia="en-US"/>
              </w:rPr>
            </w:pPr>
            <w:r w:rsidRPr="00FA51C9">
              <w:rPr>
                <w:sz w:val="24"/>
                <w:szCs w:val="24"/>
                <w:lang w:eastAsia="en-US"/>
              </w:rPr>
              <w:t xml:space="preserve">      </w:t>
            </w:r>
            <w:r w:rsidR="00FA51C9" w:rsidRPr="00FA51C9">
              <w:rPr>
                <w:sz w:val="24"/>
                <w:szCs w:val="24"/>
                <w:lang w:eastAsia="en-US"/>
              </w:rPr>
              <w:t>30</w:t>
            </w:r>
          </w:p>
        </w:tc>
      </w:tr>
    </w:tbl>
    <w:p w14:paraId="095D6E83" w14:textId="77777777" w:rsidR="002E1B04" w:rsidRPr="00B002C7" w:rsidRDefault="002E1B04" w:rsidP="002E1B04">
      <w:pPr>
        <w:tabs>
          <w:tab w:val="num" w:pos="1788"/>
        </w:tabs>
        <w:jc w:val="both"/>
        <w:rPr>
          <w:color w:val="FF0000"/>
          <w:sz w:val="24"/>
          <w:szCs w:val="24"/>
        </w:rPr>
      </w:pPr>
    </w:p>
    <w:p w14:paraId="60653DBA" w14:textId="77777777" w:rsidR="002E1B04" w:rsidRPr="00364131" w:rsidRDefault="002E1B04" w:rsidP="002E1B04">
      <w:pPr>
        <w:tabs>
          <w:tab w:val="num" w:pos="1788"/>
        </w:tabs>
        <w:jc w:val="both"/>
        <w:rPr>
          <w:b/>
          <w:sz w:val="24"/>
          <w:szCs w:val="24"/>
        </w:rPr>
      </w:pPr>
      <w:r w:rsidRPr="00364131">
        <w:rPr>
          <w:sz w:val="24"/>
          <w:szCs w:val="24"/>
        </w:rPr>
        <w:t xml:space="preserve">D) </w:t>
      </w:r>
      <w:r w:rsidRPr="00364131">
        <w:rPr>
          <w:b/>
          <w:sz w:val="24"/>
          <w:szCs w:val="24"/>
        </w:rPr>
        <w:t>Počet absolventů ZŠ</w:t>
      </w:r>
    </w:p>
    <w:p w14:paraId="26FDF3DF" w14:textId="77777777" w:rsidR="002E1B04" w:rsidRPr="00B002C7" w:rsidRDefault="002E1B04" w:rsidP="002E1B04">
      <w:pPr>
        <w:tabs>
          <w:tab w:val="num" w:pos="0"/>
        </w:tabs>
        <w:jc w:val="both"/>
        <w:rPr>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843"/>
        <w:gridCol w:w="1984"/>
      </w:tblGrid>
      <w:tr w:rsidR="00B002C7" w:rsidRPr="00B002C7" w14:paraId="1BA1B8B6" w14:textId="77777777" w:rsidTr="002E1B04">
        <w:trPr>
          <w:trHeight w:val="420"/>
        </w:trPr>
        <w:tc>
          <w:tcPr>
            <w:tcW w:w="1985" w:type="dxa"/>
            <w:tcBorders>
              <w:top w:val="single" w:sz="4" w:space="0" w:color="auto"/>
              <w:left w:val="single" w:sz="4" w:space="0" w:color="auto"/>
              <w:bottom w:val="single" w:sz="4" w:space="0" w:color="auto"/>
              <w:right w:val="single" w:sz="4" w:space="0" w:color="auto"/>
            </w:tcBorders>
            <w:vAlign w:val="center"/>
            <w:hideMark/>
          </w:tcPr>
          <w:p w14:paraId="778169AE" w14:textId="77777777" w:rsidR="002E1B04" w:rsidRPr="00364131" w:rsidRDefault="002E1B04">
            <w:pPr>
              <w:tabs>
                <w:tab w:val="num" w:pos="0"/>
              </w:tabs>
              <w:spacing w:line="276" w:lineRule="auto"/>
              <w:jc w:val="both"/>
              <w:rPr>
                <w:sz w:val="24"/>
                <w:szCs w:val="24"/>
                <w:lang w:eastAsia="en-US"/>
              </w:rPr>
            </w:pPr>
            <w:r w:rsidRPr="00364131">
              <w:rPr>
                <w:sz w:val="24"/>
                <w:szCs w:val="24"/>
                <w:lang w:eastAsia="en-US"/>
              </w:rPr>
              <w:t>Ročník</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C036D7" w14:textId="77777777" w:rsidR="002E1B04" w:rsidRPr="00364131" w:rsidRDefault="002E1B04">
            <w:pPr>
              <w:tabs>
                <w:tab w:val="num" w:pos="0"/>
              </w:tabs>
              <w:spacing w:line="276" w:lineRule="auto"/>
              <w:jc w:val="center"/>
              <w:rPr>
                <w:sz w:val="24"/>
                <w:szCs w:val="24"/>
                <w:lang w:eastAsia="en-US"/>
              </w:rPr>
            </w:pPr>
            <w:r w:rsidRPr="00364131">
              <w:rPr>
                <w:sz w:val="24"/>
                <w:szCs w:val="24"/>
                <w:lang w:eastAsia="en-US"/>
              </w:rPr>
              <w:t>Počet žáků</w:t>
            </w:r>
          </w:p>
          <w:p w14:paraId="7B04AF0B" w14:textId="5A41B0B5" w:rsidR="00593941" w:rsidRPr="00364131" w:rsidRDefault="00A9383A" w:rsidP="00793C9A">
            <w:pPr>
              <w:tabs>
                <w:tab w:val="num" w:pos="0"/>
              </w:tabs>
              <w:spacing w:line="276" w:lineRule="auto"/>
              <w:jc w:val="center"/>
              <w:rPr>
                <w:sz w:val="24"/>
                <w:szCs w:val="24"/>
                <w:lang w:eastAsia="en-US"/>
              </w:rPr>
            </w:pPr>
            <w:r w:rsidRPr="00364131">
              <w:rPr>
                <w:sz w:val="24"/>
                <w:szCs w:val="24"/>
                <w:lang w:eastAsia="en-US"/>
              </w:rPr>
              <w:t>2</w:t>
            </w:r>
            <w:r w:rsidR="00793C9A" w:rsidRPr="00364131">
              <w:rPr>
                <w:sz w:val="24"/>
                <w:szCs w:val="24"/>
                <w:lang w:eastAsia="en-US"/>
              </w:rPr>
              <w:t>1</w:t>
            </w:r>
            <w:r w:rsidR="00364131" w:rsidRPr="00364131">
              <w:rPr>
                <w:sz w:val="24"/>
                <w:szCs w:val="24"/>
                <w:lang w:eastAsia="en-US"/>
              </w:rPr>
              <w:t>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DBC2A22" w14:textId="77777777" w:rsidR="002E1B04" w:rsidRPr="00364131" w:rsidRDefault="002E1B04">
            <w:pPr>
              <w:tabs>
                <w:tab w:val="num" w:pos="0"/>
              </w:tabs>
              <w:spacing w:line="276" w:lineRule="auto"/>
              <w:jc w:val="center"/>
              <w:rPr>
                <w:sz w:val="24"/>
                <w:szCs w:val="24"/>
                <w:lang w:eastAsia="en-US"/>
              </w:rPr>
            </w:pPr>
            <w:r w:rsidRPr="00364131">
              <w:rPr>
                <w:sz w:val="24"/>
                <w:szCs w:val="24"/>
                <w:lang w:eastAsia="en-US"/>
              </w:rPr>
              <w:t>%</w:t>
            </w:r>
          </w:p>
          <w:p w14:paraId="36A96558" w14:textId="77777777" w:rsidR="00593941" w:rsidRPr="00364131" w:rsidRDefault="00593941">
            <w:pPr>
              <w:tabs>
                <w:tab w:val="num" w:pos="0"/>
              </w:tabs>
              <w:spacing w:line="276" w:lineRule="auto"/>
              <w:jc w:val="center"/>
              <w:rPr>
                <w:sz w:val="24"/>
                <w:szCs w:val="24"/>
                <w:lang w:eastAsia="en-US"/>
              </w:rPr>
            </w:pPr>
            <w:proofErr w:type="gramStart"/>
            <w:r w:rsidRPr="00364131">
              <w:rPr>
                <w:sz w:val="24"/>
                <w:szCs w:val="24"/>
                <w:lang w:eastAsia="en-US"/>
              </w:rPr>
              <w:t>100%</w:t>
            </w:r>
            <w:proofErr w:type="gramEnd"/>
          </w:p>
        </w:tc>
      </w:tr>
      <w:tr w:rsidR="00B002C7" w:rsidRPr="00B002C7" w14:paraId="314F8C5D" w14:textId="77777777" w:rsidTr="002E1B04">
        <w:tc>
          <w:tcPr>
            <w:tcW w:w="1985" w:type="dxa"/>
            <w:tcBorders>
              <w:top w:val="single" w:sz="4" w:space="0" w:color="auto"/>
              <w:left w:val="single" w:sz="4" w:space="0" w:color="auto"/>
              <w:bottom w:val="single" w:sz="4" w:space="0" w:color="auto"/>
              <w:right w:val="single" w:sz="4" w:space="0" w:color="auto"/>
            </w:tcBorders>
            <w:hideMark/>
          </w:tcPr>
          <w:p w14:paraId="2637EC7E" w14:textId="77777777" w:rsidR="002E1B04" w:rsidRPr="00364131" w:rsidRDefault="002E1B04">
            <w:pPr>
              <w:tabs>
                <w:tab w:val="num" w:pos="0"/>
              </w:tabs>
              <w:spacing w:line="276" w:lineRule="auto"/>
              <w:jc w:val="both"/>
              <w:rPr>
                <w:sz w:val="24"/>
                <w:szCs w:val="24"/>
                <w:lang w:eastAsia="en-US"/>
              </w:rPr>
            </w:pPr>
            <w:r w:rsidRPr="00364131">
              <w:rPr>
                <w:sz w:val="24"/>
                <w:szCs w:val="24"/>
                <w:lang w:eastAsia="en-US"/>
              </w:rPr>
              <w:t>9. ročník</w:t>
            </w:r>
          </w:p>
        </w:tc>
        <w:tc>
          <w:tcPr>
            <w:tcW w:w="1843" w:type="dxa"/>
            <w:tcBorders>
              <w:top w:val="single" w:sz="4" w:space="0" w:color="auto"/>
              <w:left w:val="single" w:sz="4" w:space="0" w:color="auto"/>
              <w:bottom w:val="single" w:sz="4" w:space="0" w:color="auto"/>
              <w:right w:val="single" w:sz="4" w:space="0" w:color="auto"/>
            </w:tcBorders>
            <w:hideMark/>
          </w:tcPr>
          <w:p w14:paraId="4A787776" w14:textId="6738E9BE" w:rsidR="002E1B04" w:rsidRPr="00364131" w:rsidRDefault="00364131" w:rsidP="001D16EA">
            <w:pPr>
              <w:tabs>
                <w:tab w:val="num" w:pos="0"/>
              </w:tabs>
              <w:spacing w:line="276" w:lineRule="auto"/>
              <w:jc w:val="center"/>
              <w:rPr>
                <w:sz w:val="24"/>
                <w:szCs w:val="24"/>
                <w:lang w:eastAsia="en-US"/>
              </w:rPr>
            </w:pPr>
            <w:r w:rsidRPr="00364131">
              <w:rPr>
                <w:sz w:val="24"/>
                <w:szCs w:val="24"/>
                <w:lang w:eastAsia="en-US"/>
              </w:rPr>
              <w:t>28</w:t>
            </w:r>
          </w:p>
        </w:tc>
        <w:tc>
          <w:tcPr>
            <w:tcW w:w="1984" w:type="dxa"/>
            <w:tcBorders>
              <w:top w:val="single" w:sz="4" w:space="0" w:color="auto"/>
              <w:left w:val="single" w:sz="4" w:space="0" w:color="auto"/>
              <w:bottom w:val="single" w:sz="4" w:space="0" w:color="auto"/>
              <w:right w:val="single" w:sz="4" w:space="0" w:color="auto"/>
            </w:tcBorders>
            <w:hideMark/>
          </w:tcPr>
          <w:p w14:paraId="0A8BD3F8" w14:textId="7CBB1792" w:rsidR="002E1B04" w:rsidRPr="00364131" w:rsidRDefault="002E1B04" w:rsidP="00114EA7">
            <w:pPr>
              <w:tabs>
                <w:tab w:val="num" w:pos="0"/>
              </w:tabs>
              <w:spacing w:line="276" w:lineRule="auto"/>
              <w:jc w:val="center"/>
              <w:rPr>
                <w:sz w:val="24"/>
                <w:szCs w:val="24"/>
                <w:lang w:eastAsia="en-US"/>
              </w:rPr>
            </w:pPr>
            <w:r w:rsidRPr="00364131">
              <w:rPr>
                <w:sz w:val="24"/>
                <w:szCs w:val="24"/>
                <w:lang w:eastAsia="en-US"/>
              </w:rPr>
              <w:t xml:space="preserve">  </w:t>
            </w:r>
            <w:r w:rsidR="00364131" w:rsidRPr="00364131">
              <w:rPr>
                <w:sz w:val="24"/>
                <w:szCs w:val="24"/>
                <w:lang w:eastAsia="en-US"/>
              </w:rPr>
              <w:t>12,84</w:t>
            </w:r>
          </w:p>
        </w:tc>
      </w:tr>
      <w:tr w:rsidR="00B002C7" w:rsidRPr="00B002C7" w14:paraId="1D2DC645" w14:textId="77777777" w:rsidTr="002E1B04">
        <w:tc>
          <w:tcPr>
            <w:tcW w:w="1985" w:type="dxa"/>
            <w:tcBorders>
              <w:top w:val="single" w:sz="4" w:space="0" w:color="auto"/>
              <w:left w:val="single" w:sz="4" w:space="0" w:color="auto"/>
              <w:bottom w:val="single" w:sz="4" w:space="0" w:color="auto"/>
              <w:right w:val="single" w:sz="4" w:space="0" w:color="auto"/>
            </w:tcBorders>
            <w:hideMark/>
          </w:tcPr>
          <w:p w14:paraId="53C89943" w14:textId="77777777" w:rsidR="002E1B04" w:rsidRPr="00364131" w:rsidRDefault="002E1B04">
            <w:pPr>
              <w:tabs>
                <w:tab w:val="num" w:pos="0"/>
              </w:tabs>
              <w:spacing w:line="276" w:lineRule="auto"/>
              <w:jc w:val="both"/>
              <w:rPr>
                <w:sz w:val="24"/>
                <w:szCs w:val="24"/>
                <w:lang w:eastAsia="en-US"/>
              </w:rPr>
            </w:pPr>
            <w:r w:rsidRPr="00364131">
              <w:rPr>
                <w:sz w:val="24"/>
                <w:szCs w:val="24"/>
                <w:lang w:eastAsia="en-US"/>
              </w:rPr>
              <w:t>nižší ročník</w:t>
            </w:r>
          </w:p>
        </w:tc>
        <w:tc>
          <w:tcPr>
            <w:tcW w:w="1843" w:type="dxa"/>
            <w:tcBorders>
              <w:top w:val="single" w:sz="4" w:space="0" w:color="auto"/>
              <w:left w:val="single" w:sz="4" w:space="0" w:color="auto"/>
              <w:bottom w:val="single" w:sz="4" w:space="0" w:color="auto"/>
              <w:right w:val="single" w:sz="4" w:space="0" w:color="auto"/>
            </w:tcBorders>
            <w:hideMark/>
          </w:tcPr>
          <w:p w14:paraId="51AC7223" w14:textId="77777777" w:rsidR="002E1B04" w:rsidRPr="00364131" w:rsidRDefault="00A9383A" w:rsidP="00404853">
            <w:pPr>
              <w:tabs>
                <w:tab w:val="num" w:pos="0"/>
              </w:tabs>
              <w:spacing w:line="276" w:lineRule="auto"/>
              <w:jc w:val="center"/>
              <w:rPr>
                <w:sz w:val="24"/>
                <w:szCs w:val="24"/>
                <w:lang w:eastAsia="en-US"/>
              </w:rPr>
            </w:pPr>
            <w:r w:rsidRPr="00364131">
              <w:rPr>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hideMark/>
          </w:tcPr>
          <w:p w14:paraId="5FA3778A" w14:textId="77777777" w:rsidR="002E1B04" w:rsidRPr="00364131" w:rsidRDefault="00404853" w:rsidP="00A9383A">
            <w:pPr>
              <w:tabs>
                <w:tab w:val="num" w:pos="0"/>
              </w:tabs>
              <w:spacing w:line="276" w:lineRule="auto"/>
              <w:jc w:val="center"/>
              <w:rPr>
                <w:sz w:val="24"/>
                <w:szCs w:val="24"/>
                <w:lang w:eastAsia="en-US"/>
              </w:rPr>
            </w:pPr>
            <w:r w:rsidRPr="00364131">
              <w:rPr>
                <w:sz w:val="24"/>
                <w:szCs w:val="24"/>
                <w:lang w:eastAsia="en-US"/>
              </w:rPr>
              <w:t>0</w:t>
            </w:r>
            <w:r w:rsidR="002E1B04" w:rsidRPr="00364131">
              <w:rPr>
                <w:sz w:val="24"/>
                <w:szCs w:val="24"/>
                <w:lang w:eastAsia="en-US"/>
              </w:rPr>
              <w:t xml:space="preserve">    </w:t>
            </w:r>
          </w:p>
        </w:tc>
      </w:tr>
      <w:tr w:rsidR="003F4C4F" w:rsidRPr="00B002C7" w14:paraId="3367BD9B" w14:textId="77777777" w:rsidTr="002E1B04">
        <w:tc>
          <w:tcPr>
            <w:tcW w:w="1985" w:type="dxa"/>
            <w:tcBorders>
              <w:top w:val="single" w:sz="4" w:space="0" w:color="auto"/>
              <w:left w:val="single" w:sz="4" w:space="0" w:color="auto"/>
              <w:bottom w:val="single" w:sz="4" w:space="0" w:color="auto"/>
              <w:right w:val="single" w:sz="4" w:space="0" w:color="auto"/>
            </w:tcBorders>
            <w:hideMark/>
          </w:tcPr>
          <w:p w14:paraId="001C1671" w14:textId="77777777" w:rsidR="00A9383A" w:rsidRPr="00364131" w:rsidRDefault="00A9383A">
            <w:pPr>
              <w:tabs>
                <w:tab w:val="num" w:pos="0"/>
              </w:tabs>
              <w:spacing w:line="276" w:lineRule="auto"/>
              <w:jc w:val="both"/>
              <w:rPr>
                <w:sz w:val="24"/>
                <w:szCs w:val="24"/>
                <w:lang w:eastAsia="en-US"/>
              </w:rPr>
            </w:pPr>
            <w:r w:rsidRPr="00364131">
              <w:rPr>
                <w:sz w:val="24"/>
                <w:szCs w:val="24"/>
                <w:lang w:eastAsia="en-US"/>
              </w:rPr>
              <w:t>Celkem</w:t>
            </w:r>
          </w:p>
        </w:tc>
        <w:tc>
          <w:tcPr>
            <w:tcW w:w="1843" w:type="dxa"/>
            <w:tcBorders>
              <w:top w:val="single" w:sz="4" w:space="0" w:color="auto"/>
              <w:left w:val="single" w:sz="4" w:space="0" w:color="auto"/>
              <w:bottom w:val="single" w:sz="4" w:space="0" w:color="auto"/>
              <w:right w:val="single" w:sz="4" w:space="0" w:color="auto"/>
            </w:tcBorders>
            <w:hideMark/>
          </w:tcPr>
          <w:p w14:paraId="5095AA91" w14:textId="2A3B7406" w:rsidR="00A9383A" w:rsidRPr="00364131" w:rsidRDefault="00364131" w:rsidP="001D16EA">
            <w:pPr>
              <w:tabs>
                <w:tab w:val="num" w:pos="0"/>
              </w:tabs>
              <w:spacing w:line="276" w:lineRule="auto"/>
              <w:jc w:val="center"/>
              <w:rPr>
                <w:sz w:val="24"/>
                <w:szCs w:val="24"/>
                <w:lang w:eastAsia="en-US"/>
              </w:rPr>
            </w:pPr>
            <w:r w:rsidRPr="00364131">
              <w:rPr>
                <w:sz w:val="24"/>
                <w:szCs w:val="24"/>
                <w:lang w:eastAsia="en-US"/>
              </w:rPr>
              <w:t>28</w:t>
            </w:r>
          </w:p>
        </w:tc>
        <w:tc>
          <w:tcPr>
            <w:tcW w:w="1984" w:type="dxa"/>
            <w:tcBorders>
              <w:top w:val="single" w:sz="4" w:space="0" w:color="auto"/>
              <w:left w:val="single" w:sz="4" w:space="0" w:color="auto"/>
              <w:bottom w:val="single" w:sz="4" w:space="0" w:color="auto"/>
              <w:right w:val="single" w:sz="4" w:space="0" w:color="auto"/>
            </w:tcBorders>
            <w:hideMark/>
          </w:tcPr>
          <w:p w14:paraId="18BD5B64" w14:textId="308308EB" w:rsidR="00A9383A" w:rsidRPr="00364131" w:rsidRDefault="00A9383A" w:rsidP="00114EA7">
            <w:pPr>
              <w:tabs>
                <w:tab w:val="num" w:pos="0"/>
              </w:tabs>
              <w:spacing w:line="276" w:lineRule="auto"/>
              <w:jc w:val="center"/>
              <w:rPr>
                <w:sz w:val="24"/>
                <w:szCs w:val="24"/>
                <w:lang w:eastAsia="en-US"/>
              </w:rPr>
            </w:pPr>
            <w:r w:rsidRPr="00364131">
              <w:rPr>
                <w:sz w:val="24"/>
                <w:szCs w:val="24"/>
                <w:lang w:eastAsia="en-US"/>
              </w:rPr>
              <w:t xml:space="preserve">  </w:t>
            </w:r>
            <w:r w:rsidR="00364131" w:rsidRPr="00364131">
              <w:rPr>
                <w:sz w:val="24"/>
                <w:szCs w:val="24"/>
                <w:lang w:eastAsia="en-US"/>
              </w:rPr>
              <w:t>12,84</w:t>
            </w:r>
          </w:p>
        </w:tc>
      </w:tr>
    </w:tbl>
    <w:p w14:paraId="7960EC95" w14:textId="16610A91" w:rsidR="00A644BE" w:rsidRPr="00B002C7" w:rsidRDefault="00A644BE" w:rsidP="00A644BE">
      <w:pPr>
        <w:rPr>
          <w:color w:val="FF0000"/>
        </w:rPr>
      </w:pPr>
      <w:bookmarkStart w:id="10" w:name="_Toc367101916"/>
      <w:bookmarkStart w:id="11" w:name="_Toc523230051"/>
    </w:p>
    <w:p w14:paraId="23DF08A9" w14:textId="3E5C06C6" w:rsidR="00A644BE" w:rsidRPr="00B002C7" w:rsidRDefault="00A644BE" w:rsidP="00A644BE">
      <w:pPr>
        <w:rPr>
          <w:color w:val="FF0000"/>
        </w:rPr>
      </w:pPr>
    </w:p>
    <w:p w14:paraId="6B7CA96D" w14:textId="287CB016" w:rsidR="00A644BE" w:rsidRPr="00B002C7" w:rsidRDefault="00A644BE" w:rsidP="00A644BE">
      <w:pPr>
        <w:rPr>
          <w:color w:val="FF0000"/>
        </w:rPr>
      </w:pPr>
    </w:p>
    <w:p w14:paraId="4772D45E" w14:textId="35399C96" w:rsidR="002E1B04" w:rsidRPr="004925FB" w:rsidRDefault="002E1B04" w:rsidP="00A644BE">
      <w:pPr>
        <w:pStyle w:val="Nadpis2"/>
      </w:pPr>
      <w:bookmarkStart w:id="12" w:name="_Toc112142242"/>
      <w:r w:rsidRPr="004925FB">
        <w:t>Údaje o výsledcích inspekce provedené Českou školní inspekcí</w:t>
      </w:r>
      <w:bookmarkEnd w:id="10"/>
      <w:bookmarkEnd w:id="11"/>
      <w:bookmarkEnd w:id="12"/>
    </w:p>
    <w:p w14:paraId="1B49E262" w14:textId="77777777" w:rsidR="002E1B04" w:rsidRPr="004925FB" w:rsidRDefault="002E1B04" w:rsidP="002E1B04"/>
    <w:p w14:paraId="507DD3F0" w14:textId="576841C7" w:rsidR="003F4C4F" w:rsidRPr="004925FB" w:rsidRDefault="003F4C4F" w:rsidP="003F4C4F">
      <w:pPr>
        <w:rPr>
          <w:sz w:val="24"/>
          <w:szCs w:val="24"/>
        </w:rPr>
      </w:pPr>
      <w:r w:rsidRPr="004925FB">
        <w:rPr>
          <w:sz w:val="24"/>
          <w:szCs w:val="24"/>
        </w:rPr>
        <w:t>V tomto školním roce neproběhla na naší škole kontrola ze strany ČŠI.</w:t>
      </w:r>
    </w:p>
    <w:p w14:paraId="55B06694" w14:textId="6B5C1C32" w:rsidR="00A644BE" w:rsidRPr="004925FB" w:rsidRDefault="00A644BE" w:rsidP="003F4C4F">
      <w:pPr>
        <w:rPr>
          <w:sz w:val="24"/>
          <w:szCs w:val="24"/>
        </w:rPr>
      </w:pPr>
    </w:p>
    <w:p w14:paraId="47B2A19A" w14:textId="2AEE591A" w:rsidR="00A644BE" w:rsidRPr="00B002C7" w:rsidRDefault="00A644BE" w:rsidP="003F4C4F">
      <w:pPr>
        <w:rPr>
          <w:color w:val="FF0000"/>
          <w:sz w:val="24"/>
          <w:szCs w:val="24"/>
        </w:rPr>
      </w:pPr>
    </w:p>
    <w:p w14:paraId="14DD1137" w14:textId="7FEA2B7D" w:rsidR="00A644BE" w:rsidRPr="00B002C7" w:rsidRDefault="00A644BE" w:rsidP="003F4C4F">
      <w:pPr>
        <w:rPr>
          <w:color w:val="FF0000"/>
          <w:sz w:val="24"/>
          <w:szCs w:val="24"/>
        </w:rPr>
      </w:pPr>
    </w:p>
    <w:p w14:paraId="5E5AEB03" w14:textId="77777777" w:rsidR="002E1B04" w:rsidRPr="009B61C4" w:rsidRDefault="002E1B04" w:rsidP="00D81F70">
      <w:pPr>
        <w:pStyle w:val="Nadpis2"/>
      </w:pPr>
      <w:bookmarkStart w:id="13" w:name="_Toc367101917"/>
      <w:bookmarkStart w:id="14" w:name="_Toc523230052"/>
      <w:bookmarkStart w:id="15" w:name="_Toc112142243"/>
      <w:r w:rsidRPr="009B61C4">
        <w:lastRenderedPageBreak/>
        <w:t>Výkon státní správy – rozhodnutí ředitele</w:t>
      </w:r>
      <w:bookmarkEnd w:id="13"/>
      <w:bookmarkEnd w:id="14"/>
      <w:bookmarkEnd w:id="15"/>
    </w:p>
    <w:p w14:paraId="60F6BAFD" w14:textId="77777777" w:rsidR="002E1B04" w:rsidRPr="009B61C4" w:rsidRDefault="002E1B04" w:rsidP="002E1B04">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701"/>
        <w:gridCol w:w="1984"/>
      </w:tblGrid>
      <w:tr w:rsidR="009B61C4" w:rsidRPr="009B61C4" w14:paraId="01F246EB" w14:textId="77777777" w:rsidTr="002E1B04">
        <w:trPr>
          <w:trHeight w:val="508"/>
        </w:trPr>
        <w:tc>
          <w:tcPr>
            <w:tcW w:w="4962" w:type="dxa"/>
            <w:tcBorders>
              <w:top w:val="single" w:sz="4" w:space="0" w:color="auto"/>
              <w:left w:val="single" w:sz="4" w:space="0" w:color="auto"/>
              <w:bottom w:val="single" w:sz="4" w:space="0" w:color="auto"/>
              <w:right w:val="single" w:sz="4" w:space="0" w:color="auto"/>
            </w:tcBorders>
            <w:vAlign w:val="center"/>
            <w:hideMark/>
          </w:tcPr>
          <w:p w14:paraId="74706123" w14:textId="77777777" w:rsidR="002E1B04" w:rsidRPr="009B61C4" w:rsidRDefault="002E1B04">
            <w:pPr>
              <w:spacing w:line="276" w:lineRule="auto"/>
              <w:jc w:val="center"/>
              <w:rPr>
                <w:sz w:val="24"/>
                <w:szCs w:val="24"/>
                <w:lang w:eastAsia="en-US"/>
              </w:rPr>
            </w:pPr>
            <w:r w:rsidRPr="009B61C4">
              <w:rPr>
                <w:sz w:val="24"/>
                <w:szCs w:val="24"/>
                <w:lang w:eastAsia="en-US"/>
              </w:rPr>
              <w:t>Rozhodnutí ředitele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4B64C4" w14:textId="77777777" w:rsidR="002E1B04" w:rsidRPr="009B61C4" w:rsidRDefault="002E1B04">
            <w:pPr>
              <w:spacing w:line="276" w:lineRule="auto"/>
              <w:jc w:val="center"/>
              <w:rPr>
                <w:sz w:val="24"/>
                <w:szCs w:val="24"/>
                <w:lang w:eastAsia="en-US"/>
              </w:rPr>
            </w:pPr>
            <w:r w:rsidRPr="009B61C4">
              <w:rPr>
                <w:sz w:val="24"/>
                <w:szCs w:val="24"/>
                <w:lang w:eastAsia="en-US"/>
              </w:rPr>
              <w:t>Počet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658027" w14:textId="77777777" w:rsidR="002E1B04" w:rsidRPr="009B61C4" w:rsidRDefault="002E1B04">
            <w:pPr>
              <w:spacing w:line="276" w:lineRule="auto"/>
              <w:jc w:val="center"/>
              <w:rPr>
                <w:sz w:val="24"/>
                <w:szCs w:val="24"/>
                <w:lang w:eastAsia="en-US"/>
              </w:rPr>
            </w:pPr>
            <w:r w:rsidRPr="009B61C4">
              <w:rPr>
                <w:sz w:val="24"/>
                <w:szCs w:val="24"/>
                <w:lang w:eastAsia="en-US"/>
              </w:rPr>
              <w:t>Počet odvolání</w:t>
            </w:r>
          </w:p>
        </w:tc>
      </w:tr>
      <w:tr w:rsidR="009B61C4" w:rsidRPr="009B61C4" w14:paraId="572B2094" w14:textId="77777777" w:rsidTr="002E1B04">
        <w:trPr>
          <w:trHeight w:val="429"/>
        </w:trPr>
        <w:tc>
          <w:tcPr>
            <w:tcW w:w="4962" w:type="dxa"/>
            <w:tcBorders>
              <w:top w:val="single" w:sz="4" w:space="0" w:color="auto"/>
              <w:left w:val="single" w:sz="4" w:space="0" w:color="auto"/>
              <w:bottom w:val="single" w:sz="4" w:space="0" w:color="auto"/>
              <w:right w:val="single" w:sz="4" w:space="0" w:color="auto"/>
            </w:tcBorders>
            <w:vAlign w:val="center"/>
            <w:hideMark/>
          </w:tcPr>
          <w:p w14:paraId="46974451" w14:textId="77777777" w:rsidR="002E1B04" w:rsidRPr="009B61C4" w:rsidRDefault="002E1B04" w:rsidP="00CF2672">
            <w:pPr>
              <w:spacing w:line="276" w:lineRule="auto"/>
              <w:jc w:val="both"/>
              <w:rPr>
                <w:sz w:val="24"/>
                <w:szCs w:val="24"/>
                <w:lang w:eastAsia="en-US"/>
              </w:rPr>
            </w:pPr>
            <w:r w:rsidRPr="009B61C4">
              <w:rPr>
                <w:sz w:val="24"/>
                <w:szCs w:val="24"/>
                <w:lang w:eastAsia="en-US"/>
              </w:rPr>
              <w:t xml:space="preserve">O přestupu žáka dle § 49 odst. 1, zákona </w:t>
            </w:r>
            <w:r w:rsidR="00280B2D" w:rsidRPr="009B61C4">
              <w:rPr>
                <w:sz w:val="24"/>
                <w:szCs w:val="24"/>
                <w:lang w:eastAsia="en-US"/>
              </w:rPr>
              <w:br/>
            </w:r>
            <w:r w:rsidRPr="009B61C4">
              <w:rPr>
                <w:sz w:val="24"/>
                <w:szCs w:val="24"/>
                <w:lang w:eastAsia="en-US"/>
              </w:rPr>
              <w:t>č. 561/200</w:t>
            </w:r>
            <w:r w:rsidR="00CF2672" w:rsidRPr="009B61C4">
              <w:rPr>
                <w:sz w:val="24"/>
                <w:szCs w:val="24"/>
                <w:lang w:eastAsia="en-US"/>
              </w:rPr>
              <w:t>4</w:t>
            </w:r>
            <w:r w:rsidRPr="009B61C4">
              <w:rPr>
                <w:sz w:val="24"/>
                <w:szCs w:val="24"/>
                <w:lang w:eastAsia="en-US"/>
              </w:rPr>
              <w:t xml:space="preserve"> Sb. (školský zákon)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24B1F1" w14:textId="20A18B04" w:rsidR="002E1B04" w:rsidRPr="009B61C4" w:rsidRDefault="00050C3E" w:rsidP="00CA7BB0">
            <w:pPr>
              <w:spacing w:line="276" w:lineRule="auto"/>
              <w:jc w:val="center"/>
              <w:rPr>
                <w:sz w:val="24"/>
                <w:szCs w:val="24"/>
                <w:lang w:eastAsia="en-US"/>
              </w:rPr>
            </w:pPr>
            <w:r w:rsidRPr="009B61C4">
              <w:rPr>
                <w:sz w:val="24"/>
                <w:szCs w:val="24"/>
                <w:lang w:eastAsia="en-US"/>
              </w:rPr>
              <w:t>24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CB4536" w14:textId="77777777" w:rsidR="002E1B04" w:rsidRPr="009B61C4" w:rsidRDefault="00044A12">
            <w:pPr>
              <w:spacing w:line="276" w:lineRule="auto"/>
              <w:jc w:val="center"/>
              <w:rPr>
                <w:sz w:val="24"/>
                <w:szCs w:val="24"/>
                <w:lang w:eastAsia="en-US"/>
              </w:rPr>
            </w:pPr>
            <w:r w:rsidRPr="009B61C4">
              <w:rPr>
                <w:sz w:val="24"/>
                <w:szCs w:val="24"/>
                <w:lang w:eastAsia="en-US"/>
              </w:rPr>
              <w:t>0</w:t>
            </w:r>
          </w:p>
        </w:tc>
      </w:tr>
      <w:tr w:rsidR="00692ED5" w:rsidRPr="00692ED5" w14:paraId="056CE5C3" w14:textId="77777777" w:rsidTr="002E1B04">
        <w:tc>
          <w:tcPr>
            <w:tcW w:w="4962" w:type="dxa"/>
            <w:tcBorders>
              <w:top w:val="single" w:sz="4" w:space="0" w:color="auto"/>
              <w:left w:val="single" w:sz="4" w:space="0" w:color="auto"/>
              <w:bottom w:val="single" w:sz="4" w:space="0" w:color="auto"/>
              <w:right w:val="single" w:sz="4" w:space="0" w:color="auto"/>
            </w:tcBorders>
            <w:hideMark/>
          </w:tcPr>
          <w:p w14:paraId="2C8DA043" w14:textId="77777777" w:rsidR="002E1B04" w:rsidRPr="00692ED5" w:rsidRDefault="002E1B04" w:rsidP="001C4700">
            <w:pPr>
              <w:spacing w:line="276" w:lineRule="auto"/>
              <w:jc w:val="both"/>
              <w:rPr>
                <w:sz w:val="24"/>
                <w:szCs w:val="24"/>
                <w:lang w:eastAsia="en-US"/>
              </w:rPr>
            </w:pPr>
            <w:r w:rsidRPr="00692ED5">
              <w:rPr>
                <w:sz w:val="24"/>
                <w:szCs w:val="24"/>
                <w:lang w:eastAsia="en-US"/>
              </w:rPr>
              <w:t>O uvolnění žáka z výuky dle § 50 odst. 2,</w:t>
            </w:r>
            <w:r w:rsidR="001C4700" w:rsidRPr="00692ED5">
              <w:rPr>
                <w:sz w:val="24"/>
                <w:szCs w:val="24"/>
                <w:lang w:eastAsia="en-US"/>
              </w:rPr>
              <w:t xml:space="preserve"> zákona </w:t>
            </w:r>
            <w:r w:rsidR="001C4700" w:rsidRPr="00692ED5">
              <w:rPr>
                <w:sz w:val="24"/>
                <w:szCs w:val="24"/>
                <w:lang w:eastAsia="en-US"/>
              </w:rPr>
              <w:br/>
              <w:t>č. 561/2004 Sb.</w:t>
            </w:r>
            <w:r w:rsidRPr="00692ED5">
              <w:rPr>
                <w:sz w:val="24"/>
                <w:szCs w:val="24"/>
                <w:lang w:eastAsia="en-US"/>
              </w:rPr>
              <w:t xml:space="preserve"> (školský zákon)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4A03A7" w14:textId="4FABD7E1" w:rsidR="002E1B04" w:rsidRPr="00692ED5" w:rsidRDefault="00692ED5">
            <w:pPr>
              <w:spacing w:line="276" w:lineRule="auto"/>
              <w:jc w:val="center"/>
              <w:rPr>
                <w:sz w:val="24"/>
                <w:szCs w:val="24"/>
                <w:lang w:eastAsia="en-US"/>
              </w:rPr>
            </w:pPr>
            <w:r w:rsidRPr="00692ED5">
              <w:rPr>
                <w:sz w:val="24"/>
                <w:szCs w:val="24"/>
                <w:lang w:eastAsia="en-US"/>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27B0B4A" w14:textId="77777777" w:rsidR="002E1B04" w:rsidRPr="00692ED5" w:rsidRDefault="00044A12">
            <w:pPr>
              <w:spacing w:line="276" w:lineRule="auto"/>
              <w:jc w:val="center"/>
              <w:rPr>
                <w:sz w:val="24"/>
                <w:szCs w:val="24"/>
                <w:lang w:eastAsia="en-US"/>
              </w:rPr>
            </w:pPr>
            <w:r w:rsidRPr="00692ED5">
              <w:rPr>
                <w:sz w:val="24"/>
                <w:szCs w:val="24"/>
                <w:lang w:eastAsia="en-US"/>
              </w:rPr>
              <w:t>0</w:t>
            </w:r>
          </w:p>
        </w:tc>
      </w:tr>
      <w:tr w:rsidR="00692ED5" w:rsidRPr="00692ED5" w14:paraId="1CC78FA9" w14:textId="77777777" w:rsidTr="002E1B04">
        <w:tc>
          <w:tcPr>
            <w:tcW w:w="4962" w:type="dxa"/>
            <w:tcBorders>
              <w:top w:val="single" w:sz="4" w:space="0" w:color="auto"/>
              <w:left w:val="single" w:sz="4" w:space="0" w:color="auto"/>
              <w:bottom w:val="single" w:sz="4" w:space="0" w:color="auto"/>
              <w:right w:val="single" w:sz="4" w:space="0" w:color="auto"/>
            </w:tcBorders>
            <w:hideMark/>
          </w:tcPr>
          <w:p w14:paraId="3DB70F14" w14:textId="77777777" w:rsidR="002E1B04" w:rsidRPr="00692ED5" w:rsidRDefault="002E1B04" w:rsidP="0005704D">
            <w:pPr>
              <w:spacing w:line="276" w:lineRule="auto"/>
              <w:jc w:val="both"/>
              <w:rPr>
                <w:sz w:val="24"/>
                <w:szCs w:val="24"/>
                <w:lang w:eastAsia="en-US"/>
              </w:rPr>
            </w:pPr>
            <w:r w:rsidRPr="00692ED5">
              <w:rPr>
                <w:sz w:val="24"/>
                <w:szCs w:val="24"/>
                <w:lang w:eastAsia="en-US"/>
              </w:rPr>
              <w:t xml:space="preserve">O přijetí žáka k základnímu vzdělávání dle § 46, § 165 odst. 2 písm. e) a § 183 odst. 1, zákona </w:t>
            </w:r>
            <w:r w:rsidR="00280B2D" w:rsidRPr="00692ED5">
              <w:rPr>
                <w:sz w:val="24"/>
                <w:szCs w:val="24"/>
                <w:lang w:eastAsia="en-US"/>
              </w:rPr>
              <w:br/>
            </w:r>
            <w:r w:rsidRPr="00692ED5">
              <w:rPr>
                <w:sz w:val="24"/>
                <w:szCs w:val="24"/>
                <w:lang w:eastAsia="en-US"/>
              </w:rPr>
              <w:t>č. 561/200</w:t>
            </w:r>
            <w:r w:rsidR="0005704D" w:rsidRPr="00692ED5">
              <w:rPr>
                <w:sz w:val="24"/>
                <w:szCs w:val="24"/>
                <w:lang w:eastAsia="en-US"/>
              </w:rPr>
              <w:t>4</w:t>
            </w:r>
            <w:r w:rsidRPr="00692ED5">
              <w:rPr>
                <w:sz w:val="24"/>
                <w:szCs w:val="24"/>
                <w:lang w:eastAsia="en-US"/>
              </w:rPr>
              <w:t xml:space="preserve"> Sb. (školský zákon)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CA56AC" w14:textId="3BB2DEFD" w:rsidR="002E1B04" w:rsidRPr="00692ED5" w:rsidRDefault="00B90CBB" w:rsidP="005B25C8">
            <w:pPr>
              <w:spacing w:line="276" w:lineRule="auto"/>
              <w:jc w:val="center"/>
              <w:rPr>
                <w:sz w:val="24"/>
                <w:szCs w:val="24"/>
                <w:lang w:eastAsia="en-US"/>
              </w:rPr>
            </w:pPr>
            <w:r w:rsidRPr="00692ED5">
              <w:rPr>
                <w:sz w:val="24"/>
                <w:szCs w:val="24"/>
                <w:lang w:eastAsia="en-US"/>
              </w:rPr>
              <w:t>2</w:t>
            </w:r>
            <w:r w:rsidR="00692ED5" w:rsidRPr="00692ED5">
              <w:rPr>
                <w:sz w:val="24"/>
                <w:szCs w:val="24"/>
                <w:lang w:eastAsia="en-US"/>
              </w:rPr>
              <w:t>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6BC740" w14:textId="77777777" w:rsidR="002E1B04" w:rsidRPr="00692ED5" w:rsidRDefault="00383FFA">
            <w:pPr>
              <w:spacing w:line="276" w:lineRule="auto"/>
              <w:jc w:val="center"/>
              <w:rPr>
                <w:sz w:val="24"/>
                <w:szCs w:val="24"/>
                <w:lang w:eastAsia="en-US"/>
              </w:rPr>
            </w:pPr>
            <w:r w:rsidRPr="00692ED5">
              <w:rPr>
                <w:sz w:val="24"/>
                <w:szCs w:val="24"/>
                <w:lang w:eastAsia="en-US"/>
              </w:rPr>
              <w:t>0</w:t>
            </w:r>
          </w:p>
        </w:tc>
      </w:tr>
      <w:tr w:rsidR="00B002C7" w:rsidRPr="00B002C7" w14:paraId="57DF3CA9" w14:textId="77777777" w:rsidTr="002E1B04">
        <w:tc>
          <w:tcPr>
            <w:tcW w:w="4962" w:type="dxa"/>
            <w:tcBorders>
              <w:top w:val="single" w:sz="4" w:space="0" w:color="auto"/>
              <w:left w:val="single" w:sz="4" w:space="0" w:color="auto"/>
              <w:bottom w:val="single" w:sz="4" w:space="0" w:color="auto"/>
              <w:right w:val="single" w:sz="4" w:space="0" w:color="auto"/>
            </w:tcBorders>
            <w:hideMark/>
          </w:tcPr>
          <w:p w14:paraId="2EDEFCB8" w14:textId="77777777" w:rsidR="002E1B04" w:rsidRPr="00692ED5" w:rsidRDefault="002E1B04">
            <w:pPr>
              <w:spacing w:line="276" w:lineRule="auto"/>
              <w:jc w:val="both"/>
              <w:rPr>
                <w:sz w:val="24"/>
                <w:szCs w:val="24"/>
                <w:lang w:eastAsia="en-US"/>
              </w:rPr>
            </w:pPr>
            <w:r w:rsidRPr="00692ED5">
              <w:rPr>
                <w:sz w:val="24"/>
                <w:szCs w:val="24"/>
                <w:lang w:eastAsia="en-US"/>
              </w:rPr>
              <w:t>O odkladu začátku povinné školní docházky dle §37 a §165, odst. 2 písm. c) zákona č. 561/2004 Sb. (školský zákon)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91ECC5" w14:textId="112E271A" w:rsidR="002E1B04" w:rsidRPr="00692ED5" w:rsidRDefault="00692ED5" w:rsidP="005B25C8">
            <w:pPr>
              <w:spacing w:line="276" w:lineRule="auto"/>
              <w:jc w:val="center"/>
              <w:rPr>
                <w:sz w:val="24"/>
                <w:szCs w:val="24"/>
                <w:lang w:eastAsia="en-US"/>
              </w:rPr>
            </w:pPr>
            <w:r w:rsidRPr="00692ED5">
              <w:rPr>
                <w:sz w:val="24"/>
                <w:szCs w:val="24"/>
                <w:lang w:eastAsia="en-US"/>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3517CF" w14:textId="77777777" w:rsidR="002E1B04" w:rsidRPr="00692ED5" w:rsidRDefault="00044A12">
            <w:pPr>
              <w:spacing w:line="276" w:lineRule="auto"/>
              <w:jc w:val="center"/>
              <w:rPr>
                <w:sz w:val="24"/>
                <w:szCs w:val="24"/>
                <w:lang w:eastAsia="en-US"/>
              </w:rPr>
            </w:pPr>
            <w:r w:rsidRPr="00692ED5">
              <w:rPr>
                <w:sz w:val="24"/>
                <w:szCs w:val="24"/>
                <w:lang w:eastAsia="en-US"/>
              </w:rPr>
              <w:t>0</w:t>
            </w:r>
          </w:p>
        </w:tc>
      </w:tr>
      <w:tr w:rsidR="00B002C7" w:rsidRPr="00B002C7" w14:paraId="4C2A28C7" w14:textId="77777777" w:rsidTr="002E1B04">
        <w:tc>
          <w:tcPr>
            <w:tcW w:w="4962" w:type="dxa"/>
            <w:tcBorders>
              <w:top w:val="single" w:sz="4" w:space="0" w:color="auto"/>
              <w:left w:val="single" w:sz="4" w:space="0" w:color="auto"/>
              <w:bottom w:val="single" w:sz="4" w:space="0" w:color="auto"/>
              <w:right w:val="single" w:sz="4" w:space="0" w:color="auto"/>
            </w:tcBorders>
            <w:hideMark/>
          </w:tcPr>
          <w:p w14:paraId="2A26FEC8" w14:textId="77777777" w:rsidR="002E1B04" w:rsidRPr="00692ED5" w:rsidRDefault="002E1B04" w:rsidP="00B7285D">
            <w:pPr>
              <w:spacing w:line="276" w:lineRule="auto"/>
              <w:jc w:val="both"/>
              <w:rPr>
                <w:sz w:val="24"/>
                <w:szCs w:val="24"/>
                <w:lang w:eastAsia="en-US"/>
              </w:rPr>
            </w:pPr>
            <w:r w:rsidRPr="00692ED5">
              <w:rPr>
                <w:sz w:val="24"/>
                <w:szCs w:val="24"/>
                <w:lang w:eastAsia="en-US"/>
              </w:rPr>
              <w:t xml:space="preserve">O </w:t>
            </w:r>
            <w:r w:rsidR="00887367" w:rsidRPr="00692ED5">
              <w:rPr>
                <w:sz w:val="24"/>
                <w:szCs w:val="24"/>
                <w:lang w:eastAsia="en-US"/>
              </w:rPr>
              <w:t>opakování ročníku dle § 52</w:t>
            </w:r>
            <w:r w:rsidRPr="00692ED5">
              <w:rPr>
                <w:sz w:val="24"/>
                <w:szCs w:val="24"/>
                <w:lang w:eastAsia="en-US"/>
              </w:rPr>
              <w:t xml:space="preserve"> zákona  </w:t>
            </w:r>
            <w:r w:rsidR="00280B2D" w:rsidRPr="00692ED5">
              <w:rPr>
                <w:sz w:val="24"/>
                <w:szCs w:val="24"/>
                <w:lang w:eastAsia="en-US"/>
              </w:rPr>
              <w:br/>
            </w:r>
            <w:r w:rsidRPr="00692ED5">
              <w:rPr>
                <w:sz w:val="24"/>
                <w:szCs w:val="24"/>
                <w:lang w:eastAsia="en-US"/>
              </w:rPr>
              <w:t>č.</w:t>
            </w:r>
            <w:r w:rsidR="00280B2D" w:rsidRPr="00692ED5">
              <w:rPr>
                <w:sz w:val="24"/>
                <w:szCs w:val="24"/>
                <w:lang w:eastAsia="en-US"/>
              </w:rPr>
              <w:t xml:space="preserve"> </w:t>
            </w:r>
            <w:r w:rsidRPr="00692ED5">
              <w:rPr>
                <w:sz w:val="24"/>
                <w:szCs w:val="24"/>
                <w:lang w:eastAsia="en-US"/>
              </w:rPr>
              <w:t>561/2004 Sb. (školský zákon)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08FAE6" w14:textId="77777777" w:rsidR="002E1B04" w:rsidRPr="00692ED5" w:rsidRDefault="00B22776">
            <w:pPr>
              <w:spacing w:line="276" w:lineRule="auto"/>
              <w:jc w:val="center"/>
              <w:rPr>
                <w:sz w:val="24"/>
                <w:szCs w:val="24"/>
                <w:lang w:eastAsia="en-US"/>
              </w:rPr>
            </w:pPr>
            <w:r w:rsidRPr="00692ED5">
              <w:rPr>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48E24E5" w14:textId="77777777" w:rsidR="002E1B04" w:rsidRPr="00692ED5" w:rsidRDefault="00044A12">
            <w:pPr>
              <w:spacing w:line="276" w:lineRule="auto"/>
              <w:jc w:val="center"/>
              <w:rPr>
                <w:sz w:val="24"/>
                <w:szCs w:val="24"/>
                <w:lang w:eastAsia="en-US"/>
              </w:rPr>
            </w:pPr>
            <w:r w:rsidRPr="00692ED5">
              <w:rPr>
                <w:sz w:val="24"/>
                <w:szCs w:val="24"/>
                <w:lang w:eastAsia="en-US"/>
              </w:rPr>
              <w:t>0</w:t>
            </w:r>
          </w:p>
        </w:tc>
      </w:tr>
      <w:tr w:rsidR="00B002C7" w:rsidRPr="00B002C7" w14:paraId="42941FA3" w14:textId="77777777" w:rsidTr="002E1B04">
        <w:tc>
          <w:tcPr>
            <w:tcW w:w="4962" w:type="dxa"/>
            <w:tcBorders>
              <w:top w:val="single" w:sz="4" w:space="0" w:color="auto"/>
              <w:left w:val="single" w:sz="4" w:space="0" w:color="auto"/>
              <w:bottom w:val="single" w:sz="4" w:space="0" w:color="auto"/>
              <w:right w:val="single" w:sz="4" w:space="0" w:color="auto"/>
            </w:tcBorders>
            <w:hideMark/>
          </w:tcPr>
          <w:p w14:paraId="086B2DFE" w14:textId="77777777" w:rsidR="002E1B04" w:rsidRPr="00692ED5" w:rsidRDefault="002E1B04">
            <w:pPr>
              <w:spacing w:line="276" w:lineRule="auto"/>
              <w:jc w:val="both"/>
              <w:rPr>
                <w:sz w:val="24"/>
                <w:szCs w:val="24"/>
                <w:lang w:eastAsia="en-US"/>
              </w:rPr>
            </w:pPr>
            <w:r w:rsidRPr="00692ED5">
              <w:rPr>
                <w:sz w:val="24"/>
                <w:szCs w:val="24"/>
                <w:lang w:eastAsia="en-US"/>
              </w:rPr>
              <w:t xml:space="preserve">O pokračování v základním vzdělávání dle § 55 odst. 2, § 165 odst. 2 písm. e) a § 183 </w:t>
            </w:r>
            <w:r w:rsidR="00280B2D" w:rsidRPr="00692ED5">
              <w:rPr>
                <w:sz w:val="24"/>
                <w:szCs w:val="24"/>
                <w:lang w:eastAsia="en-US"/>
              </w:rPr>
              <w:br/>
            </w:r>
            <w:r w:rsidR="00F352F8" w:rsidRPr="00692ED5">
              <w:rPr>
                <w:sz w:val="24"/>
                <w:szCs w:val="24"/>
                <w:lang w:eastAsia="en-US"/>
              </w:rPr>
              <w:t>odst. 1 zákona č. 561/2004</w:t>
            </w:r>
            <w:r w:rsidRPr="00692ED5">
              <w:rPr>
                <w:sz w:val="24"/>
                <w:szCs w:val="24"/>
                <w:lang w:eastAsia="en-US"/>
              </w:rPr>
              <w:t xml:space="preserve"> Sb. (školský zákon)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D018A2" w14:textId="7A815BCC" w:rsidR="002E1B04" w:rsidRPr="00692ED5" w:rsidRDefault="00AE51AC">
            <w:pPr>
              <w:spacing w:line="276" w:lineRule="auto"/>
              <w:jc w:val="center"/>
              <w:rPr>
                <w:sz w:val="24"/>
                <w:szCs w:val="24"/>
                <w:lang w:eastAsia="en-US"/>
              </w:rPr>
            </w:pPr>
            <w:r w:rsidRPr="00692ED5">
              <w:rPr>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44DAA89" w14:textId="77777777" w:rsidR="002E1B04" w:rsidRPr="00692ED5" w:rsidRDefault="00044A12">
            <w:pPr>
              <w:spacing w:line="276" w:lineRule="auto"/>
              <w:jc w:val="center"/>
              <w:rPr>
                <w:sz w:val="24"/>
                <w:szCs w:val="24"/>
                <w:lang w:eastAsia="en-US"/>
              </w:rPr>
            </w:pPr>
            <w:r w:rsidRPr="00692ED5">
              <w:rPr>
                <w:sz w:val="24"/>
                <w:szCs w:val="24"/>
                <w:lang w:eastAsia="en-US"/>
              </w:rPr>
              <w:t>0</w:t>
            </w:r>
          </w:p>
        </w:tc>
      </w:tr>
      <w:tr w:rsidR="00B002C7" w:rsidRPr="00B002C7" w14:paraId="17CC8E81" w14:textId="77777777" w:rsidTr="002E1B04">
        <w:tc>
          <w:tcPr>
            <w:tcW w:w="4962" w:type="dxa"/>
            <w:tcBorders>
              <w:top w:val="single" w:sz="4" w:space="0" w:color="auto"/>
              <w:left w:val="single" w:sz="4" w:space="0" w:color="auto"/>
              <w:bottom w:val="single" w:sz="4" w:space="0" w:color="auto"/>
              <w:right w:val="single" w:sz="4" w:space="0" w:color="auto"/>
            </w:tcBorders>
            <w:hideMark/>
          </w:tcPr>
          <w:p w14:paraId="478E9033" w14:textId="77777777" w:rsidR="002E1B04" w:rsidRPr="00692ED5" w:rsidRDefault="002E1B04" w:rsidP="00F352F8">
            <w:pPr>
              <w:spacing w:line="276" w:lineRule="auto"/>
              <w:jc w:val="both"/>
              <w:rPr>
                <w:sz w:val="24"/>
                <w:szCs w:val="24"/>
                <w:lang w:eastAsia="en-US"/>
              </w:rPr>
            </w:pPr>
            <w:r w:rsidRPr="00692ED5">
              <w:rPr>
                <w:sz w:val="24"/>
                <w:szCs w:val="24"/>
                <w:lang w:eastAsia="en-US"/>
              </w:rPr>
              <w:t>O náhradním termínu hodnocení výsledků vzdělávání žáka dl</w:t>
            </w:r>
            <w:r w:rsidR="00C86146" w:rsidRPr="00692ED5">
              <w:rPr>
                <w:sz w:val="24"/>
                <w:szCs w:val="24"/>
                <w:lang w:eastAsia="en-US"/>
              </w:rPr>
              <w:t>e § 52 odst. 2, zákona</w:t>
            </w:r>
            <w:r w:rsidRPr="00692ED5">
              <w:rPr>
                <w:sz w:val="24"/>
                <w:szCs w:val="24"/>
                <w:lang w:eastAsia="en-US"/>
              </w:rPr>
              <w:t xml:space="preserve"> č. 561/200</w:t>
            </w:r>
            <w:r w:rsidR="00F352F8" w:rsidRPr="00692ED5">
              <w:rPr>
                <w:sz w:val="24"/>
                <w:szCs w:val="24"/>
                <w:lang w:eastAsia="en-US"/>
              </w:rPr>
              <w:t>4</w:t>
            </w:r>
            <w:r w:rsidRPr="00692ED5">
              <w:rPr>
                <w:sz w:val="24"/>
                <w:szCs w:val="24"/>
                <w:lang w:eastAsia="en-US"/>
              </w:rPr>
              <w:t xml:space="preserve"> sb. (školský zákon)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3EC227" w14:textId="77777777" w:rsidR="002E1B04" w:rsidRPr="00692ED5" w:rsidRDefault="00044A12">
            <w:pPr>
              <w:spacing w:line="276" w:lineRule="auto"/>
              <w:jc w:val="center"/>
              <w:rPr>
                <w:sz w:val="24"/>
                <w:szCs w:val="24"/>
                <w:lang w:eastAsia="en-US"/>
              </w:rPr>
            </w:pPr>
            <w:r w:rsidRPr="00692ED5">
              <w:rPr>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vAlign w:val="center"/>
          </w:tcPr>
          <w:p w14:paraId="59AB32E6" w14:textId="77777777" w:rsidR="002E1B04" w:rsidRPr="00692ED5" w:rsidRDefault="00044A12">
            <w:pPr>
              <w:spacing w:line="276" w:lineRule="auto"/>
              <w:jc w:val="center"/>
              <w:rPr>
                <w:sz w:val="24"/>
                <w:szCs w:val="24"/>
                <w:lang w:eastAsia="en-US"/>
              </w:rPr>
            </w:pPr>
            <w:r w:rsidRPr="00692ED5">
              <w:rPr>
                <w:sz w:val="24"/>
                <w:szCs w:val="24"/>
                <w:lang w:eastAsia="en-US"/>
              </w:rPr>
              <w:t>0</w:t>
            </w:r>
          </w:p>
        </w:tc>
      </w:tr>
      <w:tr w:rsidR="00B002C7" w:rsidRPr="00B002C7" w14:paraId="05413641" w14:textId="77777777" w:rsidTr="002E1B04">
        <w:tc>
          <w:tcPr>
            <w:tcW w:w="4962" w:type="dxa"/>
            <w:tcBorders>
              <w:top w:val="single" w:sz="4" w:space="0" w:color="auto"/>
              <w:left w:val="single" w:sz="4" w:space="0" w:color="auto"/>
              <w:bottom w:val="single" w:sz="4" w:space="0" w:color="auto"/>
              <w:right w:val="single" w:sz="4" w:space="0" w:color="auto"/>
            </w:tcBorders>
            <w:hideMark/>
          </w:tcPr>
          <w:p w14:paraId="1D83A263" w14:textId="77777777" w:rsidR="00CA2C54" w:rsidRPr="00692ED5" w:rsidRDefault="00080389" w:rsidP="001223D1">
            <w:pPr>
              <w:jc w:val="both"/>
              <w:rPr>
                <w:sz w:val="24"/>
                <w:szCs w:val="24"/>
                <w:lang w:eastAsia="en-US"/>
              </w:rPr>
            </w:pPr>
            <w:r w:rsidRPr="00692ED5">
              <w:rPr>
                <w:sz w:val="24"/>
                <w:szCs w:val="24"/>
              </w:rPr>
              <w:t xml:space="preserve">O přijetí dítěte dle ustanovení § 34 odst. 4, § 165 odst. 2. písm. b) a § 183 odst. 1 zákona </w:t>
            </w:r>
            <w:r w:rsidR="00280B2D" w:rsidRPr="00692ED5">
              <w:rPr>
                <w:sz w:val="24"/>
                <w:szCs w:val="24"/>
              </w:rPr>
              <w:br/>
            </w:r>
            <w:r w:rsidRPr="00692ED5">
              <w:rPr>
                <w:sz w:val="24"/>
                <w:szCs w:val="24"/>
              </w:rPr>
              <w:t>č. 561/2004 Sb., o předškolním, základním, středním, vyšším odborném a jiném vzdělávání (školský zákon)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F97A4B" w14:textId="11D244AF" w:rsidR="00CA2C54" w:rsidRPr="00692ED5" w:rsidRDefault="00692ED5" w:rsidP="00CA7BB0">
            <w:pPr>
              <w:spacing w:line="276" w:lineRule="auto"/>
              <w:jc w:val="center"/>
              <w:rPr>
                <w:sz w:val="24"/>
                <w:szCs w:val="24"/>
                <w:lang w:eastAsia="en-US"/>
              </w:rPr>
            </w:pPr>
            <w:r w:rsidRPr="00692ED5">
              <w:rPr>
                <w:sz w:val="24"/>
                <w:szCs w:val="24"/>
                <w:lang w:eastAsia="en-US"/>
              </w:rPr>
              <w:t>16</w:t>
            </w:r>
          </w:p>
        </w:tc>
        <w:tc>
          <w:tcPr>
            <w:tcW w:w="1984" w:type="dxa"/>
            <w:tcBorders>
              <w:top w:val="single" w:sz="4" w:space="0" w:color="auto"/>
              <w:left w:val="single" w:sz="4" w:space="0" w:color="auto"/>
              <w:bottom w:val="single" w:sz="4" w:space="0" w:color="auto"/>
              <w:right w:val="single" w:sz="4" w:space="0" w:color="auto"/>
            </w:tcBorders>
            <w:vAlign w:val="center"/>
          </w:tcPr>
          <w:p w14:paraId="46D57047" w14:textId="77777777" w:rsidR="00CA2C54" w:rsidRPr="00692ED5" w:rsidRDefault="002141C9">
            <w:pPr>
              <w:spacing w:line="276" w:lineRule="auto"/>
              <w:jc w:val="center"/>
              <w:rPr>
                <w:sz w:val="24"/>
                <w:szCs w:val="24"/>
                <w:lang w:eastAsia="en-US"/>
              </w:rPr>
            </w:pPr>
            <w:r w:rsidRPr="00692ED5">
              <w:rPr>
                <w:sz w:val="24"/>
                <w:szCs w:val="24"/>
                <w:lang w:eastAsia="en-US"/>
              </w:rPr>
              <w:t>0</w:t>
            </w:r>
          </w:p>
        </w:tc>
      </w:tr>
      <w:tr w:rsidR="00AE51AC" w:rsidRPr="00B002C7" w14:paraId="53677D64" w14:textId="77777777" w:rsidTr="002E1B04">
        <w:tc>
          <w:tcPr>
            <w:tcW w:w="4962" w:type="dxa"/>
            <w:tcBorders>
              <w:top w:val="single" w:sz="4" w:space="0" w:color="auto"/>
              <w:left w:val="single" w:sz="4" w:space="0" w:color="auto"/>
              <w:bottom w:val="single" w:sz="4" w:space="0" w:color="auto"/>
              <w:right w:val="single" w:sz="4" w:space="0" w:color="auto"/>
            </w:tcBorders>
          </w:tcPr>
          <w:p w14:paraId="31CB02A7" w14:textId="77777777" w:rsidR="00080389" w:rsidRPr="00692ED5" w:rsidRDefault="00B3202F" w:rsidP="00B3202F">
            <w:pPr>
              <w:jc w:val="both"/>
              <w:rPr>
                <w:sz w:val="24"/>
                <w:szCs w:val="24"/>
              </w:rPr>
            </w:pPr>
            <w:r w:rsidRPr="00692ED5">
              <w:rPr>
                <w:sz w:val="24"/>
                <w:szCs w:val="24"/>
              </w:rPr>
              <w:t xml:space="preserve">O nepřijetí dítěte dle ustanovení § 34 odst. 4, </w:t>
            </w:r>
            <w:r w:rsidR="00280B2D" w:rsidRPr="00692ED5">
              <w:rPr>
                <w:sz w:val="24"/>
                <w:szCs w:val="24"/>
              </w:rPr>
              <w:br/>
            </w:r>
            <w:r w:rsidRPr="00692ED5">
              <w:rPr>
                <w:sz w:val="24"/>
                <w:szCs w:val="24"/>
              </w:rPr>
              <w:t xml:space="preserve">§ 165 odst. 2. písm. b) a § 183 odst. 1 zákona </w:t>
            </w:r>
            <w:r w:rsidR="00280B2D" w:rsidRPr="00692ED5">
              <w:rPr>
                <w:sz w:val="24"/>
                <w:szCs w:val="24"/>
              </w:rPr>
              <w:br/>
            </w:r>
            <w:r w:rsidRPr="00692ED5">
              <w:rPr>
                <w:sz w:val="24"/>
                <w:szCs w:val="24"/>
              </w:rPr>
              <w:t>č. 561/2004 Sb., o předškolním, základním, středním, vyšším odborném a jiném vzdělávání (školský zákon),</w:t>
            </w:r>
          </w:p>
        </w:tc>
        <w:tc>
          <w:tcPr>
            <w:tcW w:w="1701" w:type="dxa"/>
            <w:tcBorders>
              <w:top w:val="single" w:sz="4" w:space="0" w:color="auto"/>
              <w:left w:val="single" w:sz="4" w:space="0" w:color="auto"/>
              <w:bottom w:val="single" w:sz="4" w:space="0" w:color="auto"/>
              <w:right w:val="single" w:sz="4" w:space="0" w:color="auto"/>
            </w:tcBorders>
            <w:vAlign w:val="center"/>
          </w:tcPr>
          <w:p w14:paraId="54318C7F" w14:textId="3502A907" w:rsidR="00080389" w:rsidRPr="00692ED5" w:rsidRDefault="00AE51AC" w:rsidP="000F3E24">
            <w:pPr>
              <w:spacing w:line="276" w:lineRule="auto"/>
              <w:jc w:val="center"/>
              <w:rPr>
                <w:sz w:val="24"/>
                <w:szCs w:val="24"/>
                <w:lang w:eastAsia="en-US"/>
              </w:rPr>
            </w:pPr>
            <w:r w:rsidRPr="00692ED5">
              <w:rPr>
                <w:sz w:val="24"/>
                <w:szCs w:val="24"/>
                <w:lang w:eastAsia="en-US"/>
              </w:rPr>
              <w:t>1</w:t>
            </w:r>
            <w:r w:rsidR="00692ED5" w:rsidRPr="00692ED5">
              <w:rPr>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vAlign w:val="center"/>
          </w:tcPr>
          <w:p w14:paraId="0BE7B716" w14:textId="77777777" w:rsidR="00080389" w:rsidRPr="00692ED5" w:rsidRDefault="005B25C8">
            <w:pPr>
              <w:spacing w:line="276" w:lineRule="auto"/>
              <w:jc w:val="center"/>
              <w:rPr>
                <w:sz w:val="24"/>
                <w:szCs w:val="24"/>
                <w:lang w:eastAsia="en-US"/>
              </w:rPr>
            </w:pPr>
            <w:r w:rsidRPr="00692ED5">
              <w:rPr>
                <w:sz w:val="24"/>
                <w:szCs w:val="24"/>
                <w:lang w:eastAsia="en-US"/>
              </w:rPr>
              <w:t>0</w:t>
            </w:r>
          </w:p>
        </w:tc>
      </w:tr>
    </w:tbl>
    <w:p w14:paraId="44423A39" w14:textId="77777777" w:rsidR="002E1B04" w:rsidRPr="00B002C7" w:rsidRDefault="002E1B04" w:rsidP="002E1B04">
      <w:pPr>
        <w:jc w:val="both"/>
        <w:rPr>
          <w:color w:val="FF0000"/>
          <w:sz w:val="24"/>
          <w:szCs w:val="24"/>
        </w:rPr>
      </w:pPr>
    </w:p>
    <w:p w14:paraId="3BC06ED4" w14:textId="5901776A" w:rsidR="002E1B04" w:rsidRPr="009B61C4" w:rsidRDefault="002E1B04" w:rsidP="002E1B04">
      <w:pPr>
        <w:jc w:val="both"/>
        <w:rPr>
          <w:sz w:val="24"/>
          <w:szCs w:val="24"/>
        </w:rPr>
      </w:pPr>
      <w:r w:rsidRPr="00692ED5">
        <w:rPr>
          <w:b/>
          <w:sz w:val="24"/>
          <w:szCs w:val="24"/>
        </w:rPr>
        <w:t xml:space="preserve">Počet žáků zapsaných do 1. </w:t>
      </w:r>
      <w:r w:rsidRPr="009B61C4">
        <w:rPr>
          <w:b/>
          <w:sz w:val="24"/>
          <w:szCs w:val="24"/>
        </w:rPr>
        <w:t>ročníku pro rok 20</w:t>
      </w:r>
      <w:r w:rsidR="00A6128F" w:rsidRPr="009B61C4">
        <w:rPr>
          <w:b/>
          <w:sz w:val="24"/>
          <w:szCs w:val="24"/>
        </w:rPr>
        <w:t>2</w:t>
      </w:r>
      <w:r w:rsidR="00692ED5" w:rsidRPr="009B61C4">
        <w:rPr>
          <w:b/>
          <w:sz w:val="24"/>
          <w:szCs w:val="24"/>
        </w:rPr>
        <w:t>1</w:t>
      </w:r>
      <w:r w:rsidRPr="009B61C4">
        <w:rPr>
          <w:b/>
          <w:sz w:val="24"/>
          <w:szCs w:val="24"/>
        </w:rPr>
        <w:t>/20</w:t>
      </w:r>
      <w:r w:rsidR="00C414C0" w:rsidRPr="009B61C4">
        <w:rPr>
          <w:b/>
          <w:sz w:val="24"/>
          <w:szCs w:val="24"/>
        </w:rPr>
        <w:t>2</w:t>
      </w:r>
      <w:r w:rsidR="00692ED5" w:rsidRPr="009B61C4">
        <w:rPr>
          <w:b/>
          <w:sz w:val="24"/>
          <w:szCs w:val="24"/>
        </w:rPr>
        <w:t>2</w:t>
      </w:r>
      <w:r w:rsidRPr="009B61C4">
        <w:rPr>
          <w:sz w:val="24"/>
          <w:szCs w:val="24"/>
        </w:rPr>
        <w:t>:</w:t>
      </w:r>
      <w:r w:rsidRPr="009B61C4">
        <w:rPr>
          <w:sz w:val="24"/>
          <w:szCs w:val="24"/>
        </w:rPr>
        <w:tab/>
      </w:r>
      <w:r w:rsidR="0021698B" w:rsidRPr="009B61C4">
        <w:rPr>
          <w:sz w:val="24"/>
          <w:szCs w:val="24"/>
        </w:rPr>
        <w:t xml:space="preserve">   </w:t>
      </w:r>
      <w:r w:rsidR="002A1CEE" w:rsidRPr="009B61C4">
        <w:rPr>
          <w:sz w:val="24"/>
          <w:szCs w:val="24"/>
        </w:rPr>
        <w:t xml:space="preserve">         </w:t>
      </w:r>
      <w:r w:rsidR="001223D1" w:rsidRPr="009B61C4">
        <w:rPr>
          <w:sz w:val="24"/>
          <w:szCs w:val="24"/>
        </w:rPr>
        <w:t xml:space="preserve"> </w:t>
      </w:r>
      <w:r w:rsidR="002A1CEE" w:rsidRPr="009B61C4">
        <w:rPr>
          <w:sz w:val="24"/>
          <w:szCs w:val="24"/>
        </w:rPr>
        <w:t xml:space="preserve"> </w:t>
      </w:r>
      <w:r w:rsidR="00A6128F" w:rsidRPr="009B61C4">
        <w:rPr>
          <w:sz w:val="24"/>
          <w:szCs w:val="24"/>
        </w:rPr>
        <w:t>2</w:t>
      </w:r>
      <w:r w:rsidR="00692ED5" w:rsidRPr="009B61C4">
        <w:rPr>
          <w:sz w:val="24"/>
          <w:szCs w:val="24"/>
        </w:rPr>
        <w:t>6</w:t>
      </w:r>
    </w:p>
    <w:p w14:paraId="606897DA" w14:textId="1F21BE92" w:rsidR="002E1B04" w:rsidRPr="009B61C4" w:rsidRDefault="002E1B04" w:rsidP="002E1B04">
      <w:pPr>
        <w:jc w:val="both"/>
        <w:rPr>
          <w:sz w:val="24"/>
          <w:szCs w:val="24"/>
        </w:rPr>
      </w:pPr>
      <w:r w:rsidRPr="009B61C4">
        <w:rPr>
          <w:b/>
          <w:sz w:val="24"/>
          <w:szCs w:val="24"/>
        </w:rPr>
        <w:t>Počet žáků zapsaných do 1. ročníku pro rok 20</w:t>
      </w:r>
      <w:r w:rsidR="00C414C0" w:rsidRPr="009B61C4">
        <w:rPr>
          <w:b/>
          <w:sz w:val="24"/>
          <w:szCs w:val="24"/>
        </w:rPr>
        <w:t>2</w:t>
      </w:r>
      <w:r w:rsidR="00692ED5" w:rsidRPr="009B61C4">
        <w:rPr>
          <w:b/>
          <w:sz w:val="24"/>
          <w:szCs w:val="24"/>
        </w:rPr>
        <w:t>2</w:t>
      </w:r>
      <w:r w:rsidRPr="009B61C4">
        <w:rPr>
          <w:b/>
          <w:sz w:val="24"/>
          <w:szCs w:val="24"/>
        </w:rPr>
        <w:t>/20</w:t>
      </w:r>
      <w:r w:rsidR="00740C10" w:rsidRPr="009B61C4">
        <w:rPr>
          <w:b/>
          <w:sz w:val="24"/>
          <w:szCs w:val="24"/>
        </w:rPr>
        <w:t>2</w:t>
      </w:r>
      <w:r w:rsidR="00692ED5" w:rsidRPr="009B61C4">
        <w:rPr>
          <w:b/>
          <w:sz w:val="24"/>
          <w:szCs w:val="24"/>
        </w:rPr>
        <w:t>3</w:t>
      </w:r>
      <w:r w:rsidRPr="009B61C4">
        <w:rPr>
          <w:sz w:val="24"/>
          <w:szCs w:val="24"/>
        </w:rPr>
        <w:t>:</w:t>
      </w:r>
      <w:r w:rsidRPr="009B61C4">
        <w:rPr>
          <w:sz w:val="24"/>
          <w:szCs w:val="24"/>
        </w:rPr>
        <w:tab/>
      </w:r>
      <w:r w:rsidR="0021698B" w:rsidRPr="009B61C4">
        <w:rPr>
          <w:sz w:val="24"/>
          <w:szCs w:val="24"/>
        </w:rPr>
        <w:t xml:space="preserve">  </w:t>
      </w:r>
      <w:r w:rsidR="002A1CEE" w:rsidRPr="009B61C4">
        <w:rPr>
          <w:sz w:val="24"/>
          <w:szCs w:val="24"/>
        </w:rPr>
        <w:t xml:space="preserve">          </w:t>
      </w:r>
      <w:r w:rsidR="0021698B" w:rsidRPr="009B61C4">
        <w:rPr>
          <w:sz w:val="24"/>
          <w:szCs w:val="24"/>
        </w:rPr>
        <w:t xml:space="preserve"> </w:t>
      </w:r>
      <w:r w:rsidR="001223D1" w:rsidRPr="009B61C4">
        <w:rPr>
          <w:sz w:val="24"/>
          <w:szCs w:val="24"/>
        </w:rPr>
        <w:t xml:space="preserve"> </w:t>
      </w:r>
      <w:r w:rsidR="00C414C0" w:rsidRPr="009B61C4">
        <w:rPr>
          <w:sz w:val="24"/>
          <w:szCs w:val="24"/>
        </w:rPr>
        <w:t>2</w:t>
      </w:r>
      <w:r w:rsidR="009B61C4" w:rsidRPr="009B61C4">
        <w:rPr>
          <w:sz w:val="24"/>
          <w:szCs w:val="24"/>
        </w:rPr>
        <w:t>9</w:t>
      </w:r>
    </w:p>
    <w:p w14:paraId="2796620F" w14:textId="73CBCEDB" w:rsidR="006A0589" w:rsidRPr="009B61C4" w:rsidRDefault="002A1CEE" w:rsidP="002E1B04">
      <w:pPr>
        <w:jc w:val="both"/>
        <w:rPr>
          <w:sz w:val="24"/>
          <w:szCs w:val="24"/>
        </w:rPr>
      </w:pPr>
      <w:r w:rsidRPr="009B61C4">
        <w:rPr>
          <w:b/>
          <w:sz w:val="24"/>
          <w:szCs w:val="24"/>
        </w:rPr>
        <w:t>Počet skutečně nastupujících do 1. ročníku pro rok 20</w:t>
      </w:r>
      <w:r w:rsidR="00A6128F" w:rsidRPr="009B61C4">
        <w:rPr>
          <w:b/>
          <w:sz w:val="24"/>
          <w:szCs w:val="24"/>
        </w:rPr>
        <w:t>20</w:t>
      </w:r>
      <w:r w:rsidRPr="009B61C4">
        <w:rPr>
          <w:b/>
          <w:sz w:val="24"/>
          <w:szCs w:val="24"/>
        </w:rPr>
        <w:t>/</w:t>
      </w:r>
      <w:proofErr w:type="gramStart"/>
      <w:r w:rsidRPr="009B61C4">
        <w:rPr>
          <w:b/>
          <w:sz w:val="24"/>
          <w:szCs w:val="24"/>
        </w:rPr>
        <w:t>20</w:t>
      </w:r>
      <w:r w:rsidR="00C414C0" w:rsidRPr="009B61C4">
        <w:rPr>
          <w:b/>
          <w:sz w:val="24"/>
          <w:szCs w:val="24"/>
        </w:rPr>
        <w:t>2</w:t>
      </w:r>
      <w:r w:rsidR="00A6128F" w:rsidRPr="009B61C4">
        <w:rPr>
          <w:b/>
          <w:sz w:val="24"/>
          <w:szCs w:val="24"/>
        </w:rPr>
        <w:t>1</w:t>
      </w:r>
      <w:r w:rsidRPr="009B61C4">
        <w:rPr>
          <w:sz w:val="24"/>
          <w:szCs w:val="24"/>
        </w:rPr>
        <w:t>:</w:t>
      </w:r>
      <w:r w:rsidR="00C414C0" w:rsidRPr="009B61C4">
        <w:rPr>
          <w:sz w:val="24"/>
          <w:szCs w:val="24"/>
        </w:rPr>
        <w:t xml:space="preserve"> </w:t>
      </w:r>
      <w:r w:rsidRPr="009B61C4">
        <w:rPr>
          <w:sz w:val="24"/>
          <w:szCs w:val="24"/>
        </w:rPr>
        <w:t xml:space="preserve"> </w:t>
      </w:r>
      <w:r w:rsidR="00A6128F" w:rsidRPr="009B61C4">
        <w:rPr>
          <w:sz w:val="24"/>
          <w:szCs w:val="24"/>
        </w:rPr>
        <w:t>2</w:t>
      </w:r>
      <w:r w:rsidR="00692ED5" w:rsidRPr="009B61C4">
        <w:rPr>
          <w:sz w:val="24"/>
          <w:szCs w:val="24"/>
        </w:rPr>
        <w:t>0</w:t>
      </w:r>
      <w:proofErr w:type="gramEnd"/>
      <w:r w:rsidRPr="009B61C4">
        <w:rPr>
          <w:sz w:val="24"/>
          <w:szCs w:val="24"/>
        </w:rPr>
        <w:t xml:space="preserve">   </w:t>
      </w:r>
    </w:p>
    <w:p w14:paraId="4F3CA773" w14:textId="77777777" w:rsidR="00380462" w:rsidRPr="009B61C4" w:rsidRDefault="00380462" w:rsidP="002E1B04">
      <w:pPr>
        <w:jc w:val="both"/>
        <w:rPr>
          <w:sz w:val="24"/>
          <w:szCs w:val="24"/>
        </w:rPr>
      </w:pPr>
    </w:p>
    <w:p w14:paraId="64F0C3FC" w14:textId="77777777" w:rsidR="00380462" w:rsidRPr="009B61C4" w:rsidRDefault="00380462" w:rsidP="002E1B04">
      <w:pPr>
        <w:jc w:val="both"/>
        <w:rPr>
          <w:sz w:val="24"/>
          <w:szCs w:val="24"/>
        </w:rPr>
      </w:pPr>
    </w:p>
    <w:p w14:paraId="039B9941" w14:textId="77777777" w:rsidR="009B7852" w:rsidRPr="009B61C4" w:rsidRDefault="009B7852" w:rsidP="009B7852">
      <w:pPr>
        <w:pStyle w:val="Nadpis1"/>
        <w:rPr>
          <w:i w:val="0"/>
        </w:rPr>
      </w:pPr>
      <w:bookmarkStart w:id="16" w:name="_Toc18679772"/>
      <w:bookmarkStart w:id="17" w:name="_Toc45113057"/>
      <w:bookmarkStart w:id="18" w:name="_Toc45283706"/>
      <w:bookmarkStart w:id="19" w:name="_Toc50375875"/>
      <w:bookmarkStart w:id="20" w:name="_Toc81207254"/>
      <w:bookmarkStart w:id="21" w:name="_Toc112142244"/>
      <w:r w:rsidRPr="009B61C4">
        <w:rPr>
          <w:i w:val="0"/>
          <w:szCs w:val="24"/>
        </w:rPr>
        <w:t xml:space="preserve">Poskytnutí informací podle </w:t>
      </w:r>
      <w:r w:rsidRPr="009B61C4">
        <w:rPr>
          <w:i w:val="0"/>
        </w:rPr>
        <w:t>zákona č. 106/1999 Sb. (</w:t>
      </w:r>
      <w:r w:rsidRPr="009B61C4">
        <w:rPr>
          <w:rStyle w:val="h1a"/>
          <w:i w:val="0"/>
        </w:rPr>
        <w:t xml:space="preserve">Zákon o svobodném přístupu k informacím) - </w:t>
      </w:r>
      <w:bookmarkEnd w:id="16"/>
      <w:bookmarkEnd w:id="17"/>
      <w:r w:rsidR="00C414C0" w:rsidRPr="009B61C4">
        <w:rPr>
          <w:rStyle w:val="h1a"/>
          <w:i w:val="0"/>
        </w:rPr>
        <w:t>0</w:t>
      </w:r>
      <w:bookmarkEnd w:id="18"/>
      <w:bookmarkEnd w:id="19"/>
      <w:bookmarkEnd w:id="20"/>
      <w:bookmarkEnd w:id="21"/>
    </w:p>
    <w:p w14:paraId="03530C03" w14:textId="77777777" w:rsidR="00380462" w:rsidRPr="00B002C7" w:rsidRDefault="00380462" w:rsidP="002E1B04">
      <w:pPr>
        <w:jc w:val="both"/>
        <w:rPr>
          <w:color w:val="FF0000"/>
          <w:sz w:val="24"/>
          <w:szCs w:val="24"/>
        </w:rPr>
      </w:pPr>
    </w:p>
    <w:p w14:paraId="240087D0" w14:textId="77777777" w:rsidR="00380462" w:rsidRPr="00B002C7" w:rsidRDefault="00380462" w:rsidP="002E1B04">
      <w:pPr>
        <w:jc w:val="both"/>
        <w:rPr>
          <w:color w:val="FF0000"/>
          <w:sz w:val="24"/>
          <w:szCs w:val="24"/>
        </w:rPr>
      </w:pPr>
    </w:p>
    <w:p w14:paraId="4366FD4C" w14:textId="77777777" w:rsidR="00380462" w:rsidRPr="00B002C7" w:rsidRDefault="00380462" w:rsidP="002E1B04">
      <w:pPr>
        <w:jc w:val="both"/>
        <w:rPr>
          <w:color w:val="FF0000"/>
          <w:sz w:val="24"/>
          <w:szCs w:val="24"/>
        </w:rPr>
      </w:pPr>
    </w:p>
    <w:p w14:paraId="440476EC" w14:textId="77777777" w:rsidR="002E1B04" w:rsidRPr="00AD235B" w:rsidRDefault="002E1B04" w:rsidP="00D81F70">
      <w:pPr>
        <w:pStyle w:val="Nadpis2"/>
      </w:pPr>
      <w:bookmarkStart w:id="22" w:name="_Toc367101918"/>
      <w:bookmarkStart w:id="23" w:name="_Toc523230053"/>
      <w:bookmarkStart w:id="24" w:name="_Toc112142245"/>
      <w:r w:rsidRPr="00AD235B">
        <w:lastRenderedPageBreak/>
        <w:t>Další údaje o škole</w:t>
      </w:r>
      <w:bookmarkEnd w:id="22"/>
      <w:bookmarkEnd w:id="23"/>
      <w:bookmarkEnd w:id="24"/>
      <w:r w:rsidR="00593941" w:rsidRPr="00AD235B">
        <w:t xml:space="preserve"> </w:t>
      </w:r>
    </w:p>
    <w:p w14:paraId="7A531E56" w14:textId="77777777" w:rsidR="002E1B04" w:rsidRPr="00D552CE" w:rsidRDefault="00CA2C54" w:rsidP="002E1B04">
      <w:pPr>
        <w:pStyle w:val="Nadpis4"/>
        <w:rPr>
          <w:sz w:val="24"/>
          <w:szCs w:val="24"/>
        </w:rPr>
      </w:pPr>
      <w:r w:rsidRPr="00D552CE">
        <w:rPr>
          <w:sz w:val="24"/>
          <w:szCs w:val="24"/>
        </w:rPr>
        <w:t xml:space="preserve"> </w:t>
      </w:r>
      <w:r w:rsidR="002E1B04" w:rsidRPr="00D552CE">
        <w:rPr>
          <w:sz w:val="24"/>
          <w:szCs w:val="24"/>
        </w:rPr>
        <w:t xml:space="preserve">a) </w:t>
      </w:r>
      <w:bookmarkStart w:id="25" w:name="_Hlk76726918"/>
      <w:r w:rsidR="002E1B04" w:rsidRPr="00D552CE">
        <w:rPr>
          <w:sz w:val="24"/>
          <w:szCs w:val="24"/>
        </w:rPr>
        <w:t>Doplňkové aktivity</w:t>
      </w:r>
    </w:p>
    <w:p w14:paraId="61BFCAF1" w14:textId="77777777" w:rsidR="00B35EF1" w:rsidRPr="00D552CE" w:rsidRDefault="00B35EF1" w:rsidP="00B35EF1">
      <w:pPr>
        <w:rPr>
          <w:sz w:val="24"/>
          <w:szCs w:val="24"/>
        </w:rPr>
      </w:pPr>
    </w:p>
    <w:p w14:paraId="15D96994" w14:textId="28C9EE01" w:rsidR="00472D43" w:rsidRPr="00D552CE" w:rsidRDefault="00AE51AC" w:rsidP="00472D43">
      <w:pPr>
        <w:rPr>
          <w:sz w:val="24"/>
          <w:szCs w:val="24"/>
        </w:rPr>
      </w:pPr>
      <w:r w:rsidRPr="00D552CE">
        <w:rPr>
          <w:sz w:val="24"/>
          <w:szCs w:val="24"/>
        </w:rPr>
        <w:t>1</w:t>
      </w:r>
      <w:r w:rsidR="00472D43" w:rsidRPr="00D552CE">
        <w:rPr>
          <w:sz w:val="24"/>
          <w:szCs w:val="24"/>
        </w:rPr>
        <w:t>. 9. (</w:t>
      </w:r>
      <w:r w:rsidR="009B61C4" w:rsidRPr="00D552CE">
        <w:rPr>
          <w:sz w:val="24"/>
          <w:szCs w:val="24"/>
        </w:rPr>
        <w:t>středa</w:t>
      </w:r>
      <w:r w:rsidR="00472D43" w:rsidRPr="00D552CE">
        <w:rPr>
          <w:sz w:val="24"/>
          <w:szCs w:val="24"/>
        </w:rPr>
        <w:t xml:space="preserve">) </w:t>
      </w:r>
      <w:proofErr w:type="gramStart"/>
      <w:r w:rsidR="00472D43" w:rsidRPr="00D552CE">
        <w:rPr>
          <w:sz w:val="24"/>
          <w:szCs w:val="24"/>
        </w:rPr>
        <w:t>SLAVNOSTNÍ  ZAHÁJENÍ</w:t>
      </w:r>
      <w:proofErr w:type="gramEnd"/>
      <w:r w:rsidR="00472D43" w:rsidRPr="00D552CE">
        <w:rPr>
          <w:sz w:val="24"/>
          <w:szCs w:val="24"/>
        </w:rPr>
        <w:t xml:space="preserve"> školního roku 20</w:t>
      </w:r>
      <w:r w:rsidRPr="00D552CE">
        <w:rPr>
          <w:sz w:val="24"/>
          <w:szCs w:val="24"/>
        </w:rPr>
        <w:t>2</w:t>
      </w:r>
      <w:r w:rsidR="009B61C4" w:rsidRPr="00D552CE">
        <w:rPr>
          <w:sz w:val="24"/>
          <w:szCs w:val="24"/>
        </w:rPr>
        <w:t>1</w:t>
      </w:r>
      <w:r w:rsidR="00472D43" w:rsidRPr="00D552CE">
        <w:rPr>
          <w:sz w:val="24"/>
          <w:szCs w:val="24"/>
        </w:rPr>
        <w:t xml:space="preserve"> / 202</w:t>
      </w:r>
      <w:r w:rsidR="009B61C4" w:rsidRPr="00D552CE">
        <w:rPr>
          <w:sz w:val="24"/>
          <w:szCs w:val="24"/>
        </w:rPr>
        <w:t>2</w:t>
      </w:r>
    </w:p>
    <w:p w14:paraId="50B40711" w14:textId="77777777" w:rsidR="00472D43" w:rsidRPr="00D552CE" w:rsidRDefault="00472D43" w:rsidP="00472D43">
      <w:pPr>
        <w:rPr>
          <w:sz w:val="24"/>
          <w:szCs w:val="24"/>
        </w:rPr>
      </w:pPr>
    </w:p>
    <w:p w14:paraId="022FD208" w14:textId="77777777" w:rsidR="009B61C4" w:rsidRPr="00D552CE" w:rsidRDefault="009B61C4" w:rsidP="009B61C4">
      <w:pPr>
        <w:ind w:left="1134" w:hanging="1134"/>
        <w:rPr>
          <w:b/>
          <w:sz w:val="24"/>
          <w:szCs w:val="24"/>
          <w:shd w:val="clear" w:color="auto" w:fill="FFFFFF"/>
        </w:rPr>
      </w:pPr>
      <w:r w:rsidRPr="00D552CE">
        <w:rPr>
          <w:b/>
          <w:i/>
          <w:sz w:val="24"/>
          <w:szCs w:val="24"/>
        </w:rPr>
        <w:t>Přednášky, besedy a výukové programy pro žáky</w:t>
      </w:r>
      <w:r w:rsidRPr="00D552CE">
        <w:rPr>
          <w:b/>
          <w:sz w:val="24"/>
          <w:szCs w:val="24"/>
          <w:shd w:val="clear" w:color="auto" w:fill="FFFFFF"/>
        </w:rPr>
        <w:t xml:space="preserve"> </w:t>
      </w:r>
    </w:p>
    <w:p w14:paraId="7F992690" w14:textId="77777777" w:rsidR="009B61C4" w:rsidRPr="00F67F14" w:rsidRDefault="009B61C4" w:rsidP="009B61C4">
      <w:pPr>
        <w:rPr>
          <w:b/>
          <w:color w:val="FF0000"/>
          <w:sz w:val="24"/>
          <w:szCs w:val="24"/>
          <w:shd w:val="clear" w:color="auto" w:fill="FFFFFF"/>
        </w:rPr>
      </w:pPr>
      <w:r w:rsidRPr="00D552CE">
        <w:rPr>
          <w:b/>
          <w:sz w:val="24"/>
          <w:szCs w:val="24"/>
          <w:shd w:val="clear" w:color="auto" w:fill="FFFFFF"/>
        </w:rPr>
        <w:t xml:space="preserve">20. – 24. 9. Dopravní výchova </w:t>
      </w:r>
      <w:r w:rsidRPr="00F67F14">
        <w:rPr>
          <w:b/>
          <w:sz w:val="24"/>
          <w:szCs w:val="24"/>
          <w:shd w:val="clear" w:color="auto" w:fill="FFFFFF"/>
        </w:rPr>
        <w:t>– projekt Bezpečná cesta</w:t>
      </w:r>
      <w:r w:rsidRPr="00F67F14">
        <w:rPr>
          <w:b/>
          <w:sz w:val="24"/>
          <w:szCs w:val="24"/>
        </w:rPr>
        <w:t xml:space="preserve"> </w:t>
      </w:r>
      <w:r w:rsidRPr="00F67F14">
        <w:rPr>
          <w:sz w:val="24"/>
          <w:szCs w:val="24"/>
        </w:rPr>
        <w:t>– žáci 1. stupně ZŠ</w:t>
      </w:r>
      <w:r w:rsidRPr="00F67F14">
        <w:rPr>
          <w:b/>
          <w:color w:val="FF0000"/>
          <w:sz w:val="24"/>
          <w:szCs w:val="24"/>
          <w:shd w:val="clear" w:color="auto" w:fill="FFFFFF"/>
        </w:rPr>
        <w:t xml:space="preserve"> </w:t>
      </w:r>
    </w:p>
    <w:p w14:paraId="31696238" w14:textId="77777777" w:rsidR="009B61C4" w:rsidRPr="00F67F14" w:rsidRDefault="009B61C4" w:rsidP="009B61C4">
      <w:pPr>
        <w:rPr>
          <w:bCs/>
          <w:sz w:val="24"/>
          <w:szCs w:val="24"/>
          <w:shd w:val="clear" w:color="auto" w:fill="FFFFFF"/>
        </w:rPr>
      </w:pPr>
      <w:r w:rsidRPr="00F67F14">
        <w:rPr>
          <w:b/>
          <w:sz w:val="24"/>
          <w:szCs w:val="24"/>
          <w:shd w:val="clear" w:color="auto" w:fill="FFFFFF"/>
        </w:rPr>
        <w:t xml:space="preserve">27. 9.          Evropský den </w:t>
      </w:r>
      <w:proofErr w:type="gramStart"/>
      <w:r w:rsidRPr="00F67F14">
        <w:rPr>
          <w:b/>
          <w:sz w:val="24"/>
          <w:szCs w:val="24"/>
          <w:shd w:val="clear" w:color="auto" w:fill="FFFFFF"/>
        </w:rPr>
        <w:t>jazyků - Anglické</w:t>
      </w:r>
      <w:proofErr w:type="gramEnd"/>
      <w:r w:rsidRPr="00F67F14">
        <w:rPr>
          <w:b/>
          <w:sz w:val="24"/>
          <w:szCs w:val="24"/>
          <w:shd w:val="clear" w:color="auto" w:fill="FFFFFF"/>
        </w:rPr>
        <w:t xml:space="preserve"> divadlo Dr. </w:t>
      </w:r>
      <w:proofErr w:type="spellStart"/>
      <w:r w:rsidRPr="00F67F14">
        <w:rPr>
          <w:b/>
          <w:sz w:val="24"/>
          <w:szCs w:val="24"/>
          <w:shd w:val="clear" w:color="auto" w:fill="FFFFFF"/>
        </w:rPr>
        <w:t>Klutz</w:t>
      </w:r>
      <w:proofErr w:type="spellEnd"/>
      <w:r w:rsidRPr="00F67F14">
        <w:rPr>
          <w:b/>
          <w:sz w:val="24"/>
          <w:szCs w:val="24"/>
          <w:shd w:val="clear" w:color="auto" w:fill="FFFFFF"/>
        </w:rPr>
        <w:t xml:space="preserve"> – </w:t>
      </w:r>
      <w:proofErr w:type="spellStart"/>
      <w:r w:rsidRPr="00F67F14">
        <w:rPr>
          <w:b/>
          <w:sz w:val="24"/>
          <w:szCs w:val="24"/>
          <w:shd w:val="clear" w:color="auto" w:fill="FFFFFF"/>
        </w:rPr>
        <w:t>Schelie</w:t>
      </w:r>
      <w:proofErr w:type="spellEnd"/>
      <w:r w:rsidRPr="00F67F14">
        <w:rPr>
          <w:b/>
          <w:sz w:val="24"/>
          <w:szCs w:val="24"/>
          <w:shd w:val="clear" w:color="auto" w:fill="FFFFFF"/>
        </w:rPr>
        <w:t xml:space="preserve"> </w:t>
      </w:r>
      <w:proofErr w:type="spellStart"/>
      <w:r w:rsidRPr="00F67F14">
        <w:rPr>
          <w:b/>
          <w:sz w:val="24"/>
          <w:szCs w:val="24"/>
          <w:shd w:val="clear" w:color="auto" w:fill="FFFFFF"/>
        </w:rPr>
        <w:t>Nielsen</w:t>
      </w:r>
      <w:proofErr w:type="spellEnd"/>
      <w:r w:rsidRPr="00F67F14">
        <w:rPr>
          <w:b/>
          <w:sz w:val="24"/>
          <w:szCs w:val="24"/>
          <w:shd w:val="clear" w:color="auto" w:fill="FFFFFF"/>
        </w:rPr>
        <w:t xml:space="preserve"> </w:t>
      </w:r>
      <w:r w:rsidRPr="00F67F14">
        <w:rPr>
          <w:bCs/>
          <w:sz w:val="24"/>
          <w:szCs w:val="24"/>
          <w:shd w:val="clear" w:color="auto" w:fill="FFFFFF"/>
        </w:rPr>
        <w:t>-</w:t>
      </w:r>
      <w:r w:rsidRPr="00F67F14">
        <w:rPr>
          <w:bCs/>
          <w:i/>
          <w:iCs/>
          <w:sz w:val="24"/>
          <w:szCs w:val="24"/>
          <w:shd w:val="clear" w:color="auto" w:fill="FFFFFF"/>
        </w:rPr>
        <w:t>zrušeno</w:t>
      </w:r>
    </w:p>
    <w:p w14:paraId="32E9CB25" w14:textId="77777777" w:rsidR="009B61C4" w:rsidRPr="00F67F14" w:rsidRDefault="009B61C4" w:rsidP="009B61C4">
      <w:pPr>
        <w:ind w:left="1134" w:hanging="1134"/>
        <w:rPr>
          <w:b/>
          <w:bCs/>
          <w:sz w:val="24"/>
          <w:szCs w:val="24"/>
        </w:rPr>
      </w:pPr>
      <w:r w:rsidRPr="00F67F14">
        <w:rPr>
          <w:b/>
          <w:bCs/>
          <w:sz w:val="24"/>
          <w:szCs w:val="24"/>
        </w:rPr>
        <w:t>14. - 15. 10. Projekt 72 hodin</w:t>
      </w:r>
    </w:p>
    <w:p w14:paraId="4E232B40" w14:textId="77777777" w:rsidR="009B61C4" w:rsidRPr="00F67F14" w:rsidRDefault="009B61C4" w:rsidP="009B61C4">
      <w:pPr>
        <w:rPr>
          <w:bCs/>
          <w:sz w:val="24"/>
          <w:szCs w:val="24"/>
          <w:shd w:val="clear" w:color="auto" w:fill="FFFFFF"/>
        </w:rPr>
      </w:pPr>
      <w:r w:rsidRPr="00F67F14">
        <w:rPr>
          <w:b/>
          <w:sz w:val="24"/>
          <w:szCs w:val="24"/>
          <w:shd w:val="clear" w:color="auto" w:fill="FFFFFF"/>
        </w:rPr>
        <w:t>26. 10.</w:t>
      </w:r>
      <w:r w:rsidRPr="00F67F14">
        <w:rPr>
          <w:b/>
          <w:sz w:val="24"/>
          <w:szCs w:val="24"/>
          <w:shd w:val="clear" w:color="auto" w:fill="FFFFFF"/>
        </w:rPr>
        <w:tab/>
        <w:t xml:space="preserve">      Anglické divadlo – </w:t>
      </w:r>
      <w:proofErr w:type="spellStart"/>
      <w:r w:rsidRPr="00F67F14">
        <w:rPr>
          <w:b/>
          <w:sz w:val="24"/>
          <w:szCs w:val="24"/>
          <w:shd w:val="clear" w:color="auto" w:fill="FFFFFF"/>
        </w:rPr>
        <w:t>Schelie</w:t>
      </w:r>
      <w:proofErr w:type="spellEnd"/>
      <w:r w:rsidRPr="00F67F14">
        <w:rPr>
          <w:b/>
          <w:sz w:val="24"/>
          <w:szCs w:val="24"/>
          <w:shd w:val="clear" w:color="auto" w:fill="FFFFFF"/>
        </w:rPr>
        <w:t xml:space="preserve"> </w:t>
      </w:r>
      <w:proofErr w:type="spellStart"/>
      <w:proofErr w:type="gramStart"/>
      <w:r w:rsidRPr="00F67F14">
        <w:rPr>
          <w:b/>
          <w:sz w:val="24"/>
          <w:szCs w:val="24"/>
          <w:shd w:val="clear" w:color="auto" w:fill="FFFFFF"/>
        </w:rPr>
        <w:t>Nielsen</w:t>
      </w:r>
      <w:proofErr w:type="spellEnd"/>
      <w:r w:rsidRPr="00F67F14">
        <w:rPr>
          <w:b/>
          <w:sz w:val="24"/>
          <w:szCs w:val="24"/>
          <w:shd w:val="clear" w:color="auto" w:fill="FFFFFF"/>
        </w:rPr>
        <w:t xml:space="preserve"> - </w:t>
      </w:r>
      <w:proofErr w:type="spellStart"/>
      <w:r w:rsidRPr="00F67F14">
        <w:rPr>
          <w:b/>
          <w:sz w:val="24"/>
          <w:szCs w:val="24"/>
          <w:shd w:val="clear" w:color="auto" w:fill="FFFFFF"/>
        </w:rPr>
        <w:t>Mad</w:t>
      </w:r>
      <w:proofErr w:type="spellEnd"/>
      <w:proofErr w:type="gramEnd"/>
      <w:r w:rsidRPr="00F67F14">
        <w:rPr>
          <w:b/>
          <w:sz w:val="24"/>
          <w:szCs w:val="24"/>
          <w:shd w:val="clear" w:color="auto" w:fill="FFFFFF"/>
        </w:rPr>
        <w:t xml:space="preserve"> </w:t>
      </w:r>
      <w:proofErr w:type="spellStart"/>
      <w:r w:rsidRPr="00F67F14">
        <w:rPr>
          <w:b/>
          <w:sz w:val="24"/>
          <w:szCs w:val="24"/>
          <w:shd w:val="clear" w:color="auto" w:fill="FFFFFF"/>
        </w:rPr>
        <w:t>Professor</w:t>
      </w:r>
      <w:proofErr w:type="spellEnd"/>
      <w:r w:rsidRPr="00F67F14">
        <w:rPr>
          <w:b/>
          <w:sz w:val="24"/>
          <w:szCs w:val="24"/>
          <w:shd w:val="clear" w:color="auto" w:fill="FFFFFF"/>
        </w:rPr>
        <w:t xml:space="preserve"> Show </w:t>
      </w:r>
      <w:r w:rsidRPr="00F67F14">
        <w:rPr>
          <w:bCs/>
          <w:sz w:val="24"/>
          <w:szCs w:val="24"/>
          <w:shd w:val="clear" w:color="auto" w:fill="FFFFFF"/>
        </w:rPr>
        <w:t>– 1. – 5. ročník, 9:00</w:t>
      </w:r>
    </w:p>
    <w:p w14:paraId="363F03CD" w14:textId="77777777" w:rsidR="009B61C4" w:rsidRPr="00F67F14" w:rsidRDefault="009B61C4" w:rsidP="009B61C4">
      <w:pPr>
        <w:ind w:left="1134" w:hanging="1134"/>
        <w:rPr>
          <w:bCs/>
          <w:sz w:val="24"/>
          <w:szCs w:val="24"/>
          <w:shd w:val="clear" w:color="auto" w:fill="FFFFFF"/>
        </w:rPr>
      </w:pPr>
      <w:r w:rsidRPr="00F67F14">
        <w:rPr>
          <w:bCs/>
          <w:sz w:val="24"/>
          <w:szCs w:val="24"/>
          <w:shd w:val="clear" w:color="auto" w:fill="FFFFFF"/>
        </w:rPr>
        <w:tab/>
      </w:r>
      <w:r w:rsidRPr="00F67F14">
        <w:rPr>
          <w:bCs/>
          <w:sz w:val="24"/>
          <w:szCs w:val="24"/>
          <w:shd w:val="clear" w:color="auto" w:fill="FFFFFF"/>
        </w:rPr>
        <w:tab/>
      </w:r>
      <w:r w:rsidRPr="00F67F14">
        <w:rPr>
          <w:bCs/>
          <w:sz w:val="24"/>
          <w:szCs w:val="24"/>
          <w:shd w:val="clear" w:color="auto" w:fill="FFFFFF"/>
        </w:rPr>
        <w:tab/>
      </w:r>
      <w:r w:rsidRPr="00F67F14">
        <w:rPr>
          <w:bCs/>
          <w:sz w:val="24"/>
          <w:szCs w:val="24"/>
          <w:shd w:val="clear" w:color="auto" w:fill="FFFFFF"/>
        </w:rPr>
        <w:tab/>
      </w:r>
      <w:r w:rsidRPr="00F67F14">
        <w:rPr>
          <w:bCs/>
          <w:sz w:val="24"/>
          <w:szCs w:val="24"/>
          <w:shd w:val="clear" w:color="auto" w:fill="FFFFFF"/>
        </w:rPr>
        <w:tab/>
      </w:r>
      <w:r w:rsidRPr="00F67F14">
        <w:rPr>
          <w:bCs/>
          <w:sz w:val="24"/>
          <w:szCs w:val="24"/>
          <w:shd w:val="clear" w:color="auto" w:fill="FFFFFF"/>
        </w:rPr>
        <w:tab/>
        <w:t xml:space="preserve">- </w:t>
      </w:r>
      <w:proofErr w:type="spellStart"/>
      <w:r w:rsidRPr="00F67F14">
        <w:rPr>
          <w:b/>
          <w:sz w:val="24"/>
          <w:szCs w:val="24"/>
          <w:shd w:val="clear" w:color="auto" w:fill="FFFFFF"/>
        </w:rPr>
        <w:t>The</w:t>
      </w:r>
      <w:proofErr w:type="spellEnd"/>
      <w:r w:rsidRPr="00F67F14">
        <w:rPr>
          <w:b/>
          <w:sz w:val="24"/>
          <w:szCs w:val="24"/>
          <w:shd w:val="clear" w:color="auto" w:fill="FFFFFF"/>
        </w:rPr>
        <w:t xml:space="preserve"> </w:t>
      </w:r>
      <w:proofErr w:type="spellStart"/>
      <w:r w:rsidRPr="00F67F14">
        <w:rPr>
          <w:b/>
          <w:sz w:val="24"/>
          <w:szCs w:val="24"/>
          <w:shd w:val="clear" w:color="auto" w:fill="FFFFFF"/>
        </w:rPr>
        <w:t>Australian</w:t>
      </w:r>
      <w:proofErr w:type="spellEnd"/>
      <w:r w:rsidRPr="00F67F14">
        <w:rPr>
          <w:b/>
          <w:sz w:val="24"/>
          <w:szCs w:val="24"/>
          <w:shd w:val="clear" w:color="auto" w:fill="FFFFFF"/>
        </w:rPr>
        <w:t xml:space="preserve"> Show</w:t>
      </w:r>
      <w:r w:rsidRPr="00F67F14">
        <w:rPr>
          <w:bCs/>
          <w:sz w:val="24"/>
          <w:szCs w:val="24"/>
          <w:shd w:val="clear" w:color="auto" w:fill="FFFFFF"/>
        </w:rPr>
        <w:t xml:space="preserve"> – 6. – 9. ročník, 11:00</w:t>
      </w:r>
    </w:p>
    <w:p w14:paraId="2A81A93D" w14:textId="77777777" w:rsidR="009B61C4" w:rsidRPr="00F67F14" w:rsidRDefault="009B61C4" w:rsidP="009B61C4">
      <w:pPr>
        <w:ind w:left="1134" w:hanging="1134"/>
        <w:rPr>
          <w:b/>
          <w:sz w:val="24"/>
          <w:szCs w:val="24"/>
          <w:shd w:val="clear" w:color="auto" w:fill="FFFFFF"/>
        </w:rPr>
      </w:pPr>
      <w:r w:rsidRPr="00F67F14">
        <w:rPr>
          <w:b/>
          <w:sz w:val="24"/>
          <w:szCs w:val="24"/>
        </w:rPr>
        <w:t>26. 10.        Halloween</w:t>
      </w:r>
    </w:p>
    <w:p w14:paraId="4B4653DD" w14:textId="77777777" w:rsidR="009B61C4" w:rsidRPr="00F67F14" w:rsidRDefault="009B61C4" w:rsidP="009B61C4">
      <w:pPr>
        <w:ind w:left="1134" w:hanging="1134"/>
        <w:jc w:val="both"/>
        <w:rPr>
          <w:b/>
          <w:color w:val="FF0000"/>
          <w:sz w:val="24"/>
          <w:szCs w:val="24"/>
          <w:shd w:val="clear" w:color="auto" w:fill="FFFFFF"/>
        </w:rPr>
      </w:pPr>
      <w:r w:rsidRPr="00F67F14">
        <w:rPr>
          <w:b/>
          <w:bCs/>
          <w:sz w:val="24"/>
          <w:szCs w:val="24"/>
        </w:rPr>
        <w:t>18. 11.        Divadlo Radost – Mach a Šebestová</w:t>
      </w:r>
      <w:r w:rsidRPr="00F67F14">
        <w:rPr>
          <w:sz w:val="24"/>
          <w:szCs w:val="24"/>
        </w:rPr>
        <w:t xml:space="preserve"> – 1. – 4. třída</w:t>
      </w:r>
      <w:r w:rsidRPr="00F67F14">
        <w:rPr>
          <w:b/>
          <w:color w:val="FF0000"/>
          <w:sz w:val="24"/>
          <w:szCs w:val="24"/>
          <w:shd w:val="clear" w:color="auto" w:fill="FFFFFF"/>
        </w:rPr>
        <w:t xml:space="preserve"> </w:t>
      </w:r>
    </w:p>
    <w:p w14:paraId="640C22CB" w14:textId="77777777" w:rsidR="009B61C4" w:rsidRPr="00F67F14" w:rsidRDefault="009B61C4" w:rsidP="009B61C4">
      <w:pPr>
        <w:jc w:val="both"/>
        <w:rPr>
          <w:b/>
          <w:sz w:val="24"/>
          <w:szCs w:val="24"/>
        </w:rPr>
      </w:pPr>
      <w:r w:rsidRPr="00F67F14">
        <w:rPr>
          <w:b/>
          <w:sz w:val="24"/>
          <w:szCs w:val="24"/>
          <w:shd w:val="clear" w:color="auto" w:fill="FFFFFF"/>
        </w:rPr>
        <w:t>10. 12</w:t>
      </w:r>
      <w:r w:rsidRPr="00F67F14">
        <w:rPr>
          <w:sz w:val="24"/>
          <w:szCs w:val="24"/>
        </w:rPr>
        <w:t xml:space="preserve">         </w:t>
      </w:r>
      <w:r w:rsidRPr="00F67F14">
        <w:rPr>
          <w:b/>
          <w:bCs/>
          <w:sz w:val="24"/>
          <w:szCs w:val="24"/>
        </w:rPr>
        <w:t xml:space="preserve">Poselství křesťanských Vánoc </w:t>
      </w:r>
      <w:r w:rsidRPr="00F67F14">
        <w:rPr>
          <w:sz w:val="24"/>
          <w:szCs w:val="24"/>
        </w:rPr>
        <w:t xml:space="preserve">- 9:40 - 10:25 - </w:t>
      </w:r>
      <w:r w:rsidRPr="00F67F14">
        <w:rPr>
          <w:b/>
          <w:bCs/>
          <w:sz w:val="24"/>
          <w:szCs w:val="24"/>
        </w:rPr>
        <w:t>8. třída</w:t>
      </w:r>
      <w:r w:rsidRPr="00F67F14">
        <w:rPr>
          <w:sz w:val="24"/>
          <w:szCs w:val="24"/>
        </w:rPr>
        <w:t xml:space="preserve">, 10:35 - 11:20 </w:t>
      </w:r>
      <w:r w:rsidRPr="00F67F14">
        <w:rPr>
          <w:b/>
          <w:bCs/>
          <w:sz w:val="24"/>
          <w:szCs w:val="24"/>
        </w:rPr>
        <w:t>1. třída</w:t>
      </w:r>
      <w:r w:rsidRPr="00F67F14">
        <w:rPr>
          <w:b/>
          <w:sz w:val="24"/>
          <w:szCs w:val="24"/>
        </w:rPr>
        <w:t xml:space="preserve"> </w:t>
      </w:r>
    </w:p>
    <w:p w14:paraId="409FB9F6" w14:textId="77777777" w:rsidR="009B61C4" w:rsidRPr="00F67F14" w:rsidRDefault="009B61C4" w:rsidP="009B61C4">
      <w:pPr>
        <w:jc w:val="both"/>
        <w:rPr>
          <w:sz w:val="24"/>
          <w:szCs w:val="24"/>
        </w:rPr>
      </w:pPr>
      <w:r w:rsidRPr="00F67F14">
        <w:rPr>
          <w:b/>
          <w:sz w:val="24"/>
          <w:szCs w:val="24"/>
        </w:rPr>
        <w:t xml:space="preserve">13. 12.        </w:t>
      </w:r>
      <w:r w:rsidRPr="00F67F14">
        <w:rPr>
          <w:b/>
          <w:bCs/>
          <w:sz w:val="24"/>
          <w:szCs w:val="24"/>
        </w:rPr>
        <w:t xml:space="preserve">Poselství křesťanských Vánoc </w:t>
      </w:r>
      <w:r w:rsidRPr="00F67F14">
        <w:rPr>
          <w:sz w:val="24"/>
          <w:szCs w:val="24"/>
        </w:rPr>
        <w:t>- 9:40 - 10:25</w:t>
      </w:r>
      <w:r w:rsidRPr="00F67F14">
        <w:rPr>
          <w:b/>
          <w:bCs/>
          <w:sz w:val="24"/>
          <w:szCs w:val="24"/>
        </w:rPr>
        <w:t xml:space="preserve"> 9. třída</w:t>
      </w:r>
      <w:r w:rsidRPr="00F67F14">
        <w:rPr>
          <w:sz w:val="24"/>
          <w:szCs w:val="24"/>
        </w:rPr>
        <w:t xml:space="preserve"> (D),10:35 - 11:20</w:t>
      </w:r>
      <w:r w:rsidRPr="00F67F14">
        <w:rPr>
          <w:b/>
          <w:bCs/>
          <w:sz w:val="24"/>
          <w:szCs w:val="24"/>
        </w:rPr>
        <w:t xml:space="preserve"> 7. třída</w:t>
      </w:r>
      <w:r w:rsidRPr="00F67F14">
        <w:rPr>
          <w:sz w:val="24"/>
          <w:szCs w:val="24"/>
        </w:rPr>
        <w:t xml:space="preserve"> (HV), 11:25 – 12:10</w:t>
      </w:r>
      <w:r w:rsidRPr="00F67F14">
        <w:rPr>
          <w:b/>
          <w:bCs/>
          <w:sz w:val="24"/>
          <w:szCs w:val="24"/>
        </w:rPr>
        <w:t xml:space="preserve"> 6.A</w:t>
      </w:r>
      <w:r w:rsidRPr="00F67F14">
        <w:rPr>
          <w:sz w:val="24"/>
          <w:szCs w:val="24"/>
        </w:rPr>
        <w:t xml:space="preserve"> (LJS) a 12:20 - 13:05</w:t>
      </w:r>
      <w:r w:rsidRPr="00F67F14">
        <w:rPr>
          <w:b/>
          <w:bCs/>
          <w:sz w:val="24"/>
          <w:szCs w:val="24"/>
        </w:rPr>
        <w:t xml:space="preserve"> 6. B </w:t>
      </w:r>
      <w:r w:rsidRPr="00F67F14">
        <w:rPr>
          <w:sz w:val="24"/>
          <w:szCs w:val="24"/>
        </w:rPr>
        <w:t xml:space="preserve">(HV) – </w:t>
      </w:r>
      <w:r w:rsidRPr="00F67F14">
        <w:rPr>
          <w:i/>
          <w:iCs/>
          <w:sz w:val="24"/>
          <w:szCs w:val="24"/>
        </w:rPr>
        <w:t>přednáší Mgr. Markéta Klímová</w:t>
      </w:r>
    </w:p>
    <w:p w14:paraId="4AADE1A4" w14:textId="77777777" w:rsidR="009B61C4" w:rsidRPr="00F67F14" w:rsidRDefault="009B61C4" w:rsidP="009B61C4">
      <w:pPr>
        <w:jc w:val="both"/>
        <w:rPr>
          <w:b/>
          <w:sz w:val="24"/>
          <w:szCs w:val="24"/>
        </w:rPr>
      </w:pPr>
      <w:r w:rsidRPr="00F67F14">
        <w:rPr>
          <w:b/>
          <w:sz w:val="24"/>
          <w:szCs w:val="24"/>
        </w:rPr>
        <w:t xml:space="preserve">17. 12.        Planeta Země 3000 – Madagaskar – Adamův příběh pradávné </w:t>
      </w:r>
      <w:proofErr w:type="spellStart"/>
      <w:r w:rsidRPr="00F67F14">
        <w:rPr>
          <w:b/>
          <w:sz w:val="24"/>
          <w:szCs w:val="24"/>
        </w:rPr>
        <w:t>Lemurie</w:t>
      </w:r>
      <w:proofErr w:type="spellEnd"/>
      <w:r w:rsidRPr="00F67F14">
        <w:rPr>
          <w:b/>
          <w:sz w:val="24"/>
          <w:szCs w:val="24"/>
        </w:rPr>
        <w:t xml:space="preserve"> </w:t>
      </w:r>
      <w:r w:rsidRPr="00F67F14">
        <w:rPr>
          <w:sz w:val="24"/>
          <w:szCs w:val="24"/>
        </w:rPr>
        <w:t>– 4. – 9. ročník</w:t>
      </w:r>
      <w:r w:rsidRPr="00F67F14">
        <w:rPr>
          <w:b/>
          <w:sz w:val="24"/>
          <w:szCs w:val="24"/>
        </w:rPr>
        <w:t xml:space="preserve"> </w:t>
      </w:r>
      <w:r w:rsidRPr="00F67F14">
        <w:rPr>
          <w:bCs/>
          <w:sz w:val="24"/>
          <w:szCs w:val="24"/>
        </w:rPr>
        <w:t>– hala školy</w:t>
      </w:r>
    </w:p>
    <w:p w14:paraId="0BB6312A" w14:textId="77777777" w:rsidR="009B61C4" w:rsidRPr="00F67F14" w:rsidRDefault="009B61C4" w:rsidP="009B61C4">
      <w:pPr>
        <w:ind w:left="1134" w:hanging="1134"/>
        <w:rPr>
          <w:sz w:val="24"/>
          <w:szCs w:val="24"/>
        </w:rPr>
      </w:pPr>
      <w:r w:rsidRPr="00F67F14">
        <w:rPr>
          <w:b/>
          <w:bCs/>
          <w:sz w:val="24"/>
          <w:szCs w:val="24"/>
        </w:rPr>
        <w:t xml:space="preserve">21. 12.        Vida – </w:t>
      </w:r>
      <w:r w:rsidRPr="00F67F14">
        <w:rPr>
          <w:sz w:val="24"/>
          <w:szCs w:val="24"/>
        </w:rPr>
        <w:t xml:space="preserve">6.A+6. B </w:t>
      </w:r>
    </w:p>
    <w:p w14:paraId="6788D0E7" w14:textId="77777777" w:rsidR="009B61C4" w:rsidRPr="00F67F14" w:rsidRDefault="009B61C4" w:rsidP="009B61C4">
      <w:pPr>
        <w:ind w:left="1134" w:hanging="1134"/>
        <w:rPr>
          <w:sz w:val="24"/>
          <w:szCs w:val="24"/>
        </w:rPr>
      </w:pPr>
      <w:r w:rsidRPr="00F67F14">
        <w:rPr>
          <w:b/>
          <w:sz w:val="24"/>
          <w:szCs w:val="24"/>
          <w:shd w:val="clear" w:color="auto" w:fill="FFFFFF"/>
        </w:rPr>
        <w:t xml:space="preserve">21. 2.          Přednáška </w:t>
      </w:r>
      <w:r w:rsidRPr="00F67F14">
        <w:rPr>
          <w:b/>
          <w:sz w:val="24"/>
          <w:szCs w:val="24"/>
        </w:rPr>
        <w:t>Speleologického klubu Brno</w:t>
      </w:r>
      <w:r w:rsidRPr="00F67F14">
        <w:rPr>
          <w:bCs/>
          <w:sz w:val="24"/>
          <w:szCs w:val="24"/>
          <w:shd w:val="clear" w:color="auto" w:fill="FFFFFF"/>
        </w:rPr>
        <w:t>, Josef Pokorný, 9. ročník - 11:20, 8. ročník – 12:20</w:t>
      </w:r>
    </w:p>
    <w:p w14:paraId="06C3140D" w14:textId="77777777" w:rsidR="009B61C4" w:rsidRPr="00F67F14" w:rsidRDefault="009B61C4" w:rsidP="009B61C4">
      <w:pPr>
        <w:ind w:left="1134" w:hanging="1134"/>
        <w:rPr>
          <w:b/>
          <w:color w:val="FF0000"/>
          <w:sz w:val="24"/>
          <w:szCs w:val="24"/>
          <w:shd w:val="clear" w:color="auto" w:fill="FFFFFF"/>
        </w:rPr>
      </w:pPr>
      <w:r w:rsidRPr="00F67F14">
        <w:rPr>
          <w:b/>
          <w:sz w:val="24"/>
          <w:szCs w:val="24"/>
          <w:shd w:val="clear" w:color="auto" w:fill="FFFFFF"/>
        </w:rPr>
        <w:t>23. 2.          Program Úvod do zoologie-rozdělení živočišné říše</w:t>
      </w:r>
      <w:r w:rsidRPr="00F67F14">
        <w:rPr>
          <w:bCs/>
          <w:sz w:val="24"/>
          <w:szCs w:val="24"/>
          <w:shd w:val="clear" w:color="auto" w:fill="FFFFFF"/>
        </w:rPr>
        <w:t xml:space="preserve">, Brno – </w:t>
      </w:r>
      <w:proofErr w:type="spellStart"/>
      <w:r w:rsidRPr="00F67F14">
        <w:rPr>
          <w:bCs/>
          <w:sz w:val="24"/>
          <w:szCs w:val="24"/>
          <w:shd w:val="clear" w:color="auto" w:fill="FFFFFF"/>
        </w:rPr>
        <w:t>Kamenačky</w:t>
      </w:r>
      <w:proofErr w:type="spellEnd"/>
      <w:r w:rsidRPr="00F67F14">
        <w:rPr>
          <w:bCs/>
          <w:sz w:val="24"/>
          <w:szCs w:val="24"/>
          <w:shd w:val="clear" w:color="auto" w:fill="FFFFFF"/>
        </w:rPr>
        <w:t xml:space="preserve"> - 6. A</w:t>
      </w:r>
      <w:r w:rsidRPr="00F67F14">
        <w:rPr>
          <w:b/>
          <w:color w:val="FF0000"/>
          <w:sz w:val="24"/>
          <w:szCs w:val="24"/>
          <w:shd w:val="clear" w:color="auto" w:fill="FFFFFF"/>
        </w:rPr>
        <w:t xml:space="preserve"> </w:t>
      </w:r>
    </w:p>
    <w:p w14:paraId="04E4D9F1" w14:textId="77777777" w:rsidR="009B61C4" w:rsidRPr="00F67F14" w:rsidRDefault="009B61C4" w:rsidP="009B61C4">
      <w:pPr>
        <w:jc w:val="both"/>
        <w:rPr>
          <w:b/>
          <w:color w:val="FF0000"/>
          <w:sz w:val="24"/>
          <w:szCs w:val="24"/>
        </w:rPr>
      </w:pPr>
      <w:r w:rsidRPr="00F67F14">
        <w:rPr>
          <w:b/>
          <w:sz w:val="24"/>
          <w:szCs w:val="24"/>
        </w:rPr>
        <w:t>21</w:t>
      </w:r>
      <w:r w:rsidRPr="00F67F14">
        <w:rPr>
          <w:b/>
          <w:sz w:val="24"/>
          <w:szCs w:val="24"/>
          <w:shd w:val="clear" w:color="auto" w:fill="FFFFFF"/>
        </w:rPr>
        <w:t xml:space="preserve">. 3.          Projektový den </w:t>
      </w:r>
      <w:proofErr w:type="spellStart"/>
      <w:r w:rsidRPr="00F67F14">
        <w:rPr>
          <w:b/>
          <w:sz w:val="24"/>
          <w:szCs w:val="24"/>
          <w:shd w:val="clear" w:color="auto" w:fill="FFFFFF"/>
        </w:rPr>
        <w:t>Mikrobiti</w:t>
      </w:r>
      <w:proofErr w:type="spellEnd"/>
      <w:r w:rsidRPr="00F67F14">
        <w:rPr>
          <w:bCs/>
          <w:sz w:val="24"/>
          <w:szCs w:val="24"/>
          <w:shd w:val="clear" w:color="auto" w:fill="FFFFFF"/>
        </w:rPr>
        <w:t xml:space="preserve"> – 7. třída</w:t>
      </w:r>
      <w:r w:rsidRPr="00F67F14">
        <w:rPr>
          <w:b/>
          <w:color w:val="FF0000"/>
          <w:sz w:val="24"/>
          <w:szCs w:val="24"/>
        </w:rPr>
        <w:t xml:space="preserve"> </w:t>
      </w:r>
    </w:p>
    <w:p w14:paraId="5A89B443" w14:textId="77777777" w:rsidR="009B61C4" w:rsidRPr="00F67F14" w:rsidRDefault="009B61C4" w:rsidP="009B61C4">
      <w:pPr>
        <w:jc w:val="both"/>
        <w:rPr>
          <w:b/>
          <w:color w:val="FF0000"/>
          <w:sz w:val="24"/>
          <w:szCs w:val="24"/>
        </w:rPr>
      </w:pPr>
      <w:r w:rsidRPr="00F67F14">
        <w:rPr>
          <w:b/>
          <w:sz w:val="24"/>
          <w:szCs w:val="24"/>
          <w:shd w:val="clear" w:color="auto" w:fill="FFFFFF"/>
        </w:rPr>
        <w:t>29. 4.        Dopravní výchova – Bezpečná cesta – jízdy, testy</w:t>
      </w:r>
      <w:r w:rsidRPr="00F67F14">
        <w:rPr>
          <w:bCs/>
          <w:sz w:val="24"/>
          <w:szCs w:val="24"/>
          <w:shd w:val="clear" w:color="auto" w:fill="FFFFFF"/>
        </w:rPr>
        <w:t xml:space="preserve"> od 7:45 (</w:t>
      </w:r>
      <w:r w:rsidRPr="00F67F14">
        <w:rPr>
          <w:sz w:val="24"/>
          <w:szCs w:val="24"/>
        </w:rPr>
        <w:t xml:space="preserve">2. a 3. </w:t>
      </w:r>
      <w:proofErr w:type="gramStart"/>
      <w:r w:rsidRPr="00F67F14">
        <w:rPr>
          <w:sz w:val="24"/>
          <w:szCs w:val="24"/>
        </w:rPr>
        <w:t>ročník - test</w:t>
      </w:r>
      <w:proofErr w:type="gramEnd"/>
      <w:r w:rsidRPr="00F67F14">
        <w:rPr>
          <w:sz w:val="24"/>
          <w:szCs w:val="24"/>
        </w:rPr>
        <w:t xml:space="preserve"> A - pravidla pro chodce, 4. a 5. ročník - test B - pravidla pro chodce + cyklisty, 6. </w:t>
      </w:r>
      <w:r w:rsidRPr="00F67F14">
        <w:rPr>
          <w:bCs/>
          <w:sz w:val="24"/>
          <w:szCs w:val="24"/>
          <w:shd w:val="clear" w:color="auto" w:fill="FFFFFF"/>
        </w:rPr>
        <w:t>–</w:t>
      </w:r>
      <w:r w:rsidRPr="00F67F14">
        <w:rPr>
          <w:sz w:val="24"/>
          <w:szCs w:val="24"/>
        </w:rPr>
        <w:t xml:space="preserve"> 9. ročník - test C - pravidla pro cyklisty + zdravověda)</w:t>
      </w:r>
    </w:p>
    <w:p w14:paraId="6FD553A4" w14:textId="77777777" w:rsidR="009B61C4" w:rsidRPr="00F67F14" w:rsidRDefault="009B61C4" w:rsidP="009B61C4">
      <w:pPr>
        <w:jc w:val="both"/>
        <w:rPr>
          <w:bCs/>
          <w:sz w:val="24"/>
          <w:szCs w:val="24"/>
          <w:shd w:val="clear" w:color="auto" w:fill="FFFFFF"/>
        </w:rPr>
      </w:pPr>
      <w:r w:rsidRPr="00F67F14">
        <w:rPr>
          <w:b/>
          <w:sz w:val="24"/>
          <w:szCs w:val="24"/>
          <w:shd w:val="clear" w:color="auto" w:fill="FFFFFF"/>
        </w:rPr>
        <w:t>17. 5.          Přednáška Minerály Moravského krasu a okolí</w:t>
      </w:r>
      <w:r w:rsidRPr="00F67F14">
        <w:rPr>
          <w:bCs/>
          <w:sz w:val="24"/>
          <w:szCs w:val="24"/>
          <w:shd w:val="clear" w:color="auto" w:fill="FFFFFF"/>
        </w:rPr>
        <w:t xml:space="preserve"> – p. Drlík, 4.tř.</w:t>
      </w:r>
    </w:p>
    <w:p w14:paraId="65F6AA98" w14:textId="77777777" w:rsidR="009B61C4" w:rsidRPr="00F67F14" w:rsidRDefault="009B61C4" w:rsidP="009B61C4">
      <w:pPr>
        <w:widowControl w:val="0"/>
        <w:jc w:val="both"/>
        <w:rPr>
          <w:sz w:val="24"/>
          <w:szCs w:val="24"/>
        </w:rPr>
      </w:pPr>
      <w:r w:rsidRPr="00F67F14">
        <w:rPr>
          <w:b/>
          <w:bCs/>
          <w:sz w:val="24"/>
          <w:szCs w:val="24"/>
        </w:rPr>
        <w:t>14. 6.          Program „Mravencovo desatero“</w:t>
      </w:r>
      <w:r w:rsidRPr="00F67F14">
        <w:rPr>
          <w:sz w:val="24"/>
          <w:szCs w:val="24"/>
        </w:rPr>
        <w:t>, Jezírko Soběšice, 2. třída</w:t>
      </w:r>
    </w:p>
    <w:p w14:paraId="42FB7856" w14:textId="77777777" w:rsidR="009B61C4" w:rsidRPr="00F67F14" w:rsidRDefault="009B61C4" w:rsidP="009B61C4">
      <w:pPr>
        <w:widowControl w:val="0"/>
        <w:jc w:val="both"/>
        <w:rPr>
          <w:sz w:val="24"/>
          <w:szCs w:val="24"/>
        </w:rPr>
      </w:pPr>
      <w:r w:rsidRPr="00F67F14">
        <w:rPr>
          <w:b/>
          <w:sz w:val="24"/>
          <w:szCs w:val="24"/>
        </w:rPr>
        <w:t xml:space="preserve">14. 6.          </w:t>
      </w:r>
      <w:r w:rsidRPr="00F67F14">
        <w:rPr>
          <w:b/>
          <w:bCs/>
          <w:sz w:val="24"/>
          <w:szCs w:val="24"/>
        </w:rPr>
        <w:t>Program „Vodní království lesa“</w:t>
      </w:r>
      <w:r w:rsidRPr="00F67F14">
        <w:rPr>
          <w:sz w:val="24"/>
          <w:szCs w:val="24"/>
        </w:rPr>
        <w:t>, Jezírko Soběšice, 3. třída</w:t>
      </w:r>
    </w:p>
    <w:p w14:paraId="44446364" w14:textId="4AA27C5A" w:rsidR="009B61C4" w:rsidRPr="00F67F14" w:rsidRDefault="009B61C4" w:rsidP="009B61C4">
      <w:pPr>
        <w:widowControl w:val="0"/>
        <w:jc w:val="both"/>
        <w:rPr>
          <w:bCs/>
          <w:sz w:val="24"/>
          <w:szCs w:val="24"/>
          <w:shd w:val="clear" w:color="auto" w:fill="FFFFFF"/>
        </w:rPr>
      </w:pPr>
      <w:r w:rsidRPr="00F67F14">
        <w:rPr>
          <w:b/>
          <w:sz w:val="24"/>
          <w:szCs w:val="24"/>
          <w:shd w:val="clear" w:color="auto" w:fill="FFFFFF"/>
        </w:rPr>
        <w:t>15. 6.</w:t>
      </w:r>
      <w:r w:rsidR="00F67F14" w:rsidRPr="00F67F14">
        <w:rPr>
          <w:b/>
          <w:sz w:val="24"/>
          <w:szCs w:val="24"/>
          <w:shd w:val="clear" w:color="auto" w:fill="FFFFFF"/>
        </w:rPr>
        <w:tab/>
        <w:t xml:space="preserve">       </w:t>
      </w:r>
      <w:r w:rsidRPr="00F67F14">
        <w:rPr>
          <w:b/>
          <w:sz w:val="24"/>
          <w:szCs w:val="24"/>
          <w:shd w:val="clear" w:color="auto" w:fill="FFFFFF"/>
        </w:rPr>
        <w:t>Dopravní výchova pro 1. stupeň – program Policie ČR</w:t>
      </w:r>
      <w:r w:rsidRPr="00F67F14">
        <w:rPr>
          <w:bCs/>
          <w:sz w:val="24"/>
          <w:szCs w:val="24"/>
          <w:shd w:val="clear" w:color="auto" w:fill="FFFFFF"/>
        </w:rPr>
        <w:t>, 1. – 3. třída 8:30 – 9:20, 4. – 5. třída 9:40 – 10:25</w:t>
      </w:r>
    </w:p>
    <w:p w14:paraId="0EA5DF9A" w14:textId="77777777" w:rsidR="009B61C4" w:rsidRPr="00F67F14" w:rsidRDefault="009B61C4" w:rsidP="009B61C4">
      <w:pPr>
        <w:widowControl w:val="0"/>
        <w:jc w:val="both"/>
        <w:rPr>
          <w:b/>
          <w:sz w:val="24"/>
          <w:szCs w:val="24"/>
        </w:rPr>
      </w:pPr>
    </w:p>
    <w:p w14:paraId="0C7FDC7B" w14:textId="77777777" w:rsidR="009B61C4" w:rsidRPr="00F67F14" w:rsidRDefault="009B61C4" w:rsidP="009B61C4">
      <w:pPr>
        <w:widowControl w:val="0"/>
        <w:jc w:val="both"/>
        <w:rPr>
          <w:b/>
          <w:i/>
          <w:sz w:val="24"/>
          <w:szCs w:val="24"/>
        </w:rPr>
      </w:pPr>
      <w:r w:rsidRPr="00F67F14">
        <w:rPr>
          <w:b/>
          <w:i/>
          <w:sz w:val="24"/>
          <w:szCs w:val="24"/>
        </w:rPr>
        <w:t>Exkurze</w:t>
      </w:r>
    </w:p>
    <w:p w14:paraId="203A23BE" w14:textId="77777777" w:rsidR="009B61C4" w:rsidRPr="00F67F14" w:rsidRDefault="009B61C4" w:rsidP="009B61C4">
      <w:pPr>
        <w:jc w:val="both"/>
        <w:rPr>
          <w:sz w:val="24"/>
          <w:szCs w:val="24"/>
        </w:rPr>
      </w:pPr>
      <w:r w:rsidRPr="00F67F14">
        <w:rPr>
          <w:b/>
          <w:sz w:val="24"/>
          <w:szCs w:val="24"/>
        </w:rPr>
        <w:t xml:space="preserve">16. 12.         IPS </w:t>
      </w:r>
      <w:r w:rsidRPr="00F67F14">
        <w:rPr>
          <w:rStyle w:val="Siln"/>
          <w:sz w:val="24"/>
          <w:szCs w:val="24"/>
          <w:shd w:val="clear" w:color="auto" w:fill="FFFFFF"/>
        </w:rPr>
        <w:t xml:space="preserve">– volba povolání ÚP Brno – venkov </w:t>
      </w:r>
      <w:r w:rsidRPr="00F67F14">
        <w:rPr>
          <w:sz w:val="24"/>
          <w:szCs w:val="24"/>
        </w:rPr>
        <w:t>– 9. třída</w:t>
      </w:r>
    </w:p>
    <w:p w14:paraId="7179E751" w14:textId="77777777" w:rsidR="009B61C4" w:rsidRPr="00F67F14" w:rsidRDefault="009B61C4" w:rsidP="009B61C4">
      <w:pPr>
        <w:ind w:left="1134" w:hanging="1134"/>
        <w:rPr>
          <w:b/>
          <w:color w:val="FF0000"/>
          <w:sz w:val="24"/>
          <w:szCs w:val="24"/>
          <w:shd w:val="clear" w:color="auto" w:fill="FFFFFF"/>
        </w:rPr>
      </w:pPr>
    </w:p>
    <w:p w14:paraId="6CAC1093" w14:textId="77777777" w:rsidR="009B61C4" w:rsidRPr="00F67F14" w:rsidRDefault="009B61C4" w:rsidP="009B61C4">
      <w:pPr>
        <w:jc w:val="both"/>
        <w:rPr>
          <w:b/>
          <w:i/>
          <w:sz w:val="24"/>
          <w:szCs w:val="24"/>
        </w:rPr>
      </w:pPr>
      <w:r w:rsidRPr="00F67F14">
        <w:rPr>
          <w:b/>
          <w:i/>
          <w:sz w:val="24"/>
          <w:szCs w:val="24"/>
        </w:rPr>
        <w:t>Kulturní a společenské akce</w:t>
      </w:r>
    </w:p>
    <w:p w14:paraId="2004C4E0" w14:textId="77777777" w:rsidR="009B61C4" w:rsidRPr="00F67F14" w:rsidRDefault="009B61C4" w:rsidP="009B61C4">
      <w:pPr>
        <w:jc w:val="both"/>
        <w:rPr>
          <w:color w:val="FF0000"/>
          <w:sz w:val="24"/>
          <w:szCs w:val="24"/>
        </w:rPr>
      </w:pPr>
      <w:r w:rsidRPr="00F67F14">
        <w:rPr>
          <w:b/>
          <w:sz w:val="24"/>
          <w:szCs w:val="24"/>
        </w:rPr>
        <w:t>9. 9.</w:t>
      </w:r>
      <w:r w:rsidRPr="00F67F14">
        <w:rPr>
          <w:b/>
          <w:sz w:val="24"/>
          <w:szCs w:val="24"/>
        </w:rPr>
        <w:tab/>
      </w:r>
      <w:r w:rsidRPr="00F67F14">
        <w:rPr>
          <w:b/>
          <w:color w:val="FF0000"/>
          <w:sz w:val="24"/>
          <w:szCs w:val="24"/>
        </w:rPr>
        <w:t xml:space="preserve">       </w:t>
      </w:r>
      <w:r w:rsidRPr="00F67F14">
        <w:rPr>
          <w:b/>
          <w:bCs/>
          <w:sz w:val="24"/>
          <w:szCs w:val="24"/>
        </w:rPr>
        <w:t xml:space="preserve">Představení Lucerna – Mahenovo divadlo, 9:00, </w:t>
      </w:r>
      <w:r w:rsidRPr="00F67F14">
        <w:rPr>
          <w:sz w:val="24"/>
          <w:szCs w:val="24"/>
        </w:rPr>
        <w:t>odjezd 8:00, žáci 5. – 9. třídy</w:t>
      </w:r>
    </w:p>
    <w:p w14:paraId="72018762" w14:textId="77777777" w:rsidR="009B61C4" w:rsidRPr="00F67F14" w:rsidRDefault="009B61C4" w:rsidP="009B61C4">
      <w:pPr>
        <w:pBdr>
          <w:bottom w:val="single" w:sz="12" w:space="1" w:color="auto"/>
        </w:pBdr>
        <w:ind w:left="709" w:hanging="709"/>
        <w:rPr>
          <w:bCs/>
          <w:sz w:val="24"/>
          <w:szCs w:val="24"/>
          <w:shd w:val="clear" w:color="auto" w:fill="FFFFFF"/>
        </w:rPr>
      </w:pPr>
      <w:r w:rsidRPr="00F67F14">
        <w:rPr>
          <w:b/>
          <w:sz w:val="24"/>
          <w:szCs w:val="24"/>
          <w:shd w:val="clear" w:color="auto" w:fill="FFFFFF"/>
        </w:rPr>
        <w:t>11. 9.          Vítání občánků,</w:t>
      </w:r>
      <w:r w:rsidRPr="00F67F14">
        <w:rPr>
          <w:bCs/>
          <w:sz w:val="24"/>
          <w:szCs w:val="24"/>
          <w:shd w:val="clear" w:color="auto" w:fill="FFFFFF"/>
        </w:rPr>
        <w:t xml:space="preserve"> atrium/hala školy, 10:00</w:t>
      </w:r>
    </w:p>
    <w:p w14:paraId="3FB3BBC7" w14:textId="77777777" w:rsidR="009B61C4" w:rsidRPr="00F67F14" w:rsidRDefault="009B61C4" w:rsidP="009B61C4">
      <w:pPr>
        <w:pBdr>
          <w:bottom w:val="single" w:sz="12" w:space="1" w:color="auto"/>
        </w:pBdr>
        <w:ind w:left="1134" w:hanging="1134"/>
        <w:jc w:val="both"/>
        <w:rPr>
          <w:sz w:val="24"/>
          <w:szCs w:val="24"/>
        </w:rPr>
      </w:pPr>
      <w:r w:rsidRPr="00F67F14">
        <w:rPr>
          <w:b/>
          <w:sz w:val="24"/>
          <w:szCs w:val="24"/>
        </w:rPr>
        <w:t xml:space="preserve">14. - 17. 9. </w:t>
      </w:r>
      <w:r w:rsidRPr="00F67F14">
        <w:rPr>
          <w:b/>
          <w:sz w:val="24"/>
          <w:szCs w:val="24"/>
          <w:shd w:val="clear" w:color="auto" w:fill="FFFFFF"/>
        </w:rPr>
        <w:t xml:space="preserve">Teambuilding </w:t>
      </w:r>
      <w:r w:rsidRPr="00F67F14">
        <w:rPr>
          <w:sz w:val="24"/>
          <w:szCs w:val="24"/>
        </w:rPr>
        <w:t xml:space="preserve">Rekreační středisko RELAXX, Čeložnice – adaptační program 4. a 5. ročníku </w:t>
      </w:r>
    </w:p>
    <w:p w14:paraId="6D37A0D3" w14:textId="77777777" w:rsidR="009B61C4" w:rsidRPr="00F67F14" w:rsidRDefault="009B61C4" w:rsidP="009B61C4">
      <w:pPr>
        <w:pBdr>
          <w:bottom w:val="single" w:sz="12" w:space="1" w:color="auto"/>
        </w:pBdr>
        <w:ind w:left="1134" w:hanging="1134"/>
        <w:jc w:val="both"/>
        <w:rPr>
          <w:b/>
          <w:color w:val="FF0000"/>
          <w:sz w:val="24"/>
          <w:szCs w:val="24"/>
          <w:shd w:val="clear" w:color="auto" w:fill="FFFFFF"/>
        </w:rPr>
      </w:pPr>
      <w:r w:rsidRPr="00F67F14">
        <w:rPr>
          <w:b/>
          <w:sz w:val="24"/>
          <w:szCs w:val="24"/>
          <w:shd w:val="clear" w:color="auto" w:fill="FFFFFF"/>
        </w:rPr>
        <w:t>20. 9.          Brněnské pověsti</w:t>
      </w:r>
      <w:r w:rsidRPr="00F67F14">
        <w:rPr>
          <w:bCs/>
          <w:sz w:val="24"/>
          <w:szCs w:val="24"/>
          <w:shd w:val="clear" w:color="auto" w:fill="FFFFFF"/>
        </w:rPr>
        <w:t xml:space="preserve"> – 3. třída,</w:t>
      </w:r>
      <w:r w:rsidRPr="00F67F14">
        <w:rPr>
          <w:b/>
          <w:sz w:val="24"/>
          <w:szCs w:val="24"/>
          <w:shd w:val="clear" w:color="auto" w:fill="FFFFFF"/>
        </w:rPr>
        <w:t xml:space="preserve"> </w:t>
      </w:r>
      <w:r w:rsidRPr="00F67F14">
        <w:rPr>
          <w:bCs/>
          <w:sz w:val="24"/>
          <w:szCs w:val="24"/>
          <w:shd w:val="clear" w:color="auto" w:fill="FFFFFF"/>
        </w:rPr>
        <w:t>Mahenovo divadlo</w:t>
      </w:r>
      <w:r w:rsidRPr="00F67F14">
        <w:rPr>
          <w:b/>
          <w:color w:val="FF0000"/>
          <w:sz w:val="24"/>
          <w:szCs w:val="24"/>
          <w:shd w:val="clear" w:color="auto" w:fill="FFFFFF"/>
        </w:rPr>
        <w:t xml:space="preserve"> </w:t>
      </w:r>
    </w:p>
    <w:p w14:paraId="0A21AF33" w14:textId="77777777" w:rsidR="009B61C4" w:rsidRPr="00F67F14" w:rsidRDefault="009B61C4" w:rsidP="009B61C4">
      <w:pPr>
        <w:pBdr>
          <w:bottom w:val="single" w:sz="12" w:space="1" w:color="auto"/>
        </w:pBdr>
        <w:ind w:left="1134" w:hanging="1134"/>
        <w:jc w:val="both"/>
        <w:rPr>
          <w:bCs/>
          <w:sz w:val="24"/>
          <w:szCs w:val="24"/>
        </w:rPr>
      </w:pPr>
      <w:r w:rsidRPr="00F67F14">
        <w:rPr>
          <w:b/>
          <w:sz w:val="24"/>
          <w:szCs w:val="24"/>
        </w:rPr>
        <w:t>24. 9.</w:t>
      </w:r>
      <w:r w:rsidRPr="00F67F14">
        <w:rPr>
          <w:b/>
          <w:sz w:val="24"/>
          <w:szCs w:val="24"/>
        </w:rPr>
        <w:tab/>
        <w:t xml:space="preserve">Oslava 60. výročí otevření školní budovy a 10. výročí otevření mateřské školy </w:t>
      </w:r>
      <w:r w:rsidRPr="00F67F14">
        <w:rPr>
          <w:bCs/>
          <w:sz w:val="24"/>
          <w:szCs w:val="24"/>
        </w:rPr>
        <w:t>16:00 – 19:00</w:t>
      </w:r>
    </w:p>
    <w:p w14:paraId="494AE469" w14:textId="77777777" w:rsidR="009B61C4" w:rsidRPr="00F67F14" w:rsidRDefault="009B61C4" w:rsidP="009B61C4">
      <w:pPr>
        <w:pBdr>
          <w:bottom w:val="single" w:sz="12" w:space="1" w:color="auto"/>
        </w:pBdr>
        <w:ind w:left="1134" w:hanging="1134"/>
        <w:jc w:val="both"/>
        <w:rPr>
          <w:b/>
          <w:color w:val="FF0000"/>
          <w:sz w:val="24"/>
          <w:szCs w:val="24"/>
          <w:shd w:val="clear" w:color="auto" w:fill="FFFFFF"/>
        </w:rPr>
      </w:pPr>
      <w:r w:rsidRPr="00F67F14">
        <w:rPr>
          <w:b/>
          <w:sz w:val="24"/>
          <w:szCs w:val="24"/>
          <w:shd w:val="clear" w:color="auto" w:fill="FFFFFF"/>
        </w:rPr>
        <w:t>6. 12.          Mikuláš pro ZŠ a MŠ</w:t>
      </w:r>
      <w:r w:rsidRPr="00F67F14">
        <w:rPr>
          <w:bCs/>
          <w:sz w:val="24"/>
          <w:szCs w:val="24"/>
          <w:shd w:val="clear" w:color="auto" w:fill="FFFFFF"/>
        </w:rPr>
        <w:t xml:space="preserve"> – 8:40 – žáci 9. ročníku</w:t>
      </w:r>
      <w:r w:rsidRPr="00F67F14">
        <w:rPr>
          <w:b/>
          <w:color w:val="FF0000"/>
          <w:sz w:val="24"/>
          <w:szCs w:val="24"/>
          <w:shd w:val="clear" w:color="auto" w:fill="FFFFFF"/>
        </w:rPr>
        <w:t xml:space="preserve"> </w:t>
      </w:r>
    </w:p>
    <w:p w14:paraId="5929626A" w14:textId="77777777" w:rsidR="009B61C4" w:rsidRPr="00F67F14" w:rsidRDefault="009B61C4" w:rsidP="009B61C4">
      <w:pPr>
        <w:pBdr>
          <w:bottom w:val="single" w:sz="12" w:space="1" w:color="auto"/>
        </w:pBdr>
        <w:ind w:left="1134" w:hanging="1134"/>
        <w:jc w:val="both"/>
        <w:rPr>
          <w:bCs/>
          <w:sz w:val="24"/>
          <w:szCs w:val="24"/>
          <w:shd w:val="clear" w:color="auto" w:fill="FFFFFF"/>
        </w:rPr>
      </w:pPr>
      <w:r w:rsidRPr="00F67F14">
        <w:rPr>
          <w:b/>
          <w:sz w:val="24"/>
          <w:szCs w:val="24"/>
          <w:shd w:val="clear" w:color="auto" w:fill="FFFFFF"/>
        </w:rPr>
        <w:t xml:space="preserve">9. 12.          Vánoční koncert ZUŠ </w:t>
      </w:r>
      <w:r w:rsidRPr="00F67F14">
        <w:rPr>
          <w:bCs/>
          <w:sz w:val="24"/>
          <w:szCs w:val="24"/>
          <w:shd w:val="clear" w:color="auto" w:fill="FFFFFF"/>
        </w:rPr>
        <w:t>– 17:00 pro žáky ZUŠ</w:t>
      </w:r>
    </w:p>
    <w:p w14:paraId="23B16748" w14:textId="77777777" w:rsidR="009B61C4" w:rsidRPr="00F67F14" w:rsidRDefault="009B61C4" w:rsidP="009B61C4">
      <w:pPr>
        <w:pBdr>
          <w:bottom w:val="single" w:sz="12" w:space="1" w:color="auto"/>
        </w:pBdr>
        <w:ind w:left="1134" w:hanging="1134"/>
        <w:jc w:val="both"/>
        <w:rPr>
          <w:b/>
          <w:sz w:val="24"/>
          <w:szCs w:val="24"/>
          <w:shd w:val="clear" w:color="auto" w:fill="FFFFFF"/>
        </w:rPr>
      </w:pPr>
      <w:r w:rsidRPr="00F67F14">
        <w:rPr>
          <w:b/>
          <w:sz w:val="24"/>
          <w:szCs w:val="24"/>
          <w:shd w:val="clear" w:color="auto" w:fill="FFFFFF"/>
        </w:rPr>
        <w:t xml:space="preserve">9. 1.            Tříkrálový koncert </w:t>
      </w:r>
    </w:p>
    <w:p w14:paraId="67D408C6" w14:textId="77777777" w:rsidR="009B61C4" w:rsidRPr="00F67F14" w:rsidRDefault="009B61C4" w:rsidP="009B61C4">
      <w:pPr>
        <w:pBdr>
          <w:bottom w:val="single" w:sz="12" w:space="1" w:color="auto"/>
        </w:pBdr>
        <w:ind w:left="1134" w:hanging="1134"/>
        <w:jc w:val="both"/>
        <w:rPr>
          <w:b/>
          <w:sz w:val="24"/>
          <w:szCs w:val="24"/>
        </w:rPr>
      </w:pPr>
      <w:r w:rsidRPr="00F67F14">
        <w:rPr>
          <w:b/>
          <w:sz w:val="24"/>
          <w:szCs w:val="24"/>
          <w:shd w:val="clear" w:color="auto" w:fill="FFFFFF"/>
        </w:rPr>
        <w:t>3. 2.</w:t>
      </w:r>
      <w:r w:rsidRPr="00F67F14">
        <w:rPr>
          <w:b/>
          <w:sz w:val="24"/>
          <w:szCs w:val="24"/>
          <w:shd w:val="clear" w:color="auto" w:fill="FFFFFF"/>
        </w:rPr>
        <w:tab/>
      </w:r>
      <w:r w:rsidRPr="00F67F14">
        <w:rPr>
          <w:b/>
          <w:sz w:val="24"/>
          <w:szCs w:val="24"/>
        </w:rPr>
        <w:t>ZŠ Kanice má talent</w:t>
      </w:r>
      <w:r w:rsidRPr="00F67F14">
        <w:rPr>
          <w:bCs/>
          <w:sz w:val="24"/>
          <w:szCs w:val="24"/>
        </w:rPr>
        <w:t>, celoškolní soutěž</w:t>
      </w:r>
      <w:r w:rsidRPr="00F67F14">
        <w:rPr>
          <w:b/>
          <w:sz w:val="24"/>
          <w:szCs w:val="24"/>
        </w:rPr>
        <w:t xml:space="preserve"> </w:t>
      </w:r>
    </w:p>
    <w:p w14:paraId="4C61890B" w14:textId="77777777" w:rsidR="009B61C4" w:rsidRPr="00F67F14" w:rsidRDefault="009B61C4" w:rsidP="009B61C4">
      <w:pPr>
        <w:pBdr>
          <w:bottom w:val="single" w:sz="12" w:space="1" w:color="auto"/>
        </w:pBdr>
        <w:ind w:left="1134" w:hanging="1134"/>
        <w:jc w:val="both"/>
        <w:rPr>
          <w:b/>
          <w:sz w:val="24"/>
          <w:szCs w:val="24"/>
        </w:rPr>
      </w:pPr>
      <w:r w:rsidRPr="00F67F14">
        <w:rPr>
          <w:b/>
          <w:sz w:val="24"/>
          <w:szCs w:val="24"/>
          <w:shd w:val="clear" w:color="auto" w:fill="FFFFFF"/>
        </w:rPr>
        <w:t>3. 3.            Divadélko z Hradce</w:t>
      </w:r>
      <w:r w:rsidRPr="00F67F14">
        <w:rPr>
          <w:bCs/>
          <w:sz w:val="24"/>
          <w:szCs w:val="24"/>
          <w:shd w:val="clear" w:color="auto" w:fill="FFFFFF"/>
        </w:rPr>
        <w:t xml:space="preserve"> – 8:00 – 1. stupeň, 9:15 – 2. stupeň</w:t>
      </w:r>
      <w:r w:rsidRPr="00F67F14">
        <w:rPr>
          <w:b/>
          <w:sz w:val="24"/>
          <w:szCs w:val="24"/>
        </w:rPr>
        <w:t xml:space="preserve"> </w:t>
      </w:r>
    </w:p>
    <w:p w14:paraId="54D3412A" w14:textId="77777777" w:rsidR="009B61C4" w:rsidRPr="00F67F14" w:rsidRDefault="009B61C4" w:rsidP="009B61C4">
      <w:pPr>
        <w:pBdr>
          <w:bottom w:val="single" w:sz="12" w:space="1" w:color="auto"/>
        </w:pBdr>
        <w:ind w:left="1276" w:hanging="1276"/>
        <w:rPr>
          <w:b/>
          <w:sz w:val="24"/>
          <w:szCs w:val="24"/>
          <w:shd w:val="clear" w:color="auto" w:fill="FFFFFF"/>
        </w:rPr>
      </w:pPr>
      <w:r w:rsidRPr="00F67F14">
        <w:rPr>
          <w:b/>
          <w:sz w:val="24"/>
          <w:szCs w:val="24"/>
        </w:rPr>
        <w:lastRenderedPageBreak/>
        <w:t>28</w:t>
      </w:r>
      <w:r w:rsidRPr="00F67F14">
        <w:rPr>
          <w:b/>
          <w:sz w:val="24"/>
          <w:szCs w:val="24"/>
          <w:shd w:val="clear" w:color="auto" w:fill="FFFFFF"/>
        </w:rPr>
        <w:t xml:space="preserve">. 3.          Den učitelů – 430. výročí narození J. A. Komenského – Den naruby </w:t>
      </w:r>
    </w:p>
    <w:p w14:paraId="4777BDC0" w14:textId="77777777" w:rsidR="009B61C4" w:rsidRPr="00F67F14" w:rsidRDefault="009B61C4" w:rsidP="009B61C4">
      <w:pPr>
        <w:pBdr>
          <w:bottom w:val="single" w:sz="12" w:space="1" w:color="auto"/>
        </w:pBdr>
        <w:ind w:left="1276" w:hanging="1276"/>
        <w:rPr>
          <w:b/>
          <w:color w:val="FF0000"/>
          <w:sz w:val="24"/>
          <w:szCs w:val="24"/>
          <w:shd w:val="clear" w:color="auto" w:fill="FFFFFF"/>
        </w:rPr>
      </w:pPr>
      <w:r w:rsidRPr="00F67F14">
        <w:rPr>
          <w:b/>
          <w:sz w:val="24"/>
          <w:szCs w:val="24"/>
        </w:rPr>
        <w:t>28</w:t>
      </w:r>
      <w:r w:rsidRPr="00F67F14">
        <w:rPr>
          <w:b/>
          <w:sz w:val="24"/>
          <w:szCs w:val="24"/>
          <w:shd w:val="clear" w:color="auto" w:fill="FFFFFF"/>
        </w:rPr>
        <w:t xml:space="preserve">. 3.          Intervenční program PPP Brno Sládkova </w:t>
      </w:r>
      <w:r w:rsidRPr="00F67F14">
        <w:rPr>
          <w:bCs/>
          <w:sz w:val="24"/>
          <w:szCs w:val="24"/>
          <w:shd w:val="clear" w:color="auto" w:fill="FFFFFF"/>
        </w:rPr>
        <w:t>– 4. třída</w:t>
      </w:r>
    </w:p>
    <w:p w14:paraId="57B75241" w14:textId="77777777" w:rsidR="009B61C4" w:rsidRPr="00F67F14" w:rsidRDefault="009B61C4" w:rsidP="009B61C4">
      <w:pPr>
        <w:pBdr>
          <w:bottom w:val="single" w:sz="12" w:space="1" w:color="auto"/>
        </w:pBdr>
        <w:ind w:left="851" w:hanging="851"/>
        <w:rPr>
          <w:bCs/>
          <w:sz w:val="24"/>
          <w:szCs w:val="24"/>
          <w:shd w:val="clear" w:color="auto" w:fill="FFFFFF"/>
        </w:rPr>
      </w:pPr>
      <w:r w:rsidRPr="00F67F14">
        <w:rPr>
          <w:b/>
          <w:sz w:val="24"/>
          <w:szCs w:val="24"/>
          <w:shd w:val="clear" w:color="auto" w:fill="FFFFFF"/>
        </w:rPr>
        <w:t>31. 3.          Koncert ZUŠ Adamov</w:t>
      </w:r>
      <w:r w:rsidRPr="00F67F14">
        <w:rPr>
          <w:bCs/>
          <w:sz w:val="24"/>
          <w:szCs w:val="24"/>
          <w:shd w:val="clear" w:color="auto" w:fill="FFFFFF"/>
        </w:rPr>
        <w:t xml:space="preserve"> – hala školy 17:00</w:t>
      </w:r>
    </w:p>
    <w:p w14:paraId="2EDB69D8" w14:textId="77777777" w:rsidR="009B61C4" w:rsidRPr="00F67F14" w:rsidRDefault="009B61C4" w:rsidP="009B61C4">
      <w:pPr>
        <w:pBdr>
          <w:bottom w:val="single" w:sz="12" w:space="1" w:color="auto"/>
        </w:pBdr>
        <w:ind w:left="1134" w:hanging="1134"/>
        <w:jc w:val="both"/>
        <w:rPr>
          <w:b/>
          <w:sz w:val="24"/>
          <w:szCs w:val="24"/>
          <w:shd w:val="clear" w:color="auto" w:fill="FFFFFF"/>
        </w:rPr>
      </w:pPr>
      <w:r w:rsidRPr="00F67F14">
        <w:rPr>
          <w:b/>
          <w:sz w:val="24"/>
          <w:szCs w:val="24"/>
          <w:shd w:val="clear" w:color="auto" w:fill="FFFFFF"/>
        </w:rPr>
        <w:t xml:space="preserve">1. – 2. 4.     Noc s Andersenem </w:t>
      </w:r>
    </w:p>
    <w:p w14:paraId="32786254" w14:textId="77777777" w:rsidR="009B61C4" w:rsidRPr="00F67F14" w:rsidRDefault="009B61C4" w:rsidP="009B61C4">
      <w:pPr>
        <w:pBdr>
          <w:bottom w:val="single" w:sz="12" w:space="1" w:color="auto"/>
        </w:pBdr>
        <w:ind w:left="1134" w:hanging="1134"/>
        <w:jc w:val="both"/>
        <w:rPr>
          <w:b/>
          <w:color w:val="FF0000"/>
          <w:sz w:val="24"/>
          <w:szCs w:val="24"/>
        </w:rPr>
      </w:pPr>
      <w:r w:rsidRPr="00F67F14">
        <w:rPr>
          <w:b/>
          <w:sz w:val="24"/>
          <w:szCs w:val="24"/>
          <w:shd w:val="clear" w:color="auto" w:fill="FFFFFF"/>
        </w:rPr>
        <w:t>2. 4.            Posezení u cimbálu</w:t>
      </w:r>
      <w:r w:rsidRPr="00F67F14">
        <w:rPr>
          <w:bCs/>
          <w:sz w:val="24"/>
          <w:szCs w:val="24"/>
          <w:shd w:val="clear" w:color="auto" w:fill="FFFFFF"/>
        </w:rPr>
        <w:t xml:space="preserve"> – hala školy</w:t>
      </w:r>
      <w:r w:rsidRPr="00F67F14">
        <w:rPr>
          <w:b/>
          <w:color w:val="FF0000"/>
          <w:sz w:val="24"/>
          <w:szCs w:val="24"/>
        </w:rPr>
        <w:t xml:space="preserve"> </w:t>
      </w:r>
    </w:p>
    <w:p w14:paraId="4F6108B5" w14:textId="77777777" w:rsidR="009B61C4" w:rsidRPr="00F67F14" w:rsidRDefault="009B61C4" w:rsidP="009B61C4">
      <w:pPr>
        <w:pBdr>
          <w:bottom w:val="single" w:sz="12" w:space="1" w:color="auto"/>
        </w:pBdr>
        <w:ind w:left="1134" w:hanging="1134"/>
        <w:jc w:val="both"/>
        <w:rPr>
          <w:bCs/>
          <w:sz w:val="24"/>
          <w:szCs w:val="24"/>
          <w:shd w:val="clear" w:color="auto" w:fill="FFFFFF"/>
        </w:rPr>
      </w:pPr>
      <w:r w:rsidRPr="00F67F14">
        <w:rPr>
          <w:b/>
          <w:sz w:val="24"/>
          <w:szCs w:val="24"/>
          <w:shd w:val="clear" w:color="auto" w:fill="FFFFFF"/>
        </w:rPr>
        <w:t>6. 4.            Program „Proč se slaví Velikonoce“</w:t>
      </w:r>
      <w:r w:rsidRPr="00F67F14">
        <w:rPr>
          <w:bCs/>
          <w:sz w:val="24"/>
          <w:szCs w:val="24"/>
          <w:shd w:val="clear" w:color="auto" w:fill="FFFFFF"/>
        </w:rPr>
        <w:t xml:space="preserve"> – Mgr. Klímová – 4. tř., 5.A, 5.B</w:t>
      </w:r>
    </w:p>
    <w:p w14:paraId="5897D993" w14:textId="77777777" w:rsidR="009B61C4" w:rsidRPr="00F67F14" w:rsidRDefault="009B61C4" w:rsidP="009B61C4">
      <w:pPr>
        <w:pBdr>
          <w:bottom w:val="single" w:sz="12" w:space="1" w:color="auto"/>
        </w:pBdr>
        <w:ind w:left="1134" w:hanging="1134"/>
        <w:jc w:val="both"/>
        <w:rPr>
          <w:bCs/>
          <w:sz w:val="24"/>
          <w:szCs w:val="24"/>
          <w:shd w:val="clear" w:color="auto" w:fill="FFFFFF"/>
        </w:rPr>
      </w:pPr>
      <w:r w:rsidRPr="00F67F14">
        <w:rPr>
          <w:b/>
          <w:sz w:val="24"/>
          <w:szCs w:val="24"/>
          <w:shd w:val="clear" w:color="auto" w:fill="FFFFFF"/>
        </w:rPr>
        <w:t>7. 4.            Program „Příběh velké noci“</w:t>
      </w:r>
      <w:r w:rsidRPr="00F67F14">
        <w:rPr>
          <w:bCs/>
          <w:sz w:val="24"/>
          <w:szCs w:val="24"/>
          <w:shd w:val="clear" w:color="auto" w:fill="FFFFFF"/>
        </w:rPr>
        <w:t xml:space="preserve"> – 1., 2., 3. třída – Mgr. Klímová</w:t>
      </w:r>
    </w:p>
    <w:p w14:paraId="5482C3BA" w14:textId="76C01A72" w:rsidR="009B61C4" w:rsidRPr="00F67F14" w:rsidRDefault="009B61C4" w:rsidP="009B61C4">
      <w:pPr>
        <w:pBdr>
          <w:bottom w:val="single" w:sz="12" w:space="1" w:color="auto"/>
        </w:pBdr>
        <w:ind w:left="1134" w:hanging="1134"/>
        <w:jc w:val="both"/>
        <w:rPr>
          <w:bCs/>
          <w:sz w:val="24"/>
          <w:szCs w:val="24"/>
          <w:shd w:val="clear" w:color="auto" w:fill="FFFFFF"/>
        </w:rPr>
      </w:pPr>
      <w:r w:rsidRPr="00F67F14">
        <w:rPr>
          <w:b/>
          <w:sz w:val="24"/>
          <w:szCs w:val="24"/>
          <w:shd w:val="clear" w:color="auto" w:fill="FFFFFF"/>
        </w:rPr>
        <w:t>8. 4.            Program „Proč se slaví Velikonoce“</w:t>
      </w:r>
      <w:r w:rsidRPr="00F67F14">
        <w:rPr>
          <w:bCs/>
          <w:sz w:val="24"/>
          <w:szCs w:val="24"/>
          <w:shd w:val="clear" w:color="auto" w:fill="FFFFFF"/>
        </w:rPr>
        <w:t xml:space="preserve"> – Mgr. Klímová – 6.A, 6.B</w:t>
      </w:r>
    </w:p>
    <w:p w14:paraId="5E905440" w14:textId="77777777" w:rsidR="009B61C4" w:rsidRPr="00F67F14" w:rsidRDefault="009B61C4" w:rsidP="009B61C4">
      <w:pPr>
        <w:pBdr>
          <w:bottom w:val="single" w:sz="12" w:space="1" w:color="auto"/>
        </w:pBdr>
        <w:ind w:left="1134" w:hanging="1134"/>
        <w:jc w:val="both"/>
        <w:rPr>
          <w:bCs/>
          <w:sz w:val="24"/>
          <w:szCs w:val="24"/>
          <w:shd w:val="clear" w:color="auto" w:fill="FFFFFF"/>
        </w:rPr>
      </w:pPr>
      <w:r w:rsidRPr="00F67F14">
        <w:rPr>
          <w:b/>
          <w:sz w:val="24"/>
          <w:szCs w:val="24"/>
        </w:rPr>
        <w:t xml:space="preserve">8. 4.            </w:t>
      </w:r>
      <w:r w:rsidRPr="00F67F14">
        <w:rPr>
          <w:b/>
          <w:sz w:val="24"/>
          <w:szCs w:val="24"/>
          <w:shd w:val="clear" w:color="auto" w:fill="FFFFFF"/>
        </w:rPr>
        <w:t>Program „Křesťanské Velikonoce“</w:t>
      </w:r>
      <w:r w:rsidRPr="00F67F14">
        <w:rPr>
          <w:bCs/>
          <w:sz w:val="24"/>
          <w:szCs w:val="24"/>
          <w:shd w:val="clear" w:color="auto" w:fill="FFFFFF"/>
        </w:rPr>
        <w:t xml:space="preserve"> – Mgr. Klímová – 7., 8. a 9. ročník</w:t>
      </w:r>
    </w:p>
    <w:p w14:paraId="61FCFF34" w14:textId="77777777" w:rsidR="009B61C4" w:rsidRPr="00F67F14" w:rsidRDefault="009B61C4" w:rsidP="009B61C4">
      <w:pPr>
        <w:pBdr>
          <w:bottom w:val="single" w:sz="12" w:space="1" w:color="auto"/>
        </w:pBdr>
        <w:ind w:left="1134" w:hanging="1134"/>
        <w:jc w:val="both"/>
        <w:rPr>
          <w:b/>
          <w:sz w:val="24"/>
          <w:szCs w:val="24"/>
          <w:shd w:val="clear" w:color="auto" w:fill="FFFFFF"/>
        </w:rPr>
      </w:pPr>
      <w:r w:rsidRPr="00F67F14">
        <w:rPr>
          <w:b/>
          <w:sz w:val="24"/>
          <w:szCs w:val="24"/>
        </w:rPr>
        <w:t xml:space="preserve">11. – 13. 4. </w:t>
      </w:r>
      <w:r w:rsidRPr="00F67F14">
        <w:rPr>
          <w:b/>
          <w:sz w:val="24"/>
          <w:szCs w:val="24"/>
          <w:shd w:val="clear" w:color="auto" w:fill="FFFFFF"/>
        </w:rPr>
        <w:t>Velikonoční dílničky ve třídách</w:t>
      </w:r>
    </w:p>
    <w:p w14:paraId="41D75392" w14:textId="77777777" w:rsidR="009B61C4" w:rsidRPr="00F67F14" w:rsidRDefault="009B61C4" w:rsidP="009B61C4">
      <w:pPr>
        <w:pBdr>
          <w:bottom w:val="single" w:sz="12" w:space="1" w:color="auto"/>
        </w:pBdr>
        <w:ind w:left="1134" w:hanging="1134"/>
        <w:jc w:val="both"/>
        <w:rPr>
          <w:bCs/>
          <w:sz w:val="24"/>
          <w:szCs w:val="24"/>
          <w:shd w:val="clear" w:color="auto" w:fill="FFFFFF"/>
        </w:rPr>
      </w:pPr>
      <w:r w:rsidRPr="00F67F14">
        <w:rPr>
          <w:b/>
          <w:sz w:val="24"/>
          <w:szCs w:val="24"/>
          <w:shd w:val="clear" w:color="auto" w:fill="FFFFFF"/>
        </w:rPr>
        <w:t>12. 5.          Korálek ke korálku</w:t>
      </w:r>
      <w:r w:rsidRPr="00F67F14">
        <w:rPr>
          <w:bCs/>
          <w:sz w:val="24"/>
          <w:szCs w:val="24"/>
          <w:shd w:val="clear" w:color="auto" w:fill="FFFFFF"/>
        </w:rPr>
        <w:t xml:space="preserve"> – 4. ročník žáci + rodiče</w:t>
      </w:r>
    </w:p>
    <w:p w14:paraId="7CADCE2B" w14:textId="77777777" w:rsidR="009B61C4" w:rsidRPr="00F67F14" w:rsidRDefault="009B61C4" w:rsidP="009B61C4">
      <w:pPr>
        <w:pBdr>
          <w:bottom w:val="single" w:sz="12" w:space="1" w:color="auto"/>
        </w:pBdr>
        <w:ind w:left="1134" w:hanging="1134"/>
        <w:jc w:val="both"/>
        <w:rPr>
          <w:bCs/>
          <w:sz w:val="24"/>
          <w:szCs w:val="24"/>
          <w:shd w:val="clear" w:color="auto" w:fill="FFFFFF"/>
        </w:rPr>
      </w:pPr>
      <w:r w:rsidRPr="00F67F14">
        <w:rPr>
          <w:b/>
          <w:sz w:val="24"/>
          <w:szCs w:val="24"/>
          <w:shd w:val="clear" w:color="auto" w:fill="FFFFFF"/>
        </w:rPr>
        <w:t xml:space="preserve">24. – 26. 5. Cirkus </w:t>
      </w:r>
      <w:proofErr w:type="spellStart"/>
      <w:r w:rsidRPr="00F67F14">
        <w:rPr>
          <w:b/>
          <w:sz w:val="24"/>
          <w:szCs w:val="24"/>
          <w:shd w:val="clear" w:color="auto" w:fill="FFFFFF"/>
        </w:rPr>
        <w:t>LeGrando</w:t>
      </w:r>
      <w:proofErr w:type="spellEnd"/>
      <w:r w:rsidRPr="00F67F14">
        <w:rPr>
          <w:bCs/>
          <w:sz w:val="24"/>
          <w:szCs w:val="24"/>
          <w:shd w:val="clear" w:color="auto" w:fill="FFFFFF"/>
        </w:rPr>
        <w:t xml:space="preserve"> – 4. třída, 5.A, 5.B (hřiště)</w:t>
      </w:r>
    </w:p>
    <w:p w14:paraId="32CB486D" w14:textId="2F40C85D" w:rsidR="009B61C4" w:rsidRPr="00F67F14" w:rsidRDefault="009B61C4" w:rsidP="009B61C4">
      <w:pPr>
        <w:pBdr>
          <w:bottom w:val="single" w:sz="12" w:space="1" w:color="auto"/>
        </w:pBdr>
        <w:ind w:left="1134" w:hanging="1134"/>
        <w:jc w:val="both"/>
        <w:rPr>
          <w:bCs/>
          <w:sz w:val="24"/>
          <w:szCs w:val="24"/>
          <w:shd w:val="clear" w:color="auto" w:fill="FFFFFF"/>
        </w:rPr>
      </w:pPr>
      <w:r w:rsidRPr="00F67F14">
        <w:rPr>
          <w:b/>
          <w:sz w:val="24"/>
          <w:szCs w:val="24"/>
          <w:shd w:val="clear" w:color="auto" w:fill="FFFFFF"/>
        </w:rPr>
        <w:t>26. 5.</w:t>
      </w:r>
      <w:r w:rsidR="00F67F14" w:rsidRPr="00F67F14">
        <w:rPr>
          <w:b/>
          <w:sz w:val="24"/>
          <w:szCs w:val="24"/>
          <w:shd w:val="clear" w:color="auto" w:fill="FFFFFF"/>
        </w:rPr>
        <w:tab/>
      </w:r>
      <w:r w:rsidRPr="00F67F14">
        <w:rPr>
          <w:b/>
          <w:sz w:val="24"/>
          <w:szCs w:val="24"/>
          <w:shd w:val="clear" w:color="auto" w:fill="FFFFFF"/>
        </w:rPr>
        <w:t xml:space="preserve">Vystoupení žáků 4. a 5. ročníku v rámci Cirkusu </w:t>
      </w:r>
      <w:proofErr w:type="spellStart"/>
      <w:r w:rsidRPr="00F67F14">
        <w:rPr>
          <w:b/>
          <w:sz w:val="24"/>
          <w:szCs w:val="24"/>
          <w:shd w:val="clear" w:color="auto" w:fill="FFFFFF"/>
        </w:rPr>
        <w:t>LeGrando</w:t>
      </w:r>
      <w:proofErr w:type="spellEnd"/>
      <w:r w:rsidRPr="00F67F14">
        <w:rPr>
          <w:bCs/>
          <w:sz w:val="24"/>
          <w:szCs w:val="24"/>
          <w:shd w:val="clear" w:color="auto" w:fill="FFFFFF"/>
        </w:rPr>
        <w:t xml:space="preserve"> pro rodiče (hřiště)</w:t>
      </w:r>
    </w:p>
    <w:p w14:paraId="3BA63A5D" w14:textId="2C4BF9F6" w:rsidR="009B61C4" w:rsidRPr="00F67F14" w:rsidRDefault="009B61C4" w:rsidP="009B61C4">
      <w:pPr>
        <w:pBdr>
          <w:bottom w:val="single" w:sz="12" w:space="1" w:color="auto"/>
        </w:pBdr>
        <w:ind w:left="1134" w:hanging="1134"/>
        <w:jc w:val="both"/>
        <w:rPr>
          <w:bCs/>
          <w:sz w:val="24"/>
          <w:szCs w:val="24"/>
          <w:shd w:val="clear" w:color="auto" w:fill="FFFFFF"/>
        </w:rPr>
      </w:pPr>
      <w:r w:rsidRPr="00F67F14">
        <w:rPr>
          <w:b/>
          <w:sz w:val="24"/>
          <w:szCs w:val="24"/>
          <w:shd w:val="clear" w:color="auto" w:fill="FFFFFF"/>
        </w:rPr>
        <w:t>30. 5</w:t>
      </w:r>
      <w:r w:rsidR="00F67F14" w:rsidRPr="00F67F14">
        <w:rPr>
          <w:b/>
          <w:sz w:val="24"/>
          <w:szCs w:val="24"/>
          <w:shd w:val="clear" w:color="auto" w:fill="FFFFFF"/>
        </w:rPr>
        <w:t>.</w:t>
      </w:r>
      <w:r w:rsidR="00F67F14" w:rsidRPr="00F67F14">
        <w:rPr>
          <w:b/>
          <w:sz w:val="24"/>
          <w:szCs w:val="24"/>
          <w:shd w:val="clear" w:color="auto" w:fill="FFFFFF"/>
        </w:rPr>
        <w:tab/>
      </w:r>
      <w:r w:rsidRPr="00F67F14">
        <w:rPr>
          <w:b/>
          <w:sz w:val="24"/>
          <w:szCs w:val="24"/>
          <w:shd w:val="clear" w:color="auto" w:fill="FFFFFF"/>
        </w:rPr>
        <w:t xml:space="preserve">Den otevřených dveří </w:t>
      </w:r>
      <w:r w:rsidRPr="00F67F14">
        <w:rPr>
          <w:bCs/>
          <w:sz w:val="24"/>
          <w:szCs w:val="24"/>
          <w:shd w:val="clear" w:color="auto" w:fill="FFFFFF"/>
        </w:rPr>
        <w:t>8:00 – 16:00</w:t>
      </w:r>
    </w:p>
    <w:p w14:paraId="7319E789" w14:textId="01EC68E3" w:rsidR="009B61C4" w:rsidRPr="00F67F14" w:rsidRDefault="009B61C4" w:rsidP="009B61C4">
      <w:pPr>
        <w:pBdr>
          <w:bottom w:val="single" w:sz="12" w:space="1" w:color="auto"/>
        </w:pBdr>
        <w:ind w:left="1134" w:hanging="1134"/>
        <w:jc w:val="both"/>
        <w:rPr>
          <w:bCs/>
          <w:sz w:val="24"/>
          <w:szCs w:val="24"/>
          <w:shd w:val="clear" w:color="auto" w:fill="FFFFFF"/>
        </w:rPr>
      </w:pPr>
      <w:r w:rsidRPr="00F67F14">
        <w:rPr>
          <w:b/>
          <w:sz w:val="24"/>
          <w:szCs w:val="24"/>
          <w:shd w:val="clear" w:color="auto" w:fill="FFFFFF"/>
        </w:rPr>
        <w:t>31. 5.</w:t>
      </w:r>
      <w:r w:rsidR="00F67F14" w:rsidRPr="00F67F14">
        <w:rPr>
          <w:b/>
          <w:sz w:val="24"/>
          <w:szCs w:val="24"/>
          <w:shd w:val="clear" w:color="auto" w:fill="FFFFFF"/>
        </w:rPr>
        <w:tab/>
      </w:r>
      <w:r w:rsidRPr="00F67F14">
        <w:rPr>
          <w:b/>
          <w:sz w:val="24"/>
          <w:szCs w:val="24"/>
          <w:shd w:val="clear" w:color="auto" w:fill="FFFFFF"/>
        </w:rPr>
        <w:t xml:space="preserve">Návštěva výstavy </w:t>
      </w:r>
      <w:proofErr w:type="spellStart"/>
      <w:r w:rsidRPr="00F67F14">
        <w:rPr>
          <w:b/>
          <w:sz w:val="24"/>
          <w:szCs w:val="24"/>
          <w:shd w:val="clear" w:color="auto" w:fill="FFFFFF"/>
        </w:rPr>
        <w:t>Tutanchámon</w:t>
      </w:r>
      <w:proofErr w:type="spellEnd"/>
      <w:r w:rsidRPr="00F67F14">
        <w:rPr>
          <w:b/>
          <w:sz w:val="24"/>
          <w:szCs w:val="24"/>
          <w:shd w:val="clear" w:color="auto" w:fill="FFFFFF"/>
        </w:rPr>
        <w:t xml:space="preserve"> a Motýlího domu </w:t>
      </w:r>
      <w:proofErr w:type="spellStart"/>
      <w:r w:rsidRPr="00F67F14">
        <w:rPr>
          <w:b/>
          <w:sz w:val="24"/>
          <w:szCs w:val="24"/>
          <w:shd w:val="clear" w:color="auto" w:fill="FFFFFF"/>
        </w:rPr>
        <w:t>Papilonia</w:t>
      </w:r>
      <w:proofErr w:type="spellEnd"/>
      <w:r w:rsidRPr="00F67F14">
        <w:rPr>
          <w:bCs/>
          <w:sz w:val="24"/>
          <w:szCs w:val="24"/>
          <w:shd w:val="clear" w:color="auto" w:fill="FFFFFF"/>
        </w:rPr>
        <w:t xml:space="preserve"> – 6.A</w:t>
      </w:r>
    </w:p>
    <w:p w14:paraId="43D4663C" w14:textId="0F3A40E6" w:rsidR="009B61C4" w:rsidRPr="00F67F14" w:rsidRDefault="009B61C4" w:rsidP="009B61C4">
      <w:pPr>
        <w:pBdr>
          <w:bottom w:val="single" w:sz="12" w:space="1" w:color="auto"/>
        </w:pBdr>
        <w:ind w:left="1134" w:hanging="1134"/>
        <w:jc w:val="both"/>
        <w:rPr>
          <w:bCs/>
          <w:sz w:val="24"/>
          <w:szCs w:val="24"/>
          <w:shd w:val="clear" w:color="auto" w:fill="FFFFFF"/>
        </w:rPr>
      </w:pPr>
      <w:r w:rsidRPr="00F67F14">
        <w:rPr>
          <w:b/>
          <w:bCs/>
          <w:sz w:val="24"/>
          <w:szCs w:val="24"/>
          <w:shd w:val="clear" w:color="auto" w:fill="FFFFFF"/>
        </w:rPr>
        <w:t>1.</w:t>
      </w:r>
      <w:r w:rsidRPr="00F67F14">
        <w:rPr>
          <w:bCs/>
          <w:sz w:val="24"/>
          <w:szCs w:val="24"/>
          <w:shd w:val="clear" w:color="auto" w:fill="FFFFFF"/>
        </w:rPr>
        <w:t xml:space="preserve"> </w:t>
      </w:r>
      <w:r w:rsidRPr="00F67F14">
        <w:rPr>
          <w:b/>
          <w:sz w:val="24"/>
          <w:szCs w:val="24"/>
          <w:shd w:val="clear" w:color="auto" w:fill="FFFFFF"/>
        </w:rPr>
        <w:t>6.</w:t>
      </w:r>
      <w:r w:rsidR="00F67F14" w:rsidRPr="00F67F14">
        <w:rPr>
          <w:b/>
          <w:sz w:val="24"/>
          <w:szCs w:val="24"/>
          <w:shd w:val="clear" w:color="auto" w:fill="FFFFFF"/>
        </w:rPr>
        <w:tab/>
      </w:r>
      <w:r w:rsidRPr="00F67F14">
        <w:rPr>
          <w:b/>
          <w:sz w:val="24"/>
          <w:szCs w:val="24"/>
          <w:shd w:val="clear" w:color="auto" w:fill="FFFFFF"/>
        </w:rPr>
        <w:t xml:space="preserve">Návštěva výstavy </w:t>
      </w:r>
      <w:proofErr w:type="spellStart"/>
      <w:r w:rsidRPr="00F67F14">
        <w:rPr>
          <w:b/>
          <w:sz w:val="24"/>
          <w:szCs w:val="24"/>
          <w:shd w:val="clear" w:color="auto" w:fill="FFFFFF"/>
        </w:rPr>
        <w:t>Tutanchámon</w:t>
      </w:r>
      <w:proofErr w:type="spellEnd"/>
      <w:r w:rsidRPr="00F67F14">
        <w:rPr>
          <w:bCs/>
          <w:sz w:val="24"/>
          <w:szCs w:val="24"/>
          <w:shd w:val="clear" w:color="auto" w:fill="FFFFFF"/>
        </w:rPr>
        <w:t xml:space="preserve"> </w:t>
      </w:r>
      <w:r w:rsidRPr="00F67F14">
        <w:rPr>
          <w:b/>
          <w:sz w:val="24"/>
          <w:szCs w:val="24"/>
          <w:shd w:val="clear" w:color="auto" w:fill="FFFFFF"/>
        </w:rPr>
        <w:t xml:space="preserve">a Motýlího domu </w:t>
      </w:r>
      <w:proofErr w:type="spellStart"/>
      <w:r w:rsidRPr="00F67F14">
        <w:rPr>
          <w:b/>
          <w:sz w:val="24"/>
          <w:szCs w:val="24"/>
          <w:shd w:val="clear" w:color="auto" w:fill="FFFFFF"/>
        </w:rPr>
        <w:t>Papilonia</w:t>
      </w:r>
      <w:proofErr w:type="spellEnd"/>
      <w:r w:rsidRPr="00F67F14">
        <w:rPr>
          <w:bCs/>
          <w:sz w:val="24"/>
          <w:szCs w:val="24"/>
          <w:shd w:val="clear" w:color="auto" w:fill="FFFFFF"/>
        </w:rPr>
        <w:t xml:space="preserve"> – 6.B</w:t>
      </w:r>
    </w:p>
    <w:p w14:paraId="4662E230" w14:textId="76F87154" w:rsidR="009B61C4" w:rsidRPr="00F67F14" w:rsidRDefault="009B61C4" w:rsidP="009B61C4">
      <w:pPr>
        <w:pBdr>
          <w:bottom w:val="single" w:sz="12" w:space="1" w:color="auto"/>
        </w:pBdr>
        <w:ind w:left="1134" w:hanging="1134"/>
        <w:jc w:val="both"/>
        <w:rPr>
          <w:sz w:val="24"/>
          <w:szCs w:val="24"/>
        </w:rPr>
      </w:pPr>
      <w:r w:rsidRPr="00F67F14">
        <w:rPr>
          <w:b/>
          <w:bCs/>
          <w:sz w:val="24"/>
          <w:szCs w:val="24"/>
          <w:shd w:val="clear" w:color="auto" w:fill="FFFFFF"/>
        </w:rPr>
        <w:t>1</w:t>
      </w:r>
      <w:r w:rsidRPr="00F67F14">
        <w:rPr>
          <w:b/>
          <w:sz w:val="24"/>
          <w:szCs w:val="24"/>
        </w:rPr>
        <w:t>. 6.</w:t>
      </w:r>
      <w:r w:rsidR="00F67F14" w:rsidRPr="00F67F14">
        <w:rPr>
          <w:b/>
          <w:sz w:val="24"/>
          <w:szCs w:val="24"/>
        </w:rPr>
        <w:tab/>
      </w:r>
      <w:r w:rsidRPr="00F67F14">
        <w:rPr>
          <w:b/>
          <w:bCs/>
          <w:sz w:val="24"/>
          <w:szCs w:val="24"/>
        </w:rPr>
        <w:t>Mezinárodní den dětí</w:t>
      </w:r>
      <w:r w:rsidRPr="00F67F14">
        <w:rPr>
          <w:sz w:val="24"/>
          <w:szCs w:val="24"/>
        </w:rPr>
        <w:t xml:space="preserve"> – do 12:10</w:t>
      </w:r>
    </w:p>
    <w:p w14:paraId="5A8C35D6" w14:textId="614731D5" w:rsidR="009B61C4" w:rsidRPr="00F67F14" w:rsidRDefault="009B61C4" w:rsidP="009B61C4">
      <w:pPr>
        <w:pBdr>
          <w:bottom w:val="single" w:sz="12" w:space="1" w:color="auto"/>
        </w:pBdr>
        <w:ind w:left="1134" w:hanging="1134"/>
        <w:jc w:val="both"/>
        <w:rPr>
          <w:bCs/>
          <w:sz w:val="24"/>
          <w:szCs w:val="24"/>
          <w:shd w:val="clear" w:color="auto" w:fill="FFFFFF"/>
        </w:rPr>
      </w:pPr>
      <w:r w:rsidRPr="00F67F14">
        <w:rPr>
          <w:b/>
          <w:sz w:val="24"/>
          <w:szCs w:val="24"/>
          <w:shd w:val="clear" w:color="auto" w:fill="FFFFFF"/>
        </w:rPr>
        <w:t>2. 6.</w:t>
      </w:r>
      <w:r w:rsidR="00F67F14" w:rsidRPr="00F67F14">
        <w:rPr>
          <w:b/>
          <w:sz w:val="24"/>
          <w:szCs w:val="24"/>
          <w:shd w:val="clear" w:color="auto" w:fill="FFFFFF"/>
        </w:rPr>
        <w:tab/>
      </w:r>
      <w:r w:rsidRPr="00F67F14">
        <w:rPr>
          <w:b/>
          <w:sz w:val="24"/>
          <w:szCs w:val="24"/>
          <w:shd w:val="clear" w:color="auto" w:fill="FFFFFF"/>
        </w:rPr>
        <w:t xml:space="preserve">Návštěva výstavy </w:t>
      </w:r>
      <w:proofErr w:type="spellStart"/>
      <w:r w:rsidRPr="00F67F14">
        <w:rPr>
          <w:b/>
          <w:sz w:val="24"/>
          <w:szCs w:val="24"/>
          <w:shd w:val="clear" w:color="auto" w:fill="FFFFFF"/>
        </w:rPr>
        <w:t>Tutanchámon</w:t>
      </w:r>
      <w:proofErr w:type="spellEnd"/>
      <w:r w:rsidRPr="00F67F14">
        <w:rPr>
          <w:bCs/>
          <w:sz w:val="24"/>
          <w:szCs w:val="24"/>
          <w:shd w:val="clear" w:color="auto" w:fill="FFFFFF"/>
        </w:rPr>
        <w:t xml:space="preserve"> </w:t>
      </w:r>
      <w:r w:rsidRPr="00F67F14">
        <w:rPr>
          <w:b/>
          <w:sz w:val="24"/>
          <w:szCs w:val="24"/>
          <w:shd w:val="clear" w:color="auto" w:fill="FFFFFF"/>
        </w:rPr>
        <w:t xml:space="preserve">a Motýlího domu </w:t>
      </w:r>
      <w:proofErr w:type="spellStart"/>
      <w:r w:rsidRPr="00F67F14">
        <w:rPr>
          <w:b/>
          <w:sz w:val="24"/>
          <w:szCs w:val="24"/>
          <w:shd w:val="clear" w:color="auto" w:fill="FFFFFF"/>
        </w:rPr>
        <w:t>Papilonia</w:t>
      </w:r>
      <w:proofErr w:type="spellEnd"/>
      <w:r w:rsidRPr="00F67F14">
        <w:rPr>
          <w:b/>
          <w:sz w:val="24"/>
          <w:szCs w:val="24"/>
          <w:shd w:val="clear" w:color="auto" w:fill="FFFFFF"/>
        </w:rPr>
        <w:t xml:space="preserve"> </w:t>
      </w:r>
      <w:r w:rsidRPr="00F67F14">
        <w:rPr>
          <w:bCs/>
          <w:sz w:val="24"/>
          <w:szCs w:val="24"/>
          <w:shd w:val="clear" w:color="auto" w:fill="FFFFFF"/>
        </w:rPr>
        <w:t>– 7. třída</w:t>
      </w:r>
    </w:p>
    <w:p w14:paraId="4FFA29E2" w14:textId="2260B536" w:rsidR="009B61C4" w:rsidRPr="00F67F14" w:rsidRDefault="009B61C4" w:rsidP="009B61C4">
      <w:pPr>
        <w:pBdr>
          <w:bottom w:val="single" w:sz="12" w:space="1" w:color="auto"/>
        </w:pBdr>
        <w:ind w:left="1134" w:hanging="1134"/>
        <w:jc w:val="both"/>
        <w:rPr>
          <w:bCs/>
          <w:sz w:val="24"/>
          <w:szCs w:val="24"/>
        </w:rPr>
      </w:pPr>
      <w:r w:rsidRPr="00F67F14">
        <w:rPr>
          <w:b/>
          <w:sz w:val="24"/>
          <w:szCs w:val="24"/>
          <w:shd w:val="clear" w:color="auto" w:fill="FFFFFF"/>
        </w:rPr>
        <w:t>2</w:t>
      </w:r>
      <w:r w:rsidRPr="00F67F14">
        <w:rPr>
          <w:b/>
          <w:sz w:val="24"/>
          <w:szCs w:val="24"/>
        </w:rPr>
        <w:t>. 6.</w:t>
      </w:r>
      <w:r w:rsidR="00F67F14" w:rsidRPr="00F67F14">
        <w:rPr>
          <w:b/>
          <w:sz w:val="24"/>
          <w:szCs w:val="24"/>
        </w:rPr>
        <w:tab/>
      </w:r>
      <w:r w:rsidRPr="00F67F14">
        <w:rPr>
          <w:b/>
          <w:sz w:val="24"/>
          <w:szCs w:val="24"/>
          <w:shd w:val="clear" w:color="auto" w:fill="FFFFFF"/>
        </w:rPr>
        <w:t xml:space="preserve">Exkurze </w:t>
      </w:r>
      <w:r w:rsidRPr="00F67F14">
        <w:rPr>
          <w:b/>
          <w:sz w:val="24"/>
          <w:szCs w:val="24"/>
        </w:rPr>
        <w:t>Po stopách starých řemesel a zajímavých míst našeho kraje</w:t>
      </w:r>
      <w:r w:rsidRPr="00F67F14">
        <w:rPr>
          <w:bCs/>
          <w:sz w:val="24"/>
          <w:szCs w:val="24"/>
        </w:rPr>
        <w:t>, 8. a 9. třída</w:t>
      </w:r>
    </w:p>
    <w:p w14:paraId="4B25A675" w14:textId="10882601" w:rsidR="009B61C4" w:rsidRPr="00F67F14" w:rsidRDefault="009B61C4" w:rsidP="009B61C4">
      <w:pPr>
        <w:pBdr>
          <w:bottom w:val="single" w:sz="12" w:space="1" w:color="auto"/>
        </w:pBdr>
        <w:ind w:left="1134" w:hanging="1134"/>
        <w:jc w:val="both"/>
        <w:rPr>
          <w:sz w:val="24"/>
          <w:szCs w:val="24"/>
          <w:shd w:val="clear" w:color="auto" w:fill="FFFFFF"/>
        </w:rPr>
      </w:pPr>
      <w:r w:rsidRPr="00F67F14">
        <w:rPr>
          <w:b/>
          <w:bCs/>
          <w:sz w:val="24"/>
          <w:szCs w:val="24"/>
          <w:shd w:val="clear" w:color="auto" w:fill="FFFFFF"/>
        </w:rPr>
        <w:t>8. 6.</w:t>
      </w:r>
      <w:r w:rsidR="00F67F14" w:rsidRPr="00F67F14">
        <w:rPr>
          <w:b/>
          <w:bCs/>
          <w:sz w:val="24"/>
          <w:szCs w:val="24"/>
          <w:shd w:val="clear" w:color="auto" w:fill="FFFFFF"/>
        </w:rPr>
        <w:tab/>
      </w:r>
      <w:r w:rsidRPr="00F67F14">
        <w:rPr>
          <w:b/>
          <w:bCs/>
          <w:sz w:val="24"/>
          <w:szCs w:val="24"/>
          <w:shd w:val="clear" w:color="auto" w:fill="FFFFFF"/>
        </w:rPr>
        <w:t>Program Cyril a Metoděj</w:t>
      </w:r>
      <w:r w:rsidRPr="00F67F14">
        <w:rPr>
          <w:sz w:val="24"/>
          <w:szCs w:val="24"/>
          <w:shd w:val="clear" w:color="auto" w:fill="FFFFFF"/>
        </w:rPr>
        <w:t>, 7:45 Mgr. Markéta Klímová, 4. třída, 5.A</w:t>
      </w:r>
    </w:p>
    <w:p w14:paraId="7E6FAACB" w14:textId="316624BE" w:rsidR="009B61C4" w:rsidRPr="00F67F14" w:rsidRDefault="009B61C4" w:rsidP="009B61C4">
      <w:pPr>
        <w:pBdr>
          <w:bottom w:val="single" w:sz="12" w:space="1" w:color="auto"/>
        </w:pBdr>
        <w:ind w:left="1134" w:hanging="1134"/>
        <w:jc w:val="both"/>
        <w:rPr>
          <w:sz w:val="24"/>
          <w:szCs w:val="24"/>
        </w:rPr>
      </w:pPr>
      <w:r w:rsidRPr="00F67F14">
        <w:rPr>
          <w:b/>
          <w:bCs/>
          <w:sz w:val="24"/>
          <w:szCs w:val="24"/>
          <w:shd w:val="clear" w:color="auto" w:fill="FFFFFF"/>
        </w:rPr>
        <w:t>8. 6.</w:t>
      </w:r>
      <w:r w:rsidR="00F67F14" w:rsidRPr="00F67F14">
        <w:rPr>
          <w:b/>
          <w:bCs/>
          <w:sz w:val="24"/>
          <w:szCs w:val="24"/>
          <w:shd w:val="clear" w:color="auto" w:fill="FFFFFF"/>
        </w:rPr>
        <w:tab/>
      </w:r>
      <w:r w:rsidRPr="00F67F14">
        <w:rPr>
          <w:b/>
          <w:bCs/>
          <w:sz w:val="24"/>
          <w:szCs w:val="24"/>
        </w:rPr>
        <w:t>Program Trubka jako hudební nástroj</w:t>
      </w:r>
      <w:r w:rsidRPr="00F67F14">
        <w:rPr>
          <w:sz w:val="24"/>
          <w:szCs w:val="24"/>
        </w:rPr>
        <w:t>, p. Novotný, 3. třída</w:t>
      </w:r>
    </w:p>
    <w:p w14:paraId="1CF83B37" w14:textId="273A53F2" w:rsidR="009B61C4" w:rsidRPr="00F67F14" w:rsidRDefault="009B61C4" w:rsidP="009B61C4">
      <w:pPr>
        <w:pBdr>
          <w:bottom w:val="single" w:sz="12" w:space="1" w:color="auto"/>
        </w:pBdr>
        <w:ind w:left="1134" w:hanging="1134"/>
        <w:jc w:val="both"/>
        <w:rPr>
          <w:bCs/>
          <w:sz w:val="24"/>
          <w:szCs w:val="24"/>
        </w:rPr>
      </w:pPr>
      <w:r w:rsidRPr="00F67F14">
        <w:rPr>
          <w:b/>
          <w:bCs/>
          <w:sz w:val="24"/>
          <w:szCs w:val="24"/>
          <w:shd w:val="clear" w:color="auto" w:fill="FFFFFF"/>
        </w:rPr>
        <w:t>9. 6.</w:t>
      </w:r>
      <w:r w:rsidR="00F67F14" w:rsidRPr="00F67F14">
        <w:rPr>
          <w:b/>
          <w:bCs/>
          <w:sz w:val="24"/>
          <w:szCs w:val="24"/>
          <w:shd w:val="clear" w:color="auto" w:fill="FFFFFF"/>
        </w:rPr>
        <w:tab/>
      </w:r>
      <w:r w:rsidRPr="00F67F14">
        <w:rPr>
          <w:b/>
          <w:sz w:val="24"/>
          <w:szCs w:val="24"/>
          <w:shd w:val="clear" w:color="auto" w:fill="FFFFFF"/>
        </w:rPr>
        <w:t>Návštěva Archivu bezpečnostních složek a protiatomového</w:t>
      </w:r>
      <w:r w:rsidRPr="00F67F14">
        <w:rPr>
          <w:bCs/>
          <w:sz w:val="24"/>
          <w:szCs w:val="24"/>
        </w:rPr>
        <w:t xml:space="preserve"> </w:t>
      </w:r>
      <w:r w:rsidRPr="00F67F14">
        <w:rPr>
          <w:b/>
          <w:sz w:val="24"/>
          <w:szCs w:val="24"/>
          <w:shd w:val="clear" w:color="auto" w:fill="FFFFFF"/>
        </w:rPr>
        <w:t>krytu CO,</w:t>
      </w:r>
      <w:r w:rsidRPr="00F67F14">
        <w:rPr>
          <w:bCs/>
          <w:sz w:val="24"/>
          <w:szCs w:val="24"/>
        </w:rPr>
        <w:t xml:space="preserve"> 9. třída</w:t>
      </w:r>
    </w:p>
    <w:p w14:paraId="7A045E0E" w14:textId="3EB82F65" w:rsidR="009B61C4" w:rsidRPr="00F67F14" w:rsidRDefault="009B61C4" w:rsidP="009B61C4">
      <w:pPr>
        <w:pBdr>
          <w:bottom w:val="single" w:sz="12" w:space="1" w:color="auto"/>
        </w:pBdr>
        <w:ind w:left="1134" w:hanging="1134"/>
        <w:jc w:val="both"/>
        <w:rPr>
          <w:bCs/>
          <w:sz w:val="24"/>
          <w:szCs w:val="24"/>
          <w:shd w:val="clear" w:color="auto" w:fill="FFFFFF"/>
        </w:rPr>
      </w:pPr>
      <w:r w:rsidRPr="00F67F14">
        <w:rPr>
          <w:b/>
          <w:bCs/>
          <w:sz w:val="24"/>
          <w:szCs w:val="24"/>
          <w:shd w:val="clear" w:color="auto" w:fill="FFFFFF"/>
        </w:rPr>
        <w:t>9. 6.</w:t>
      </w:r>
      <w:r w:rsidR="00F67F14" w:rsidRPr="00F67F14">
        <w:rPr>
          <w:b/>
          <w:bCs/>
          <w:sz w:val="24"/>
          <w:szCs w:val="24"/>
          <w:shd w:val="clear" w:color="auto" w:fill="FFFFFF"/>
        </w:rPr>
        <w:tab/>
      </w:r>
      <w:r w:rsidRPr="00F67F14">
        <w:rPr>
          <w:b/>
          <w:sz w:val="24"/>
          <w:szCs w:val="24"/>
          <w:shd w:val="clear" w:color="auto" w:fill="FFFFFF"/>
        </w:rPr>
        <w:t>Program Bible,</w:t>
      </w:r>
      <w:r w:rsidRPr="00F67F14">
        <w:rPr>
          <w:bCs/>
          <w:sz w:val="24"/>
          <w:szCs w:val="24"/>
          <w:shd w:val="clear" w:color="auto" w:fill="FFFFFF"/>
        </w:rPr>
        <w:t xml:space="preserve"> Mgr. Markéta Klímová, </w:t>
      </w:r>
      <w:r w:rsidRPr="00F67F14">
        <w:rPr>
          <w:b/>
          <w:sz w:val="24"/>
          <w:szCs w:val="24"/>
          <w:shd w:val="clear" w:color="auto" w:fill="FFFFFF"/>
        </w:rPr>
        <w:t>1. třída</w:t>
      </w:r>
      <w:r w:rsidRPr="00F67F14">
        <w:rPr>
          <w:bCs/>
          <w:sz w:val="24"/>
          <w:szCs w:val="24"/>
          <w:shd w:val="clear" w:color="auto" w:fill="FFFFFF"/>
        </w:rPr>
        <w:t xml:space="preserve"> – 1. vyuč. hodina, </w:t>
      </w:r>
      <w:r w:rsidRPr="00F67F14">
        <w:rPr>
          <w:b/>
          <w:sz w:val="24"/>
          <w:szCs w:val="24"/>
          <w:shd w:val="clear" w:color="auto" w:fill="FFFFFF"/>
        </w:rPr>
        <w:t>3. třída</w:t>
      </w:r>
      <w:r w:rsidRPr="00F67F14">
        <w:rPr>
          <w:bCs/>
          <w:sz w:val="24"/>
          <w:szCs w:val="24"/>
          <w:shd w:val="clear" w:color="auto" w:fill="FFFFFF"/>
        </w:rPr>
        <w:t xml:space="preserve"> 4. vyuč. hodina</w:t>
      </w:r>
    </w:p>
    <w:p w14:paraId="14993E51" w14:textId="65B60991" w:rsidR="009B61C4" w:rsidRPr="00F67F14" w:rsidRDefault="009B61C4" w:rsidP="009B61C4">
      <w:pPr>
        <w:pBdr>
          <w:bottom w:val="single" w:sz="12" w:space="1" w:color="auto"/>
        </w:pBdr>
        <w:ind w:left="1134" w:hanging="1134"/>
        <w:jc w:val="both"/>
        <w:rPr>
          <w:sz w:val="24"/>
          <w:szCs w:val="24"/>
          <w:shd w:val="clear" w:color="auto" w:fill="FFFFFF"/>
        </w:rPr>
      </w:pPr>
      <w:r w:rsidRPr="00F67F14">
        <w:rPr>
          <w:b/>
          <w:bCs/>
          <w:sz w:val="24"/>
          <w:szCs w:val="24"/>
          <w:shd w:val="clear" w:color="auto" w:fill="FFFFFF"/>
        </w:rPr>
        <w:t>9. 6.</w:t>
      </w:r>
      <w:r w:rsidR="00F67F14" w:rsidRPr="00F67F14">
        <w:rPr>
          <w:b/>
          <w:bCs/>
          <w:sz w:val="24"/>
          <w:szCs w:val="24"/>
          <w:shd w:val="clear" w:color="auto" w:fill="FFFFFF"/>
        </w:rPr>
        <w:tab/>
      </w:r>
      <w:r w:rsidRPr="00F67F14">
        <w:rPr>
          <w:b/>
          <w:bCs/>
          <w:sz w:val="24"/>
          <w:szCs w:val="24"/>
          <w:shd w:val="clear" w:color="auto" w:fill="FFFFFF"/>
        </w:rPr>
        <w:t>Program Cyril a Metoděj</w:t>
      </w:r>
      <w:r w:rsidRPr="00F67F14">
        <w:rPr>
          <w:sz w:val="24"/>
          <w:szCs w:val="24"/>
          <w:shd w:val="clear" w:color="auto" w:fill="FFFFFF"/>
        </w:rPr>
        <w:t xml:space="preserve">, 7:45 Mgr. Markéta Klímová, </w:t>
      </w:r>
      <w:r w:rsidRPr="00F67F14">
        <w:rPr>
          <w:b/>
          <w:bCs/>
          <w:sz w:val="24"/>
          <w:szCs w:val="24"/>
          <w:shd w:val="clear" w:color="auto" w:fill="FFFFFF"/>
        </w:rPr>
        <w:t>5. B</w:t>
      </w:r>
      <w:r w:rsidRPr="00F67F14">
        <w:rPr>
          <w:sz w:val="24"/>
          <w:szCs w:val="24"/>
          <w:shd w:val="clear" w:color="auto" w:fill="FFFFFF"/>
        </w:rPr>
        <w:t>, 3. a 4. vyuč. hodina</w:t>
      </w:r>
    </w:p>
    <w:p w14:paraId="55F86D62" w14:textId="4C62DFB8" w:rsidR="009B61C4" w:rsidRPr="00F67F14" w:rsidRDefault="009B61C4" w:rsidP="009B61C4">
      <w:pPr>
        <w:pBdr>
          <w:bottom w:val="single" w:sz="12" w:space="1" w:color="auto"/>
        </w:pBdr>
        <w:jc w:val="both"/>
        <w:rPr>
          <w:sz w:val="24"/>
          <w:szCs w:val="24"/>
          <w:shd w:val="clear" w:color="auto" w:fill="FFFFFF"/>
        </w:rPr>
      </w:pPr>
      <w:r w:rsidRPr="00F67F14">
        <w:rPr>
          <w:b/>
          <w:bCs/>
          <w:sz w:val="24"/>
          <w:szCs w:val="24"/>
          <w:shd w:val="clear" w:color="auto" w:fill="FFFFFF"/>
        </w:rPr>
        <w:t>9. 6</w:t>
      </w:r>
      <w:r w:rsidR="00F67F14" w:rsidRPr="00F67F14">
        <w:rPr>
          <w:b/>
          <w:bCs/>
          <w:sz w:val="24"/>
          <w:szCs w:val="24"/>
          <w:shd w:val="clear" w:color="auto" w:fill="FFFFFF"/>
        </w:rPr>
        <w:t>.</w:t>
      </w:r>
      <w:r w:rsidR="00F67F14" w:rsidRPr="00F67F14">
        <w:rPr>
          <w:b/>
          <w:bCs/>
          <w:sz w:val="24"/>
          <w:szCs w:val="24"/>
          <w:shd w:val="clear" w:color="auto" w:fill="FFFFFF"/>
        </w:rPr>
        <w:tab/>
        <w:t xml:space="preserve">       </w:t>
      </w:r>
      <w:r w:rsidRPr="00F67F14">
        <w:rPr>
          <w:b/>
          <w:bCs/>
          <w:sz w:val="24"/>
          <w:szCs w:val="24"/>
          <w:shd w:val="clear" w:color="auto" w:fill="FFFFFF"/>
        </w:rPr>
        <w:t>Exkurze do kanické knihovny</w:t>
      </w:r>
      <w:r w:rsidRPr="00F67F14">
        <w:rPr>
          <w:sz w:val="24"/>
          <w:szCs w:val="24"/>
          <w:shd w:val="clear" w:color="auto" w:fill="FFFFFF"/>
        </w:rPr>
        <w:t xml:space="preserve"> – 1. třída</w:t>
      </w:r>
    </w:p>
    <w:p w14:paraId="36893F24" w14:textId="2B0FCC27" w:rsidR="009B61C4" w:rsidRPr="00F67F14" w:rsidRDefault="009B61C4" w:rsidP="009B61C4">
      <w:pPr>
        <w:pBdr>
          <w:bottom w:val="single" w:sz="12" w:space="1" w:color="auto"/>
        </w:pBdr>
        <w:jc w:val="both"/>
        <w:rPr>
          <w:sz w:val="24"/>
          <w:szCs w:val="24"/>
          <w:shd w:val="clear" w:color="auto" w:fill="FFFFFF"/>
        </w:rPr>
      </w:pPr>
      <w:r w:rsidRPr="00F67F14">
        <w:rPr>
          <w:b/>
          <w:bCs/>
          <w:sz w:val="24"/>
          <w:szCs w:val="24"/>
          <w:shd w:val="clear" w:color="auto" w:fill="FFFFFF"/>
        </w:rPr>
        <w:t>16. 6.</w:t>
      </w:r>
      <w:r w:rsidR="00F67F14" w:rsidRPr="00F67F14">
        <w:rPr>
          <w:b/>
          <w:bCs/>
          <w:sz w:val="24"/>
          <w:szCs w:val="24"/>
          <w:shd w:val="clear" w:color="auto" w:fill="FFFFFF"/>
        </w:rPr>
        <w:tab/>
        <w:t xml:space="preserve">       </w:t>
      </w:r>
      <w:r w:rsidRPr="00F67F14">
        <w:rPr>
          <w:b/>
          <w:bCs/>
          <w:sz w:val="24"/>
          <w:szCs w:val="24"/>
          <w:shd w:val="clear" w:color="auto" w:fill="FFFFFF"/>
        </w:rPr>
        <w:t>Koncert ZUŠ Adamov</w:t>
      </w:r>
      <w:r w:rsidRPr="00F67F14">
        <w:rPr>
          <w:sz w:val="24"/>
          <w:szCs w:val="24"/>
          <w:shd w:val="clear" w:color="auto" w:fill="FFFFFF"/>
        </w:rPr>
        <w:t>, 16:00 hala školy</w:t>
      </w:r>
    </w:p>
    <w:p w14:paraId="4A480931" w14:textId="10E18581" w:rsidR="009B61C4" w:rsidRPr="00F67F14" w:rsidRDefault="009B61C4" w:rsidP="009B61C4">
      <w:pPr>
        <w:pBdr>
          <w:bottom w:val="single" w:sz="12" w:space="1" w:color="auto"/>
        </w:pBdr>
        <w:jc w:val="both"/>
        <w:rPr>
          <w:sz w:val="24"/>
          <w:szCs w:val="24"/>
          <w:shd w:val="clear" w:color="auto" w:fill="FFFFFF"/>
        </w:rPr>
      </w:pPr>
      <w:r w:rsidRPr="00F67F14">
        <w:rPr>
          <w:b/>
          <w:bCs/>
          <w:sz w:val="24"/>
          <w:szCs w:val="24"/>
          <w:shd w:val="clear" w:color="auto" w:fill="FFFFFF"/>
        </w:rPr>
        <w:t>18. 6</w:t>
      </w:r>
      <w:r w:rsidR="00F67F14" w:rsidRPr="00F67F14">
        <w:rPr>
          <w:b/>
          <w:bCs/>
          <w:sz w:val="24"/>
          <w:szCs w:val="24"/>
          <w:shd w:val="clear" w:color="auto" w:fill="FFFFFF"/>
        </w:rPr>
        <w:t>.</w:t>
      </w:r>
      <w:r w:rsidR="00F67F14" w:rsidRPr="00F67F14">
        <w:rPr>
          <w:b/>
          <w:bCs/>
          <w:sz w:val="24"/>
          <w:szCs w:val="24"/>
          <w:shd w:val="clear" w:color="auto" w:fill="FFFFFF"/>
        </w:rPr>
        <w:tab/>
        <w:t xml:space="preserve">       </w:t>
      </w:r>
      <w:r w:rsidRPr="00F67F14">
        <w:rPr>
          <w:b/>
          <w:bCs/>
          <w:sz w:val="24"/>
          <w:szCs w:val="24"/>
          <w:shd w:val="clear" w:color="auto" w:fill="FFFFFF"/>
        </w:rPr>
        <w:t>Vítání občánků</w:t>
      </w:r>
      <w:r w:rsidRPr="00F67F14">
        <w:rPr>
          <w:sz w:val="24"/>
          <w:szCs w:val="24"/>
          <w:shd w:val="clear" w:color="auto" w:fill="FFFFFF"/>
        </w:rPr>
        <w:t>, 10:00, pěvecký sbor ZŠ Kanice</w:t>
      </w:r>
    </w:p>
    <w:p w14:paraId="489570B8" w14:textId="331AE5AC" w:rsidR="009B61C4" w:rsidRPr="00F67F14" w:rsidRDefault="009B61C4" w:rsidP="009B61C4">
      <w:pPr>
        <w:pBdr>
          <w:bottom w:val="single" w:sz="12" w:space="1" w:color="auto"/>
        </w:pBdr>
        <w:jc w:val="both"/>
        <w:rPr>
          <w:sz w:val="24"/>
          <w:szCs w:val="24"/>
        </w:rPr>
      </w:pPr>
      <w:r w:rsidRPr="00F67F14">
        <w:rPr>
          <w:b/>
          <w:bCs/>
          <w:sz w:val="24"/>
          <w:szCs w:val="24"/>
        </w:rPr>
        <w:t xml:space="preserve">20. 6.        </w:t>
      </w:r>
      <w:r w:rsidR="00F67F14" w:rsidRPr="00F67F14">
        <w:rPr>
          <w:b/>
          <w:bCs/>
          <w:sz w:val="24"/>
          <w:szCs w:val="24"/>
        </w:rPr>
        <w:t xml:space="preserve">  </w:t>
      </w:r>
      <w:r w:rsidRPr="00F67F14">
        <w:rPr>
          <w:b/>
          <w:bCs/>
          <w:sz w:val="24"/>
          <w:szCs w:val="24"/>
        </w:rPr>
        <w:t xml:space="preserve">Výpustek, Křtiny – </w:t>
      </w:r>
      <w:r w:rsidRPr="00F67F14">
        <w:rPr>
          <w:sz w:val="24"/>
          <w:szCs w:val="24"/>
        </w:rPr>
        <w:t>výlet 3. třídy</w:t>
      </w:r>
    </w:p>
    <w:p w14:paraId="28122D78" w14:textId="77777777" w:rsidR="009B61C4" w:rsidRPr="00F67F14" w:rsidRDefault="009B61C4" w:rsidP="009B61C4">
      <w:pPr>
        <w:pBdr>
          <w:bottom w:val="single" w:sz="12" w:space="1" w:color="auto"/>
        </w:pBdr>
        <w:jc w:val="both"/>
        <w:rPr>
          <w:b/>
          <w:bCs/>
          <w:sz w:val="24"/>
          <w:szCs w:val="24"/>
        </w:rPr>
      </w:pPr>
      <w:r w:rsidRPr="00F67F14">
        <w:rPr>
          <w:b/>
          <w:bCs/>
          <w:sz w:val="24"/>
          <w:szCs w:val="24"/>
        </w:rPr>
        <w:t>20. - 21. 6. Obhajoby absolventských prací žáků 9. ročníku</w:t>
      </w:r>
    </w:p>
    <w:p w14:paraId="05C5FF92" w14:textId="77777777" w:rsidR="00F67F14" w:rsidRDefault="009B61C4" w:rsidP="009B61C4">
      <w:pPr>
        <w:pBdr>
          <w:bottom w:val="single" w:sz="12" w:space="1" w:color="auto"/>
        </w:pBdr>
        <w:jc w:val="both"/>
        <w:rPr>
          <w:sz w:val="24"/>
          <w:szCs w:val="24"/>
        </w:rPr>
      </w:pPr>
      <w:r w:rsidRPr="00F67F14">
        <w:rPr>
          <w:b/>
          <w:bCs/>
          <w:sz w:val="24"/>
          <w:szCs w:val="24"/>
        </w:rPr>
        <w:t xml:space="preserve">23. 6.       </w:t>
      </w:r>
      <w:r w:rsidR="00F67F14" w:rsidRPr="00F67F14">
        <w:rPr>
          <w:b/>
          <w:bCs/>
          <w:sz w:val="24"/>
          <w:szCs w:val="24"/>
        </w:rPr>
        <w:t xml:space="preserve">  </w:t>
      </w:r>
      <w:r w:rsidRPr="00F67F14">
        <w:rPr>
          <w:b/>
          <w:bCs/>
          <w:sz w:val="24"/>
          <w:szCs w:val="24"/>
        </w:rPr>
        <w:t xml:space="preserve">Josefovské údolí, Františčina huť u Adamova, Býčí skála, </w:t>
      </w:r>
      <w:proofErr w:type="spellStart"/>
      <w:r w:rsidRPr="00F67F14">
        <w:rPr>
          <w:b/>
          <w:bCs/>
          <w:sz w:val="24"/>
          <w:szCs w:val="24"/>
        </w:rPr>
        <w:t>Jáchymka</w:t>
      </w:r>
      <w:proofErr w:type="spellEnd"/>
      <w:r w:rsidRPr="00F67F14">
        <w:rPr>
          <w:b/>
          <w:bCs/>
          <w:sz w:val="24"/>
          <w:szCs w:val="24"/>
        </w:rPr>
        <w:t>, Křtiny</w:t>
      </w:r>
      <w:r w:rsidRPr="00F67F14">
        <w:rPr>
          <w:sz w:val="24"/>
          <w:szCs w:val="24"/>
        </w:rPr>
        <w:t xml:space="preserve">, výlet </w:t>
      </w:r>
      <w:r w:rsidR="00F67F14">
        <w:rPr>
          <w:sz w:val="24"/>
          <w:szCs w:val="24"/>
        </w:rPr>
        <w:t xml:space="preserve"> </w:t>
      </w:r>
    </w:p>
    <w:p w14:paraId="5C671A47" w14:textId="26A7431B" w:rsidR="009B61C4" w:rsidRPr="00F67F14" w:rsidRDefault="00F67F14" w:rsidP="009B61C4">
      <w:pPr>
        <w:pBdr>
          <w:bottom w:val="single" w:sz="12" w:space="1" w:color="auto"/>
        </w:pBdr>
        <w:jc w:val="both"/>
        <w:rPr>
          <w:sz w:val="24"/>
          <w:szCs w:val="24"/>
        </w:rPr>
      </w:pPr>
      <w:r>
        <w:rPr>
          <w:sz w:val="24"/>
          <w:szCs w:val="24"/>
        </w:rPr>
        <w:t xml:space="preserve">                   </w:t>
      </w:r>
      <w:r w:rsidR="009B61C4" w:rsidRPr="00F67F14">
        <w:rPr>
          <w:sz w:val="24"/>
          <w:szCs w:val="24"/>
        </w:rPr>
        <w:t>7. třídy</w:t>
      </w:r>
    </w:p>
    <w:p w14:paraId="7A67ECC8" w14:textId="77777777" w:rsidR="009B61C4" w:rsidRPr="00F67F14" w:rsidRDefault="009B61C4" w:rsidP="009B61C4">
      <w:pPr>
        <w:pBdr>
          <w:bottom w:val="single" w:sz="12" w:space="1" w:color="auto"/>
        </w:pBdr>
        <w:jc w:val="both"/>
        <w:rPr>
          <w:sz w:val="24"/>
          <w:szCs w:val="24"/>
        </w:rPr>
      </w:pPr>
      <w:r w:rsidRPr="00F67F14">
        <w:rPr>
          <w:b/>
          <w:bCs/>
          <w:sz w:val="24"/>
          <w:szCs w:val="24"/>
        </w:rPr>
        <w:t>24. 6.         Pyžamový den</w:t>
      </w:r>
      <w:r w:rsidRPr="00F67F14">
        <w:rPr>
          <w:sz w:val="24"/>
          <w:szCs w:val="24"/>
        </w:rPr>
        <w:t xml:space="preserve"> – 4. třída</w:t>
      </w:r>
    </w:p>
    <w:p w14:paraId="7FF3B06F" w14:textId="77777777" w:rsidR="009B61C4" w:rsidRPr="00F67F14" w:rsidRDefault="009B61C4" w:rsidP="009B61C4">
      <w:pPr>
        <w:pBdr>
          <w:bottom w:val="single" w:sz="12" w:space="1" w:color="auto"/>
        </w:pBdr>
        <w:jc w:val="both"/>
        <w:rPr>
          <w:sz w:val="24"/>
          <w:szCs w:val="24"/>
        </w:rPr>
      </w:pPr>
      <w:r w:rsidRPr="00F67F14">
        <w:rPr>
          <w:b/>
          <w:bCs/>
          <w:sz w:val="24"/>
          <w:szCs w:val="24"/>
          <w:shd w:val="clear" w:color="auto" w:fill="FFFFFF"/>
        </w:rPr>
        <w:t xml:space="preserve">24. 6.         </w:t>
      </w:r>
      <w:r w:rsidRPr="00F67F14">
        <w:rPr>
          <w:b/>
          <w:bCs/>
          <w:sz w:val="24"/>
          <w:szCs w:val="24"/>
        </w:rPr>
        <w:t>Stezka zdraví Hvozd</w:t>
      </w:r>
      <w:r w:rsidRPr="00F67F14">
        <w:rPr>
          <w:sz w:val="24"/>
          <w:szCs w:val="24"/>
        </w:rPr>
        <w:t>, výlet 1. a 2. třídy</w:t>
      </w:r>
    </w:p>
    <w:p w14:paraId="42C49539" w14:textId="77777777" w:rsidR="009B61C4" w:rsidRPr="00F67F14" w:rsidRDefault="009B61C4" w:rsidP="009B61C4">
      <w:pPr>
        <w:pBdr>
          <w:bottom w:val="single" w:sz="12" w:space="1" w:color="auto"/>
        </w:pBdr>
        <w:jc w:val="both"/>
        <w:rPr>
          <w:sz w:val="24"/>
          <w:szCs w:val="24"/>
        </w:rPr>
      </w:pPr>
      <w:r w:rsidRPr="00F67F14">
        <w:rPr>
          <w:b/>
          <w:bCs/>
          <w:sz w:val="24"/>
          <w:szCs w:val="24"/>
          <w:shd w:val="clear" w:color="auto" w:fill="FFFFFF"/>
        </w:rPr>
        <w:t xml:space="preserve">24. 6.         </w:t>
      </w:r>
      <w:r w:rsidRPr="00F67F14">
        <w:rPr>
          <w:b/>
          <w:bCs/>
          <w:sz w:val="24"/>
          <w:szCs w:val="24"/>
        </w:rPr>
        <w:t>Po pamětihodnostech města Brna</w:t>
      </w:r>
      <w:r w:rsidRPr="00F67F14">
        <w:rPr>
          <w:sz w:val="24"/>
          <w:szCs w:val="24"/>
        </w:rPr>
        <w:t>, výlet 9. třídy</w:t>
      </w:r>
    </w:p>
    <w:p w14:paraId="0A9D9223" w14:textId="77777777" w:rsidR="009B61C4" w:rsidRPr="00F67F14" w:rsidRDefault="009B61C4" w:rsidP="009B61C4">
      <w:pPr>
        <w:pBdr>
          <w:bottom w:val="single" w:sz="12" w:space="1" w:color="auto"/>
        </w:pBdr>
        <w:jc w:val="both"/>
        <w:rPr>
          <w:sz w:val="24"/>
          <w:szCs w:val="24"/>
        </w:rPr>
      </w:pPr>
      <w:r w:rsidRPr="00F67F14">
        <w:rPr>
          <w:b/>
          <w:bCs/>
          <w:sz w:val="24"/>
          <w:szCs w:val="24"/>
          <w:shd w:val="clear" w:color="auto" w:fill="FFFFFF"/>
        </w:rPr>
        <w:t xml:space="preserve">24. 6.         </w:t>
      </w:r>
      <w:r w:rsidRPr="00F67F14">
        <w:rPr>
          <w:b/>
          <w:bCs/>
          <w:sz w:val="24"/>
          <w:szCs w:val="24"/>
        </w:rPr>
        <w:t>Laser game Brno</w:t>
      </w:r>
      <w:r w:rsidRPr="00F67F14">
        <w:rPr>
          <w:sz w:val="24"/>
          <w:szCs w:val="24"/>
        </w:rPr>
        <w:t>, výlet 8. třída</w:t>
      </w:r>
    </w:p>
    <w:p w14:paraId="59FC07CE" w14:textId="77777777" w:rsidR="009B61C4" w:rsidRPr="00F67F14" w:rsidRDefault="009B61C4" w:rsidP="009B61C4">
      <w:pPr>
        <w:pBdr>
          <w:bottom w:val="single" w:sz="12" w:space="1" w:color="auto"/>
        </w:pBdr>
        <w:jc w:val="both"/>
        <w:rPr>
          <w:b/>
          <w:bCs/>
          <w:sz w:val="24"/>
          <w:szCs w:val="24"/>
          <w:shd w:val="clear" w:color="auto" w:fill="FFFFFF"/>
        </w:rPr>
      </w:pPr>
      <w:r w:rsidRPr="00F67F14">
        <w:rPr>
          <w:b/>
          <w:bCs/>
          <w:sz w:val="24"/>
          <w:szCs w:val="24"/>
        </w:rPr>
        <w:t>24. 6.         Bowling Brno</w:t>
      </w:r>
      <w:r w:rsidRPr="00F67F14">
        <w:rPr>
          <w:sz w:val="24"/>
          <w:szCs w:val="24"/>
        </w:rPr>
        <w:t>, výlet 5. A, 5. B, 6. B</w:t>
      </w:r>
    </w:p>
    <w:p w14:paraId="34C4416E" w14:textId="77777777" w:rsidR="009B61C4" w:rsidRPr="00F67F14" w:rsidRDefault="009B61C4" w:rsidP="009B61C4">
      <w:pPr>
        <w:pBdr>
          <w:bottom w:val="single" w:sz="12" w:space="1" w:color="auto"/>
        </w:pBdr>
        <w:ind w:left="1134" w:hanging="1134"/>
        <w:jc w:val="both"/>
        <w:rPr>
          <w:sz w:val="24"/>
          <w:szCs w:val="24"/>
          <w:shd w:val="clear" w:color="auto" w:fill="FFFFFF"/>
        </w:rPr>
      </w:pPr>
      <w:r w:rsidRPr="00F67F14">
        <w:rPr>
          <w:b/>
          <w:sz w:val="24"/>
          <w:szCs w:val="24"/>
          <w:shd w:val="clear" w:color="auto" w:fill="FFFFFF"/>
        </w:rPr>
        <w:t>27. 6.         Přijetí nejlepších žáků školy starostou obce Kanice</w:t>
      </w:r>
      <w:r w:rsidRPr="00F67F14">
        <w:rPr>
          <w:sz w:val="24"/>
          <w:szCs w:val="24"/>
          <w:shd w:val="clear" w:color="auto" w:fill="FFFFFF"/>
        </w:rPr>
        <w:t xml:space="preserve"> – jídelna ZŠ </w:t>
      </w:r>
    </w:p>
    <w:p w14:paraId="680ED966" w14:textId="6E1CFCE0" w:rsidR="009B61C4" w:rsidRPr="00F67F14" w:rsidRDefault="009B61C4" w:rsidP="009B61C4">
      <w:pPr>
        <w:pBdr>
          <w:bottom w:val="single" w:sz="12" w:space="1" w:color="auto"/>
        </w:pBdr>
        <w:ind w:left="1134" w:hanging="1134"/>
        <w:jc w:val="both"/>
        <w:rPr>
          <w:sz w:val="24"/>
          <w:szCs w:val="24"/>
        </w:rPr>
      </w:pPr>
      <w:r w:rsidRPr="00F67F14">
        <w:rPr>
          <w:b/>
          <w:bCs/>
          <w:sz w:val="24"/>
          <w:szCs w:val="24"/>
        </w:rPr>
        <w:t>28. 6.         Ochoz u Brna a okolí</w:t>
      </w:r>
      <w:r w:rsidRPr="00F67F14">
        <w:rPr>
          <w:sz w:val="24"/>
          <w:szCs w:val="24"/>
        </w:rPr>
        <w:t>, výlet 6.A</w:t>
      </w:r>
    </w:p>
    <w:p w14:paraId="1CB6FFFD" w14:textId="3EB5BE50" w:rsidR="009B61C4" w:rsidRPr="00F67F14" w:rsidRDefault="009B61C4" w:rsidP="009B61C4">
      <w:pPr>
        <w:pBdr>
          <w:bottom w:val="single" w:sz="12" w:space="1" w:color="auto"/>
        </w:pBdr>
        <w:ind w:left="1134" w:hanging="1134"/>
        <w:jc w:val="both"/>
        <w:rPr>
          <w:sz w:val="24"/>
          <w:szCs w:val="24"/>
          <w:shd w:val="clear" w:color="auto" w:fill="FFFFFF"/>
        </w:rPr>
      </w:pPr>
      <w:r w:rsidRPr="00F67F14">
        <w:rPr>
          <w:b/>
          <w:bCs/>
          <w:sz w:val="24"/>
          <w:szCs w:val="24"/>
        </w:rPr>
        <w:t xml:space="preserve">28. 6.         </w:t>
      </w:r>
      <w:r w:rsidRPr="00F67F14">
        <w:rPr>
          <w:b/>
          <w:bCs/>
          <w:sz w:val="24"/>
          <w:szCs w:val="24"/>
          <w:shd w:val="clear" w:color="auto" w:fill="FFFFFF"/>
        </w:rPr>
        <w:t xml:space="preserve">Brno, </w:t>
      </w:r>
      <w:r w:rsidRPr="00F67F14">
        <w:rPr>
          <w:sz w:val="24"/>
          <w:szCs w:val="24"/>
        </w:rPr>
        <w:t>výlet 8. třídy</w:t>
      </w:r>
    </w:p>
    <w:p w14:paraId="33874FE6" w14:textId="77777777" w:rsidR="009B61C4" w:rsidRPr="00F67F14" w:rsidRDefault="009B61C4" w:rsidP="009B61C4">
      <w:pPr>
        <w:pBdr>
          <w:bottom w:val="single" w:sz="12" w:space="1" w:color="auto"/>
        </w:pBdr>
        <w:ind w:left="1134" w:hanging="1134"/>
        <w:jc w:val="both"/>
        <w:rPr>
          <w:b/>
          <w:sz w:val="24"/>
          <w:szCs w:val="24"/>
        </w:rPr>
      </w:pPr>
      <w:r w:rsidRPr="00F67F14">
        <w:rPr>
          <w:b/>
          <w:sz w:val="24"/>
          <w:szCs w:val="24"/>
          <w:shd w:val="clear" w:color="auto" w:fill="FFFFFF"/>
        </w:rPr>
        <w:t xml:space="preserve">29. 6.         </w:t>
      </w:r>
      <w:r w:rsidRPr="00F67F14">
        <w:rPr>
          <w:b/>
          <w:sz w:val="24"/>
          <w:szCs w:val="24"/>
        </w:rPr>
        <w:t>Pasování prvňáčků na čtenáře, rozloučení se žáky 9. třídy, ocenění nejlepších žáků</w:t>
      </w:r>
    </w:p>
    <w:p w14:paraId="42C36F44" w14:textId="6910ECDD" w:rsidR="009B61C4" w:rsidRPr="00F67F14" w:rsidRDefault="009B61C4" w:rsidP="009B61C4">
      <w:pPr>
        <w:pBdr>
          <w:bottom w:val="single" w:sz="12" w:space="1" w:color="auto"/>
        </w:pBdr>
        <w:ind w:left="1134" w:hanging="1134"/>
        <w:jc w:val="both"/>
        <w:rPr>
          <w:bCs/>
          <w:sz w:val="24"/>
          <w:szCs w:val="24"/>
          <w:shd w:val="clear" w:color="auto" w:fill="FFFFFF"/>
        </w:rPr>
      </w:pPr>
      <w:r w:rsidRPr="00F67F14">
        <w:rPr>
          <w:b/>
          <w:sz w:val="24"/>
          <w:szCs w:val="24"/>
          <w:shd w:val="clear" w:color="auto" w:fill="FFFFFF"/>
        </w:rPr>
        <w:t xml:space="preserve">29. 6.         </w:t>
      </w:r>
      <w:r w:rsidRPr="00F67F14">
        <w:rPr>
          <w:b/>
          <w:sz w:val="24"/>
          <w:szCs w:val="24"/>
        </w:rPr>
        <w:t>Vystoupení žáků</w:t>
      </w:r>
      <w:r w:rsidRPr="00F67F14">
        <w:rPr>
          <w:bCs/>
          <w:sz w:val="24"/>
          <w:szCs w:val="24"/>
        </w:rPr>
        <w:t>, hala školy, 16:00</w:t>
      </w:r>
    </w:p>
    <w:p w14:paraId="114E4167" w14:textId="77777777" w:rsidR="009B61C4" w:rsidRDefault="009B61C4" w:rsidP="00472D43">
      <w:pPr>
        <w:widowControl w:val="0"/>
        <w:jc w:val="both"/>
        <w:rPr>
          <w:b/>
          <w:i/>
          <w:color w:val="FF0000"/>
          <w:sz w:val="24"/>
          <w:szCs w:val="24"/>
        </w:rPr>
      </w:pPr>
    </w:p>
    <w:p w14:paraId="44333EBD" w14:textId="3B2EE685" w:rsidR="00B35EF1" w:rsidRPr="00F67F14" w:rsidRDefault="00B35EF1" w:rsidP="00F67F14">
      <w:pPr>
        <w:widowControl w:val="0"/>
        <w:jc w:val="both"/>
        <w:rPr>
          <w:b/>
          <w:i/>
          <w:sz w:val="24"/>
          <w:szCs w:val="24"/>
        </w:rPr>
      </w:pPr>
      <w:r w:rsidRPr="00F67F14">
        <w:rPr>
          <w:b/>
          <w:i/>
          <w:sz w:val="24"/>
          <w:szCs w:val="24"/>
        </w:rPr>
        <w:t>Sportovní akce</w:t>
      </w:r>
    </w:p>
    <w:p w14:paraId="344D6BE4" w14:textId="77777777" w:rsidR="00F67F14" w:rsidRPr="00F67F14" w:rsidRDefault="00F67F14">
      <w:pPr>
        <w:numPr>
          <w:ilvl w:val="0"/>
          <w:numId w:val="32"/>
        </w:numPr>
        <w:overflowPunct/>
        <w:autoSpaceDE/>
        <w:autoSpaceDN/>
        <w:adjustRightInd/>
        <w:jc w:val="both"/>
        <w:textAlignment w:val="auto"/>
        <w:rPr>
          <w:sz w:val="24"/>
          <w:szCs w:val="24"/>
        </w:rPr>
      </w:pPr>
      <w:r w:rsidRPr="00F67F14">
        <w:rPr>
          <w:b/>
          <w:sz w:val="24"/>
          <w:szCs w:val="24"/>
        </w:rPr>
        <w:t xml:space="preserve">8. 9.     </w:t>
      </w:r>
      <w:proofErr w:type="spellStart"/>
      <w:r w:rsidRPr="00F67F14">
        <w:rPr>
          <w:b/>
          <w:sz w:val="24"/>
          <w:szCs w:val="24"/>
          <w:shd w:val="clear" w:color="auto" w:fill="FFFFFF"/>
        </w:rPr>
        <w:t>T-mobile</w:t>
      </w:r>
      <w:proofErr w:type="spellEnd"/>
      <w:r w:rsidRPr="00F67F14">
        <w:rPr>
          <w:b/>
          <w:sz w:val="24"/>
          <w:szCs w:val="24"/>
          <w:shd w:val="clear" w:color="auto" w:fill="FFFFFF"/>
        </w:rPr>
        <w:t xml:space="preserve"> olympijský běh</w:t>
      </w:r>
      <w:r w:rsidRPr="00F67F14">
        <w:rPr>
          <w:sz w:val="24"/>
          <w:szCs w:val="24"/>
          <w:shd w:val="clear" w:color="auto" w:fill="FFFFFF"/>
        </w:rPr>
        <w:t xml:space="preserve"> 1.</w:t>
      </w:r>
      <w:r w:rsidRPr="00F67F14">
        <w:rPr>
          <w:sz w:val="24"/>
          <w:szCs w:val="24"/>
        </w:rPr>
        <w:t>- 9. ročník</w:t>
      </w:r>
    </w:p>
    <w:p w14:paraId="1930E4A5" w14:textId="77777777" w:rsidR="00F67F14" w:rsidRPr="00F67F14" w:rsidRDefault="00F67F14">
      <w:pPr>
        <w:numPr>
          <w:ilvl w:val="0"/>
          <w:numId w:val="32"/>
        </w:numPr>
        <w:overflowPunct/>
        <w:autoSpaceDE/>
        <w:autoSpaceDN/>
        <w:adjustRightInd/>
        <w:jc w:val="both"/>
        <w:textAlignment w:val="auto"/>
        <w:rPr>
          <w:sz w:val="24"/>
          <w:szCs w:val="24"/>
        </w:rPr>
      </w:pPr>
      <w:r w:rsidRPr="00F67F14">
        <w:rPr>
          <w:b/>
          <w:sz w:val="24"/>
          <w:szCs w:val="24"/>
          <w:shd w:val="clear" w:color="auto" w:fill="FFFFFF"/>
        </w:rPr>
        <w:t>12. 2021 – 2. 2. 2022 Plavání – Plavecká škola Vyškov</w:t>
      </w:r>
      <w:r w:rsidRPr="00F67F14">
        <w:rPr>
          <w:bCs/>
          <w:sz w:val="24"/>
          <w:szCs w:val="24"/>
          <w:shd w:val="clear" w:color="auto" w:fill="FFFFFF"/>
        </w:rPr>
        <w:t xml:space="preserve"> – 1., 2., 3. třída </w:t>
      </w:r>
    </w:p>
    <w:p w14:paraId="03C0471E" w14:textId="77777777" w:rsidR="00F67F14" w:rsidRPr="00F67F14" w:rsidRDefault="00F67F14">
      <w:pPr>
        <w:numPr>
          <w:ilvl w:val="0"/>
          <w:numId w:val="32"/>
        </w:numPr>
        <w:overflowPunct/>
        <w:autoSpaceDE/>
        <w:autoSpaceDN/>
        <w:adjustRightInd/>
        <w:jc w:val="both"/>
        <w:textAlignment w:val="auto"/>
        <w:rPr>
          <w:sz w:val="24"/>
          <w:szCs w:val="24"/>
        </w:rPr>
      </w:pPr>
      <w:r w:rsidRPr="00F67F14">
        <w:rPr>
          <w:b/>
          <w:sz w:val="24"/>
          <w:szCs w:val="24"/>
          <w:shd w:val="clear" w:color="auto" w:fill="FFFFFF"/>
        </w:rPr>
        <w:t>12. Sportovní dopoledne se Šárkou Kašpárkovou</w:t>
      </w:r>
      <w:r w:rsidRPr="00F67F14">
        <w:rPr>
          <w:bCs/>
          <w:sz w:val="24"/>
          <w:szCs w:val="24"/>
          <w:shd w:val="clear" w:color="auto" w:fill="FFFFFF"/>
        </w:rPr>
        <w:t xml:space="preserve"> </w:t>
      </w:r>
    </w:p>
    <w:p w14:paraId="0274EDB8" w14:textId="77777777" w:rsidR="00F67F14" w:rsidRPr="00F67F14" w:rsidRDefault="00F67F14">
      <w:pPr>
        <w:numPr>
          <w:ilvl w:val="0"/>
          <w:numId w:val="32"/>
        </w:numPr>
        <w:overflowPunct/>
        <w:autoSpaceDE/>
        <w:autoSpaceDN/>
        <w:adjustRightInd/>
        <w:jc w:val="both"/>
        <w:textAlignment w:val="auto"/>
        <w:rPr>
          <w:sz w:val="24"/>
          <w:szCs w:val="24"/>
        </w:rPr>
      </w:pPr>
      <w:r w:rsidRPr="00F67F14">
        <w:rPr>
          <w:b/>
          <w:sz w:val="24"/>
          <w:szCs w:val="24"/>
        </w:rPr>
        <w:t>21. 12.</w:t>
      </w:r>
      <w:r w:rsidRPr="00F67F14">
        <w:rPr>
          <w:sz w:val="24"/>
          <w:szCs w:val="24"/>
        </w:rPr>
        <w:t xml:space="preserve"> </w:t>
      </w:r>
      <w:r w:rsidRPr="00F67F14">
        <w:rPr>
          <w:b/>
          <w:sz w:val="24"/>
          <w:szCs w:val="24"/>
        </w:rPr>
        <w:t>Vánoční běh do schodů</w:t>
      </w:r>
      <w:r w:rsidRPr="00F67F14">
        <w:rPr>
          <w:sz w:val="24"/>
          <w:szCs w:val="24"/>
          <w:shd w:val="clear" w:color="auto" w:fill="FFFFFF"/>
        </w:rPr>
        <w:t xml:space="preserve"> 1. – 3. třída</w:t>
      </w:r>
    </w:p>
    <w:p w14:paraId="5AD05893" w14:textId="77777777" w:rsidR="00F67F14" w:rsidRPr="00F67F14" w:rsidRDefault="00F67F14">
      <w:pPr>
        <w:numPr>
          <w:ilvl w:val="0"/>
          <w:numId w:val="32"/>
        </w:numPr>
        <w:overflowPunct/>
        <w:autoSpaceDE/>
        <w:autoSpaceDN/>
        <w:adjustRightInd/>
        <w:jc w:val="both"/>
        <w:textAlignment w:val="auto"/>
        <w:rPr>
          <w:sz w:val="24"/>
          <w:szCs w:val="24"/>
        </w:rPr>
      </w:pPr>
      <w:r w:rsidRPr="00F67F14">
        <w:rPr>
          <w:b/>
          <w:sz w:val="24"/>
          <w:szCs w:val="24"/>
        </w:rPr>
        <w:lastRenderedPageBreak/>
        <w:t>22. 12.</w:t>
      </w:r>
      <w:r w:rsidRPr="00F67F14">
        <w:rPr>
          <w:sz w:val="24"/>
          <w:szCs w:val="24"/>
        </w:rPr>
        <w:t xml:space="preserve"> </w:t>
      </w:r>
      <w:r w:rsidRPr="00F67F14">
        <w:rPr>
          <w:b/>
          <w:sz w:val="24"/>
          <w:szCs w:val="24"/>
        </w:rPr>
        <w:t>Vánoční běh do schodů</w:t>
      </w:r>
      <w:r w:rsidRPr="00F67F14">
        <w:rPr>
          <w:sz w:val="24"/>
          <w:szCs w:val="24"/>
          <w:shd w:val="clear" w:color="auto" w:fill="FFFFFF"/>
        </w:rPr>
        <w:t xml:space="preserve"> 4. - 9. třída</w:t>
      </w:r>
    </w:p>
    <w:p w14:paraId="05E2EA1B" w14:textId="77777777" w:rsidR="00F67F14" w:rsidRPr="00F67F14" w:rsidRDefault="00F67F14">
      <w:pPr>
        <w:numPr>
          <w:ilvl w:val="0"/>
          <w:numId w:val="32"/>
        </w:numPr>
        <w:overflowPunct/>
        <w:autoSpaceDE/>
        <w:autoSpaceDN/>
        <w:adjustRightInd/>
        <w:jc w:val="both"/>
        <w:textAlignment w:val="auto"/>
        <w:rPr>
          <w:sz w:val="24"/>
          <w:szCs w:val="24"/>
        </w:rPr>
      </w:pPr>
      <w:r w:rsidRPr="00F67F14">
        <w:rPr>
          <w:b/>
          <w:sz w:val="24"/>
          <w:szCs w:val="24"/>
          <w:shd w:val="clear" w:color="auto" w:fill="FFFFFF"/>
        </w:rPr>
        <w:t>9. – 14. 1. LVK Malá Morávka – Karlov</w:t>
      </w:r>
      <w:r w:rsidRPr="00F67F14">
        <w:rPr>
          <w:bCs/>
          <w:sz w:val="24"/>
          <w:szCs w:val="24"/>
          <w:shd w:val="clear" w:color="auto" w:fill="FFFFFF"/>
        </w:rPr>
        <w:t xml:space="preserve"> (35 žáků 7. a 8. třídy)</w:t>
      </w:r>
    </w:p>
    <w:p w14:paraId="6D3BCB19" w14:textId="77777777" w:rsidR="00F67F14" w:rsidRPr="00F67F14" w:rsidRDefault="00F67F14">
      <w:pPr>
        <w:numPr>
          <w:ilvl w:val="0"/>
          <w:numId w:val="32"/>
        </w:numPr>
        <w:overflowPunct/>
        <w:autoSpaceDE/>
        <w:autoSpaceDN/>
        <w:adjustRightInd/>
        <w:jc w:val="both"/>
        <w:textAlignment w:val="auto"/>
        <w:rPr>
          <w:sz w:val="24"/>
          <w:szCs w:val="24"/>
        </w:rPr>
      </w:pPr>
      <w:r w:rsidRPr="00F67F14">
        <w:rPr>
          <w:b/>
          <w:sz w:val="24"/>
          <w:szCs w:val="24"/>
          <w:shd w:val="clear" w:color="auto" w:fill="FFFFFF"/>
        </w:rPr>
        <w:t>5. 4. Projekt „Česko vesluje“</w:t>
      </w:r>
      <w:r w:rsidRPr="00F67F14">
        <w:rPr>
          <w:bCs/>
          <w:sz w:val="24"/>
          <w:szCs w:val="24"/>
          <w:shd w:val="clear" w:color="auto" w:fill="FFFFFF"/>
        </w:rPr>
        <w:t xml:space="preserve"> – </w:t>
      </w:r>
      <w:r w:rsidRPr="00F67F14">
        <w:rPr>
          <w:b/>
          <w:sz w:val="24"/>
          <w:szCs w:val="24"/>
          <w:shd w:val="clear" w:color="auto" w:fill="FFFFFF"/>
        </w:rPr>
        <w:t>5.</w:t>
      </w:r>
      <w:proofErr w:type="gramStart"/>
      <w:r w:rsidRPr="00F67F14">
        <w:rPr>
          <w:b/>
          <w:sz w:val="24"/>
          <w:szCs w:val="24"/>
          <w:shd w:val="clear" w:color="auto" w:fill="FFFFFF"/>
        </w:rPr>
        <w:t>A</w:t>
      </w:r>
      <w:r w:rsidRPr="00F67F14">
        <w:rPr>
          <w:bCs/>
          <w:sz w:val="24"/>
          <w:szCs w:val="24"/>
          <w:shd w:val="clear" w:color="auto" w:fill="FFFFFF"/>
        </w:rPr>
        <w:t xml:space="preserve"> - 1</w:t>
      </w:r>
      <w:proofErr w:type="gramEnd"/>
      <w:r w:rsidRPr="00F67F14">
        <w:rPr>
          <w:bCs/>
          <w:sz w:val="24"/>
          <w:szCs w:val="24"/>
          <w:shd w:val="clear" w:color="auto" w:fill="FFFFFF"/>
        </w:rPr>
        <w:t xml:space="preserve">. h, </w:t>
      </w:r>
      <w:r w:rsidRPr="00F67F14">
        <w:rPr>
          <w:b/>
          <w:sz w:val="24"/>
          <w:szCs w:val="24"/>
          <w:shd w:val="clear" w:color="auto" w:fill="FFFFFF"/>
        </w:rPr>
        <w:t>6.B</w:t>
      </w:r>
      <w:r w:rsidRPr="00F67F14">
        <w:rPr>
          <w:bCs/>
          <w:sz w:val="24"/>
          <w:szCs w:val="24"/>
          <w:shd w:val="clear" w:color="auto" w:fill="FFFFFF"/>
        </w:rPr>
        <w:t xml:space="preserve"> - 2. h, </w:t>
      </w:r>
      <w:r w:rsidRPr="00F67F14">
        <w:rPr>
          <w:b/>
          <w:sz w:val="24"/>
          <w:szCs w:val="24"/>
          <w:shd w:val="clear" w:color="auto" w:fill="FFFFFF"/>
        </w:rPr>
        <w:t>6.A</w:t>
      </w:r>
      <w:r w:rsidRPr="00F67F14">
        <w:rPr>
          <w:bCs/>
          <w:sz w:val="24"/>
          <w:szCs w:val="24"/>
          <w:shd w:val="clear" w:color="auto" w:fill="FFFFFF"/>
        </w:rPr>
        <w:t xml:space="preserve"> - 3. h, </w:t>
      </w:r>
      <w:r w:rsidRPr="00F67F14">
        <w:rPr>
          <w:b/>
          <w:sz w:val="24"/>
          <w:szCs w:val="24"/>
          <w:shd w:val="clear" w:color="auto" w:fill="FFFFFF"/>
        </w:rPr>
        <w:t>5.B</w:t>
      </w:r>
      <w:r w:rsidRPr="00F67F14">
        <w:rPr>
          <w:bCs/>
          <w:sz w:val="24"/>
          <w:szCs w:val="24"/>
          <w:shd w:val="clear" w:color="auto" w:fill="FFFFFF"/>
        </w:rPr>
        <w:t xml:space="preserve"> - 4. h,</w:t>
      </w:r>
      <w:r w:rsidRPr="00F67F14">
        <w:rPr>
          <w:b/>
          <w:sz w:val="24"/>
          <w:szCs w:val="24"/>
          <w:shd w:val="clear" w:color="auto" w:fill="FFFFFF"/>
        </w:rPr>
        <w:t>7.</w:t>
      </w:r>
      <w:r w:rsidRPr="00F67F14">
        <w:rPr>
          <w:bCs/>
          <w:sz w:val="24"/>
          <w:szCs w:val="24"/>
          <w:shd w:val="clear" w:color="auto" w:fill="FFFFFF"/>
        </w:rPr>
        <w:t xml:space="preserve"> - 5. h, </w:t>
      </w:r>
      <w:r w:rsidRPr="00F67F14">
        <w:rPr>
          <w:b/>
          <w:sz w:val="24"/>
          <w:szCs w:val="24"/>
          <w:shd w:val="clear" w:color="auto" w:fill="FFFFFF"/>
        </w:rPr>
        <w:t>8.</w:t>
      </w:r>
      <w:r w:rsidRPr="00F67F14">
        <w:rPr>
          <w:bCs/>
          <w:sz w:val="24"/>
          <w:szCs w:val="24"/>
          <w:shd w:val="clear" w:color="auto" w:fill="FFFFFF"/>
        </w:rPr>
        <w:t xml:space="preserve"> - 6. h, </w:t>
      </w:r>
      <w:r w:rsidRPr="00F67F14">
        <w:rPr>
          <w:b/>
          <w:sz w:val="24"/>
          <w:szCs w:val="24"/>
          <w:shd w:val="clear" w:color="auto" w:fill="FFFFFF"/>
        </w:rPr>
        <w:t>9.</w:t>
      </w:r>
      <w:r w:rsidRPr="00F67F14">
        <w:rPr>
          <w:bCs/>
          <w:sz w:val="24"/>
          <w:szCs w:val="24"/>
          <w:shd w:val="clear" w:color="auto" w:fill="FFFFFF"/>
        </w:rPr>
        <w:t xml:space="preserve"> - 7. h</w:t>
      </w:r>
      <w:r w:rsidRPr="00F67F14">
        <w:rPr>
          <w:b/>
          <w:sz w:val="24"/>
          <w:szCs w:val="24"/>
        </w:rPr>
        <w:t xml:space="preserve"> </w:t>
      </w:r>
    </w:p>
    <w:p w14:paraId="29EB6E40" w14:textId="77777777" w:rsidR="00F67F14" w:rsidRPr="00F67F14" w:rsidRDefault="00F67F14">
      <w:pPr>
        <w:numPr>
          <w:ilvl w:val="0"/>
          <w:numId w:val="32"/>
        </w:numPr>
        <w:overflowPunct/>
        <w:autoSpaceDE/>
        <w:autoSpaceDN/>
        <w:adjustRightInd/>
        <w:jc w:val="both"/>
        <w:textAlignment w:val="auto"/>
        <w:rPr>
          <w:sz w:val="24"/>
          <w:szCs w:val="24"/>
        </w:rPr>
      </w:pPr>
      <w:r w:rsidRPr="00F67F14">
        <w:rPr>
          <w:b/>
          <w:sz w:val="24"/>
          <w:szCs w:val="24"/>
          <w:shd w:val="clear" w:color="auto" w:fill="FFFFFF"/>
        </w:rPr>
        <w:t xml:space="preserve">28. 4. </w:t>
      </w:r>
      <w:proofErr w:type="spellStart"/>
      <w:r w:rsidRPr="00F67F14">
        <w:rPr>
          <w:b/>
          <w:sz w:val="24"/>
          <w:szCs w:val="24"/>
          <w:shd w:val="clear" w:color="auto" w:fill="FFFFFF"/>
        </w:rPr>
        <w:t>Mc</w:t>
      </w:r>
      <w:proofErr w:type="spellEnd"/>
      <w:r w:rsidRPr="00F67F14">
        <w:rPr>
          <w:b/>
          <w:sz w:val="24"/>
          <w:szCs w:val="24"/>
          <w:shd w:val="clear" w:color="auto" w:fill="FFFFFF"/>
        </w:rPr>
        <w:t xml:space="preserve"> </w:t>
      </w:r>
      <w:proofErr w:type="spellStart"/>
      <w:r w:rsidRPr="00F67F14">
        <w:rPr>
          <w:b/>
          <w:sz w:val="24"/>
          <w:szCs w:val="24"/>
          <w:shd w:val="clear" w:color="auto" w:fill="FFFFFF"/>
        </w:rPr>
        <w:t>Donald´s</w:t>
      </w:r>
      <w:proofErr w:type="spellEnd"/>
      <w:r w:rsidRPr="00F67F14">
        <w:rPr>
          <w:b/>
          <w:sz w:val="24"/>
          <w:szCs w:val="24"/>
          <w:shd w:val="clear" w:color="auto" w:fill="FFFFFF"/>
        </w:rPr>
        <w:t xml:space="preserve"> cup</w:t>
      </w:r>
      <w:r w:rsidRPr="00F67F14">
        <w:rPr>
          <w:bCs/>
          <w:sz w:val="24"/>
          <w:szCs w:val="24"/>
          <w:shd w:val="clear" w:color="auto" w:fill="FFFFFF"/>
        </w:rPr>
        <w:t>, ZŠ Jungmannova Kuřim, 7:00 – 15:00</w:t>
      </w:r>
    </w:p>
    <w:p w14:paraId="47F163F1" w14:textId="77777777" w:rsidR="00F67F14" w:rsidRPr="00F67F14" w:rsidRDefault="00F67F14">
      <w:pPr>
        <w:numPr>
          <w:ilvl w:val="0"/>
          <w:numId w:val="32"/>
        </w:numPr>
        <w:overflowPunct/>
        <w:autoSpaceDE/>
        <w:autoSpaceDN/>
        <w:adjustRightInd/>
        <w:jc w:val="both"/>
        <w:textAlignment w:val="auto"/>
        <w:rPr>
          <w:bCs/>
          <w:sz w:val="24"/>
          <w:szCs w:val="24"/>
          <w:shd w:val="clear" w:color="auto" w:fill="FFFFFF"/>
        </w:rPr>
      </w:pPr>
      <w:r w:rsidRPr="00F67F14">
        <w:rPr>
          <w:b/>
          <w:sz w:val="24"/>
          <w:szCs w:val="24"/>
          <w:shd w:val="clear" w:color="auto" w:fill="FFFFFF"/>
        </w:rPr>
        <w:t>14. 6. Slavnostní předání cen Sazka Olympijský víceboj</w:t>
      </w:r>
      <w:r w:rsidRPr="00F67F14">
        <w:rPr>
          <w:bCs/>
          <w:sz w:val="24"/>
          <w:szCs w:val="24"/>
          <w:shd w:val="clear" w:color="auto" w:fill="FFFFFF"/>
        </w:rPr>
        <w:t>, Hop Arena Praha, 10:00</w:t>
      </w:r>
    </w:p>
    <w:p w14:paraId="0EE83134" w14:textId="77777777" w:rsidR="00F67F14" w:rsidRPr="00F67F14" w:rsidRDefault="00F67F14">
      <w:pPr>
        <w:numPr>
          <w:ilvl w:val="0"/>
          <w:numId w:val="32"/>
        </w:numPr>
        <w:overflowPunct/>
        <w:autoSpaceDE/>
        <w:autoSpaceDN/>
        <w:adjustRightInd/>
        <w:jc w:val="both"/>
        <w:textAlignment w:val="auto"/>
        <w:rPr>
          <w:bCs/>
          <w:sz w:val="24"/>
          <w:szCs w:val="24"/>
          <w:shd w:val="clear" w:color="auto" w:fill="FFFFFF"/>
        </w:rPr>
      </w:pPr>
      <w:r w:rsidRPr="00F67F14">
        <w:rPr>
          <w:b/>
          <w:sz w:val="24"/>
          <w:szCs w:val="24"/>
          <w:shd w:val="clear" w:color="auto" w:fill="FFFFFF"/>
        </w:rPr>
        <w:t xml:space="preserve">16. 6. </w:t>
      </w:r>
      <w:r w:rsidRPr="00F67F14">
        <w:rPr>
          <w:b/>
          <w:sz w:val="24"/>
          <w:szCs w:val="24"/>
        </w:rPr>
        <w:t>Olympijský víceboj se Šárkou Kašpárkovou</w:t>
      </w:r>
      <w:r w:rsidRPr="00F67F14">
        <w:rPr>
          <w:sz w:val="24"/>
          <w:szCs w:val="24"/>
        </w:rPr>
        <w:t xml:space="preserve"> – 7:45, plnění olympijského odznaku jednotlivými třídami 7. – 9. ročníku</w:t>
      </w:r>
    </w:p>
    <w:p w14:paraId="3A2F8E5C" w14:textId="10C5CA22" w:rsidR="00F67F14" w:rsidRPr="00F67F14" w:rsidRDefault="00F67F14">
      <w:pPr>
        <w:numPr>
          <w:ilvl w:val="0"/>
          <w:numId w:val="32"/>
        </w:numPr>
        <w:overflowPunct/>
        <w:autoSpaceDE/>
        <w:autoSpaceDN/>
        <w:adjustRightInd/>
        <w:jc w:val="both"/>
        <w:textAlignment w:val="auto"/>
        <w:rPr>
          <w:bCs/>
          <w:sz w:val="24"/>
          <w:szCs w:val="24"/>
          <w:shd w:val="clear" w:color="auto" w:fill="FFFFFF"/>
        </w:rPr>
      </w:pPr>
      <w:r w:rsidRPr="00F67F14">
        <w:rPr>
          <w:b/>
          <w:bCs/>
          <w:sz w:val="24"/>
          <w:szCs w:val="24"/>
        </w:rPr>
        <w:t xml:space="preserve">22. 6. - </w:t>
      </w:r>
      <w:proofErr w:type="gramStart"/>
      <w:r w:rsidRPr="00F67F14">
        <w:rPr>
          <w:b/>
          <w:bCs/>
          <w:sz w:val="24"/>
          <w:szCs w:val="24"/>
        </w:rPr>
        <w:t>T - mobile</w:t>
      </w:r>
      <w:proofErr w:type="gramEnd"/>
      <w:r w:rsidRPr="00F67F14">
        <w:rPr>
          <w:b/>
          <w:bCs/>
          <w:sz w:val="24"/>
          <w:szCs w:val="24"/>
        </w:rPr>
        <w:t xml:space="preserve"> olympijský běh</w:t>
      </w:r>
      <w:r w:rsidRPr="00F67F14">
        <w:rPr>
          <w:sz w:val="24"/>
          <w:szCs w:val="24"/>
        </w:rPr>
        <w:t xml:space="preserve"> </w:t>
      </w:r>
      <w:r w:rsidRPr="00F67F14">
        <w:rPr>
          <w:sz w:val="24"/>
          <w:szCs w:val="24"/>
          <w:shd w:val="clear" w:color="auto" w:fill="FFFFFF"/>
        </w:rPr>
        <w:t>1.</w:t>
      </w:r>
      <w:r w:rsidRPr="00F67F14">
        <w:rPr>
          <w:sz w:val="24"/>
          <w:szCs w:val="24"/>
        </w:rPr>
        <w:t xml:space="preserve">- 9. ročník </w:t>
      </w:r>
    </w:p>
    <w:p w14:paraId="6DDF63F0" w14:textId="2CD67411" w:rsidR="002E1B04" w:rsidRPr="00F67F14" w:rsidRDefault="002E1B04" w:rsidP="00F67F14">
      <w:pPr>
        <w:pStyle w:val="Nadpis4"/>
        <w:rPr>
          <w:sz w:val="24"/>
          <w:szCs w:val="24"/>
        </w:rPr>
      </w:pPr>
      <w:r w:rsidRPr="00F67F14">
        <w:rPr>
          <w:sz w:val="24"/>
          <w:szCs w:val="24"/>
        </w:rPr>
        <w:t>b) Účast školy v soutěžích a olympiádách</w:t>
      </w:r>
    </w:p>
    <w:bookmarkEnd w:id="25"/>
    <w:p w14:paraId="3949C463" w14:textId="77777777" w:rsidR="00F67F14" w:rsidRPr="00F67F14" w:rsidRDefault="00F67F14" w:rsidP="00F67F14">
      <w:pPr>
        <w:jc w:val="both"/>
        <w:rPr>
          <w:sz w:val="21"/>
          <w:szCs w:val="21"/>
        </w:rPr>
      </w:pPr>
    </w:p>
    <w:p w14:paraId="5DFFD677" w14:textId="77777777" w:rsidR="00F67F14" w:rsidRPr="00D46C07" w:rsidRDefault="00F67F14">
      <w:pPr>
        <w:numPr>
          <w:ilvl w:val="0"/>
          <w:numId w:val="26"/>
        </w:numPr>
        <w:jc w:val="both"/>
        <w:textAlignment w:val="auto"/>
        <w:rPr>
          <w:sz w:val="24"/>
          <w:szCs w:val="24"/>
        </w:rPr>
      </w:pPr>
      <w:r w:rsidRPr="00D46C07">
        <w:rPr>
          <w:sz w:val="24"/>
          <w:szCs w:val="24"/>
        </w:rPr>
        <w:t>8. 10.</w:t>
      </w:r>
      <w:r w:rsidRPr="00D46C07">
        <w:rPr>
          <w:sz w:val="24"/>
          <w:szCs w:val="24"/>
        </w:rPr>
        <w:tab/>
      </w:r>
      <w:r w:rsidRPr="00D46C07">
        <w:rPr>
          <w:sz w:val="24"/>
          <w:szCs w:val="24"/>
        </w:rPr>
        <w:tab/>
      </w:r>
      <w:r w:rsidRPr="00D46C07">
        <w:rPr>
          <w:sz w:val="24"/>
          <w:szCs w:val="24"/>
          <w:shd w:val="clear" w:color="auto" w:fill="FFFFFF"/>
        </w:rPr>
        <w:t xml:space="preserve">Logická olympiáda – 8. ročník </w:t>
      </w:r>
    </w:p>
    <w:p w14:paraId="3AD37E87" w14:textId="77777777" w:rsidR="00F67F14" w:rsidRPr="00D46C07" w:rsidRDefault="00F67F14">
      <w:pPr>
        <w:numPr>
          <w:ilvl w:val="0"/>
          <w:numId w:val="26"/>
        </w:numPr>
        <w:jc w:val="both"/>
        <w:textAlignment w:val="auto"/>
        <w:rPr>
          <w:sz w:val="24"/>
          <w:szCs w:val="24"/>
        </w:rPr>
      </w:pPr>
      <w:r w:rsidRPr="00D46C07">
        <w:rPr>
          <w:sz w:val="24"/>
          <w:szCs w:val="24"/>
        </w:rPr>
        <w:t>11. 10.</w:t>
      </w:r>
      <w:r w:rsidRPr="00D46C07">
        <w:rPr>
          <w:sz w:val="24"/>
          <w:szCs w:val="24"/>
        </w:rPr>
        <w:tab/>
      </w:r>
      <w:r w:rsidRPr="00D46C07">
        <w:rPr>
          <w:sz w:val="24"/>
          <w:szCs w:val="24"/>
        </w:rPr>
        <w:tab/>
        <w:t>SCIO 9. ročník – český jazyk</w:t>
      </w:r>
    </w:p>
    <w:p w14:paraId="5EA9DF14" w14:textId="77777777" w:rsidR="00F67F14" w:rsidRPr="00D46C07" w:rsidRDefault="00F67F14">
      <w:pPr>
        <w:numPr>
          <w:ilvl w:val="0"/>
          <w:numId w:val="26"/>
        </w:numPr>
        <w:jc w:val="both"/>
        <w:textAlignment w:val="auto"/>
        <w:rPr>
          <w:sz w:val="24"/>
          <w:szCs w:val="24"/>
        </w:rPr>
      </w:pPr>
      <w:r w:rsidRPr="00D46C07">
        <w:rPr>
          <w:sz w:val="24"/>
          <w:szCs w:val="24"/>
        </w:rPr>
        <w:t>11. 10.</w:t>
      </w:r>
      <w:r w:rsidRPr="00D46C07">
        <w:rPr>
          <w:sz w:val="24"/>
          <w:szCs w:val="24"/>
        </w:rPr>
        <w:tab/>
      </w:r>
      <w:r w:rsidRPr="00D46C07">
        <w:rPr>
          <w:sz w:val="24"/>
          <w:szCs w:val="24"/>
        </w:rPr>
        <w:tab/>
      </w:r>
      <w:r w:rsidRPr="00D46C07">
        <w:rPr>
          <w:sz w:val="24"/>
          <w:szCs w:val="24"/>
          <w:shd w:val="clear" w:color="auto" w:fill="FFFFFF"/>
        </w:rPr>
        <w:t xml:space="preserve">Logická olympiáda – 7. ročník </w:t>
      </w:r>
    </w:p>
    <w:p w14:paraId="35DFDA88" w14:textId="77777777" w:rsidR="00F67F14" w:rsidRPr="00D46C07" w:rsidRDefault="00F67F14">
      <w:pPr>
        <w:numPr>
          <w:ilvl w:val="0"/>
          <w:numId w:val="26"/>
        </w:numPr>
        <w:jc w:val="both"/>
        <w:textAlignment w:val="auto"/>
        <w:rPr>
          <w:sz w:val="24"/>
          <w:szCs w:val="24"/>
        </w:rPr>
      </w:pPr>
      <w:r w:rsidRPr="00D46C07">
        <w:rPr>
          <w:sz w:val="24"/>
          <w:szCs w:val="24"/>
        </w:rPr>
        <w:t xml:space="preserve">12. a 14. 10. </w:t>
      </w:r>
      <w:r w:rsidRPr="00D46C07">
        <w:rPr>
          <w:sz w:val="24"/>
          <w:szCs w:val="24"/>
        </w:rPr>
        <w:tab/>
      </w:r>
      <w:r w:rsidRPr="00D46C07">
        <w:rPr>
          <w:sz w:val="24"/>
          <w:szCs w:val="24"/>
          <w:shd w:val="clear" w:color="auto" w:fill="FFFFFF"/>
        </w:rPr>
        <w:t xml:space="preserve">Logická olympiáda – 9. ročník </w:t>
      </w:r>
    </w:p>
    <w:p w14:paraId="67CF6C32" w14:textId="77777777" w:rsidR="00F67F14" w:rsidRPr="00D46C07" w:rsidRDefault="00F67F14">
      <w:pPr>
        <w:numPr>
          <w:ilvl w:val="0"/>
          <w:numId w:val="26"/>
        </w:numPr>
        <w:jc w:val="both"/>
        <w:textAlignment w:val="auto"/>
        <w:rPr>
          <w:sz w:val="24"/>
          <w:szCs w:val="24"/>
        </w:rPr>
      </w:pPr>
      <w:r w:rsidRPr="00D46C07">
        <w:rPr>
          <w:sz w:val="24"/>
          <w:szCs w:val="24"/>
        </w:rPr>
        <w:t>12. 10.</w:t>
      </w:r>
      <w:r w:rsidRPr="00D46C07">
        <w:rPr>
          <w:sz w:val="24"/>
          <w:szCs w:val="24"/>
        </w:rPr>
        <w:tab/>
      </w:r>
      <w:r w:rsidRPr="00D46C07">
        <w:rPr>
          <w:sz w:val="24"/>
          <w:szCs w:val="24"/>
        </w:rPr>
        <w:tab/>
      </w:r>
      <w:r w:rsidRPr="00D46C07">
        <w:rPr>
          <w:sz w:val="24"/>
          <w:szCs w:val="24"/>
          <w:shd w:val="clear" w:color="auto" w:fill="FFFFFF"/>
        </w:rPr>
        <w:t xml:space="preserve">Logická olympiáda – 6. B </w:t>
      </w:r>
    </w:p>
    <w:p w14:paraId="1B769D5F" w14:textId="77777777" w:rsidR="00F67F14" w:rsidRPr="00D46C07" w:rsidRDefault="00F67F14">
      <w:pPr>
        <w:numPr>
          <w:ilvl w:val="0"/>
          <w:numId w:val="26"/>
        </w:numPr>
        <w:jc w:val="both"/>
        <w:textAlignment w:val="auto"/>
        <w:rPr>
          <w:sz w:val="24"/>
          <w:szCs w:val="24"/>
        </w:rPr>
      </w:pPr>
      <w:r w:rsidRPr="00D46C07">
        <w:rPr>
          <w:sz w:val="24"/>
          <w:szCs w:val="24"/>
        </w:rPr>
        <w:t xml:space="preserve">13. 10. </w:t>
      </w:r>
      <w:r w:rsidRPr="00D46C07">
        <w:rPr>
          <w:sz w:val="24"/>
          <w:szCs w:val="24"/>
        </w:rPr>
        <w:tab/>
      </w:r>
      <w:r w:rsidRPr="00D46C07">
        <w:rPr>
          <w:sz w:val="24"/>
          <w:szCs w:val="24"/>
          <w:shd w:val="clear" w:color="auto" w:fill="FFFFFF"/>
        </w:rPr>
        <w:t>Logická olympiáda – 6. A</w:t>
      </w:r>
    </w:p>
    <w:p w14:paraId="30800BDF" w14:textId="77777777" w:rsidR="00F67F14" w:rsidRPr="00D46C07" w:rsidRDefault="00F67F14">
      <w:pPr>
        <w:numPr>
          <w:ilvl w:val="0"/>
          <w:numId w:val="26"/>
        </w:numPr>
        <w:jc w:val="both"/>
        <w:textAlignment w:val="auto"/>
        <w:rPr>
          <w:sz w:val="24"/>
          <w:szCs w:val="24"/>
        </w:rPr>
      </w:pPr>
      <w:r w:rsidRPr="00D46C07">
        <w:rPr>
          <w:sz w:val="24"/>
          <w:szCs w:val="24"/>
        </w:rPr>
        <w:t>13. 10.</w:t>
      </w:r>
      <w:r w:rsidRPr="00D46C07">
        <w:rPr>
          <w:sz w:val="24"/>
          <w:szCs w:val="24"/>
        </w:rPr>
        <w:tab/>
      </w:r>
      <w:r w:rsidRPr="00D46C07">
        <w:rPr>
          <w:sz w:val="24"/>
          <w:szCs w:val="24"/>
        </w:rPr>
        <w:tab/>
        <w:t>SCIO 9. ročník – anglický jazyk</w:t>
      </w:r>
    </w:p>
    <w:p w14:paraId="3B5432FE" w14:textId="77777777" w:rsidR="00F67F14" w:rsidRPr="002E000A" w:rsidRDefault="00F67F14">
      <w:pPr>
        <w:numPr>
          <w:ilvl w:val="0"/>
          <w:numId w:val="26"/>
        </w:numPr>
        <w:jc w:val="both"/>
        <w:textAlignment w:val="auto"/>
        <w:rPr>
          <w:sz w:val="24"/>
          <w:szCs w:val="24"/>
        </w:rPr>
      </w:pPr>
      <w:r w:rsidRPr="00D46C07">
        <w:rPr>
          <w:sz w:val="24"/>
          <w:szCs w:val="24"/>
        </w:rPr>
        <w:t>19</w:t>
      </w:r>
      <w:r w:rsidRPr="002E000A">
        <w:rPr>
          <w:sz w:val="24"/>
          <w:szCs w:val="24"/>
        </w:rPr>
        <w:t>. 10.</w:t>
      </w:r>
      <w:r w:rsidRPr="002E000A">
        <w:rPr>
          <w:sz w:val="24"/>
          <w:szCs w:val="24"/>
        </w:rPr>
        <w:tab/>
      </w:r>
      <w:r w:rsidRPr="002E000A">
        <w:rPr>
          <w:sz w:val="24"/>
          <w:szCs w:val="24"/>
        </w:rPr>
        <w:tab/>
        <w:t>SCIO 9. ročník – matematika</w:t>
      </w:r>
    </w:p>
    <w:p w14:paraId="283510F8" w14:textId="77777777" w:rsidR="00F67F14" w:rsidRPr="002E000A" w:rsidRDefault="00F67F14">
      <w:pPr>
        <w:numPr>
          <w:ilvl w:val="0"/>
          <w:numId w:val="26"/>
        </w:numPr>
        <w:jc w:val="both"/>
        <w:textAlignment w:val="auto"/>
        <w:rPr>
          <w:sz w:val="24"/>
          <w:szCs w:val="24"/>
        </w:rPr>
      </w:pPr>
      <w:r w:rsidRPr="002E000A">
        <w:rPr>
          <w:sz w:val="24"/>
          <w:szCs w:val="24"/>
        </w:rPr>
        <w:t>22. 10.</w:t>
      </w:r>
      <w:r w:rsidRPr="002E000A">
        <w:rPr>
          <w:sz w:val="24"/>
          <w:szCs w:val="24"/>
        </w:rPr>
        <w:tab/>
      </w:r>
      <w:r w:rsidRPr="002E000A">
        <w:rPr>
          <w:sz w:val="24"/>
          <w:szCs w:val="24"/>
        </w:rPr>
        <w:tab/>
        <w:t>SCIO 9. ročník – OSP</w:t>
      </w:r>
    </w:p>
    <w:p w14:paraId="16D8B3A4" w14:textId="77777777" w:rsidR="00F67F14" w:rsidRPr="002E000A" w:rsidRDefault="00F67F14">
      <w:pPr>
        <w:numPr>
          <w:ilvl w:val="0"/>
          <w:numId w:val="26"/>
        </w:numPr>
        <w:jc w:val="both"/>
        <w:textAlignment w:val="auto"/>
        <w:rPr>
          <w:bCs/>
          <w:sz w:val="24"/>
          <w:szCs w:val="24"/>
        </w:rPr>
      </w:pPr>
      <w:r w:rsidRPr="002E000A">
        <w:rPr>
          <w:bCs/>
          <w:sz w:val="24"/>
          <w:szCs w:val="24"/>
          <w:shd w:val="clear" w:color="auto" w:fill="FFFFFF"/>
        </w:rPr>
        <w:t>8. 11.</w:t>
      </w:r>
      <w:r w:rsidRPr="002E000A">
        <w:rPr>
          <w:bCs/>
          <w:sz w:val="24"/>
          <w:szCs w:val="24"/>
          <w:shd w:val="clear" w:color="auto" w:fill="FFFFFF"/>
        </w:rPr>
        <w:tab/>
      </w:r>
      <w:r w:rsidRPr="002E000A">
        <w:rPr>
          <w:bCs/>
          <w:sz w:val="24"/>
          <w:szCs w:val="24"/>
          <w:shd w:val="clear" w:color="auto" w:fill="FFFFFF"/>
        </w:rPr>
        <w:tab/>
        <w:t>Bobřík informatiky – 4. a 7. třída</w:t>
      </w:r>
      <w:r w:rsidRPr="002E000A">
        <w:rPr>
          <w:bCs/>
          <w:sz w:val="24"/>
          <w:szCs w:val="24"/>
        </w:rPr>
        <w:t xml:space="preserve"> </w:t>
      </w:r>
    </w:p>
    <w:p w14:paraId="1270613D" w14:textId="77777777" w:rsidR="00F67F14" w:rsidRPr="002E000A" w:rsidRDefault="00F67F14">
      <w:pPr>
        <w:numPr>
          <w:ilvl w:val="0"/>
          <w:numId w:val="26"/>
        </w:numPr>
        <w:jc w:val="both"/>
        <w:textAlignment w:val="auto"/>
        <w:rPr>
          <w:sz w:val="24"/>
          <w:szCs w:val="24"/>
        </w:rPr>
      </w:pPr>
      <w:r w:rsidRPr="002E000A">
        <w:rPr>
          <w:bCs/>
          <w:sz w:val="24"/>
          <w:szCs w:val="24"/>
          <w:shd w:val="clear" w:color="auto" w:fill="FFFFFF"/>
        </w:rPr>
        <w:t>9. 11.</w:t>
      </w:r>
      <w:r w:rsidRPr="002E000A">
        <w:rPr>
          <w:bCs/>
          <w:sz w:val="24"/>
          <w:szCs w:val="24"/>
          <w:shd w:val="clear" w:color="auto" w:fill="FFFFFF"/>
        </w:rPr>
        <w:tab/>
      </w:r>
      <w:r w:rsidRPr="002E000A">
        <w:rPr>
          <w:bCs/>
          <w:sz w:val="24"/>
          <w:szCs w:val="24"/>
          <w:shd w:val="clear" w:color="auto" w:fill="FFFFFF"/>
        </w:rPr>
        <w:tab/>
        <w:t>Bobřík informatiky – 6. B</w:t>
      </w:r>
    </w:p>
    <w:p w14:paraId="7C4F1FA6" w14:textId="77777777" w:rsidR="00F67F14" w:rsidRPr="002E000A" w:rsidRDefault="00F67F14">
      <w:pPr>
        <w:numPr>
          <w:ilvl w:val="0"/>
          <w:numId w:val="26"/>
        </w:numPr>
        <w:jc w:val="both"/>
        <w:textAlignment w:val="auto"/>
        <w:rPr>
          <w:sz w:val="24"/>
          <w:szCs w:val="24"/>
        </w:rPr>
      </w:pPr>
      <w:r w:rsidRPr="002E000A">
        <w:rPr>
          <w:bCs/>
          <w:sz w:val="24"/>
          <w:szCs w:val="24"/>
          <w:shd w:val="clear" w:color="auto" w:fill="FFFFFF"/>
        </w:rPr>
        <w:t>10. 11.</w:t>
      </w:r>
      <w:r w:rsidRPr="002E000A">
        <w:rPr>
          <w:bCs/>
          <w:sz w:val="24"/>
          <w:szCs w:val="24"/>
          <w:shd w:val="clear" w:color="auto" w:fill="FFFFFF"/>
        </w:rPr>
        <w:tab/>
      </w:r>
      <w:r w:rsidRPr="002E000A">
        <w:rPr>
          <w:bCs/>
          <w:sz w:val="24"/>
          <w:szCs w:val="24"/>
          <w:shd w:val="clear" w:color="auto" w:fill="FFFFFF"/>
        </w:rPr>
        <w:tab/>
        <w:t>Bobřík informatiky – 4., 5.A, 6.A</w:t>
      </w:r>
    </w:p>
    <w:p w14:paraId="027E0FE1" w14:textId="77777777" w:rsidR="00F67F14" w:rsidRPr="002E000A" w:rsidRDefault="00F67F14">
      <w:pPr>
        <w:numPr>
          <w:ilvl w:val="0"/>
          <w:numId w:val="26"/>
        </w:numPr>
        <w:jc w:val="both"/>
        <w:textAlignment w:val="auto"/>
        <w:rPr>
          <w:sz w:val="24"/>
          <w:szCs w:val="24"/>
        </w:rPr>
      </w:pPr>
      <w:r w:rsidRPr="002E000A">
        <w:rPr>
          <w:bCs/>
          <w:sz w:val="24"/>
          <w:szCs w:val="24"/>
          <w:shd w:val="clear" w:color="auto" w:fill="FFFFFF"/>
        </w:rPr>
        <w:t>11. 11.</w:t>
      </w:r>
      <w:r w:rsidRPr="002E000A">
        <w:rPr>
          <w:bCs/>
          <w:sz w:val="24"/>
          <w:szCs w:val="24"/>
          <w:shd w:val="clear" w:color="auto" w:fill="FFFFFF"/>
        </w:rPr>
        <w:tab/>
      </w:r>
      <w:r w:rsidRPr="002E000A">
        <w:rPr>
          <w:bCs/>
          <w:sz w:val="24"/>
          <w:szCs w:val="24"/>
          <w:shd w:val="clear" w:color="auto" w:fill="FFFFFF"/>
        </w:rPr>
        <w:tab/>
        <w:t>Bobřík informatiky – 5. B</w:t>
      </w:r>
      <w:r w:rsidRPr="002E000A">
        <w:rPr>
          <w:sz w:val="24"/>
          <w:szCs w:val="24"/>
        </w:rPr>
        <w:tab/>
      </w:r>
    </w:p>
    <w:p w14:paraId="3933E5DC" w14:textId="77777777" w:rsidR="00F67F14" w:rsidRPr="002E000A" w:rsidRDefault="00F67F14">
      <w:pPr>
        <w:pStyle w:val="Odstavecseseznamem"/>
        <w:numPr>
          <w:ilvl w:val="0"/>
          <w:numId w:val="26"/>
        </w:numPr>
        <w:rPr>
          <w:bCs/>
          <w:sz w:val="24"/>
          <w:szCs w:val="24"/>
          <w:shd w:val="clear" w:color="auto" w:fill="FFFFFF"/>
        </w:rPr>
      </w:pPr>
      <w:r w:rsidRPr="002E000A">
        <w:rPr>
          <w:bCs/>
          <w:sz w:val="24"/>
          <w:szCs w:val="24"/>
          <w:shd w:val="clear" w:color="auto" w:fill="FFFFFF"/>
        </w:rPr>
        <w:t>16. 11.</w:t>
      </w:r>
      <w:r w:rsidRPr="002E000A">
        <w:rPr>
          <w:bCs/>
          <w:sz w:val="24"/>
          <w:szCs w:val="24"/>
          <w:shd w:val="clear" w:color="auto" w:fill="FFFFFF"/>
        </w:rPr>
        <w:tab/>
      </w:r>
      <w:r w:rsidRPr="002E000A">
        <w:rPr>
          <w:bCs/>
          <w:sz w:val="24"/>
          <w:szCs w:val="24"/>
          <w:shd w:val="clear" w:color="auto" w:fill="FFFFFF"/>
        </w:rPr>
        <w:tab/>
        <w:t>Bobřík informatiky – 9. třída</w:t>
      </w:r>
    </w:p>
    <w:p w14:paraId="1705E877" w14:textId="77777777" w:rsidR="00F67F14" w:rsidRPr="002E000A" w:rsidRDefault="00F67F14">
      <w:pPr>
        <w:pStyle w:val="Odstavecseseznamem"/>
        <w:numPr>
          <w:ilvl w:val="0"/>
          <w:numId w:val="26"/>
        </w:numPr>
        <w:rPr>
          <w:bCs/>
          <w:sz w:val="24"/>
          <w:szCs w:val="24"/>
          <w:shd w:val="clear" w:color="auto" w:fill="FFFFFF"/>
        </w:rPr>
      </w:pPr>
      <w:r w:rsidRPr="002E000A">
        <w:rPr>
          <w:bCs/>
          <w:sz w:val="24"/>
          <w:szCs w:val="24"/>
          <w:shd w:val="clear" w:color="auto" w:fill="FFFFFF"/>
        </w:rPr>
        <w:t>18. 11.</w:t>
      </w:r>
      <w:r w:rsidRPr="002E000A">
        <w:rPr>
          <w:bCs/>
          <w:sz w:val="24"/>
          <w:szCs w:val="24"/>
          <w:shd w:val="clear" w:color="auto" w:fill="FFFFFF"/>
        </w:rPr>
        <w:tab/>
      </w:r>
      <w:r w:rsidRPr="002E000A">
        <w:rPr>
          <w:bCs/>
          <w:sz w:val="24"/>
          <w:szCs w:val="24"/>
          <w:shd w:val="clear" w:color="auto" w:fill="FFFFFF"/>
        </w:rPr>
        <w:tab/>
        <w:t>Bobřík informatiky – 9. třída</w:t>
      </w:r>
    </w:p>
    <w:p w14:paraId="58B3E8E8" w14:textId="77777777" w:rsidR="00F67F14" w:rsidRPr="002E000A" w:rsidRDefault="00F67F14">
      <w:pPr>
        <w:numPr>
          <w:ilvl w:val="0"/>
          <w:numId w:val="26"/>
        </w:numPr>
        <w:jc w:val="both"/>
        <w:textAlignment w:val="auto"/>
        <w:rPr>
          <w:bCs/>
          <w:sz w:val="24"/>
          <w:szCs w:val="24"/>
        </w:rPr>
      </w:pPr>
      <w:r w:rsidRPr="002E000A">
        <w:rPr>
          <w:bCs/>
          <w:sz w:val="24"/>
          <w:szCs w:val="24"/>
        </w:rPr>
        <w:t>19. 11.</w:t>
      </w:r>
      <w:r w:rsidRPr="002E000A">
        <w:rPr>
          <w:bCs/>
          <w:sz w:val="24"/>
          <w:szCs w:val="24"/>
        </w:rPr>
        <w:tab/>
      </w:r>
      <w:r w:rsidRPr="002E000A">
        <w:rPr>
          <w:bCs/>
          <w:sz w:val="24"/>
          <w:szCs w:val="24"/>
        </w:rPr>
        <w:tab/>
      </w:r>
      <w:r w:rsidRPr="002E000A">
        <w:rPr>
          <w:bCs/>
          <w:sz w:val="24"/>
          <w:szCs w:val="24"/>
          <w:shd w:val="clear" w:color="auto" w:fill="FFFFFF"/>
        </w:rPr>
        <w:t xml:space="preserve">Bobřík informatiky – 8.třída </w:t>
      </w:r>
    </w:p>
    <w:p w14:paraId="08FAF7A8" w14:textId="77777777" w:rsidR="00F67F14" w:rsidRPr="002E000A" w:rsidRDefault="00F67F14">
      <w:pPr>
        <w:numPr>
          <w:ilvl w:val="0"/>
          <w:numId w:val="26"/>
        </w:numPr>
        <w:jc w:val="both"/>
        <w:textAlignment w:val="auto"/>
        <w:rPr>
          <w:bCs/>
          <w:sz w:val="24"/>
          <w:szCs w:val="24"/>
        </w:rPr>
      </w:pPr>
      <w:r w:rsidRPr="002E000A">
        <w:rPr>
          <w:bCs/>
          <w:sz w:val="24"/>
          <w:szCs w:val="24"/>
          <w:shd w:val="clear" w:color="auto" w:fill="FFFFFF"/>
        </w:rPr>
        <w:t>7. 12.</w:t>
      </w:r>
      <w:r w:rsidRPr="002E000A">
        <w:rPr>
          <w:bCs/>
          <w:sz w:val="24"/>
          <w:szCs w:val="24"/>
          <w:shd w:val="clear" w:color="auto" w:fill="FFFFFF"/>
        </w:rPr>
        <w:tab/>
      </w:r>
      <w:r w:rsidRPr="002E000A">
        <w:rPr>
          <w:bCs/>
          <w:sz w:val="24"/>
          <w:szCs w:val="24"/>
          <w:shd w:val="clear" w:color="auto" w:fill="FFFFFF"/>
        </w:rPr>
        <w:tab/>
      </w:r>
      <w:proofErr w:type="spellStart"/>
      <w:proofErr w:type="gramStart"/>
      <w:r w:rsidRPr="002E000A">
        <w:rPr>
          <w:bCs/>
          <w:sz w:val="24"/>
          <w:szCs w:val="24"/>
          <w:shd w:val="clear" w:color="auto" w:fill="FFFFFF"/>
        </w:rPr>
        <w:t>Pythagoriáda</w:t>
      </w:r>
      <w:proofErr w:type="spellEnd"/>
      <w:r w:rsidRPr="002E000A">
        <w:rPr>
          <w:bCs/>
          <w:sz w:val="24"/>
          <w:szCs w:val="24"/>
          <w:shd w:val="clear" w:color="auto" w:fill="FFFFFF"/>
        </w:rPr>
        <w:t xml:space="preserve"> - okresní</w:t>
      </w:r>
      <w:proofErr w:type="gramEnd"/>
      <w:r w:rsidRPr="002E000A">
        <w:rPr>
          <w:bCs/>
          <w:sz w:val="24"/>
          <w:szCs w:val="24"/>
          <w:shd w:val="clear" w:color="auto" w:fill="FFFFFF"/>
        </w:rPr>
        <w:t xml:space="preserve"> kolo 6.+7. ročník – online MS Teams </w:t>
      </w:r>
    </w:p>
    <w:p w14:paraId="1EFBA6AC" w14:textId="77777777" w:rsidR="00F67F14" w:rsidRPr="002E000A" w:rsidRDefault="00F67F14">
      <w:pPr>
        <w:numPr>
          <w:ilvl w:val="0"/>
          <w:numId w:val="26"/>
        </w:numPr>
        <w:jc w:val="both"/>
        <w:textAlignment w:val="auto"/>
        <w:rPr>
          <w:bCs/>
          <w:sz w:val="24"/>
          <w:szCs w:val="24"/>
        </w:rPr>
      </w:pPr>
      <w:r w:rsidRPr="002E000A">
        <w:rPr>
          <w:bCs/>
          <w:sz w:val="24"/>
          <w:szCs w:val="24"/>
          <w:shd w:val="clear" w:color="auto" w:fill="FFFFFF"/>
        </w:rPr>
        <w:t>8. 12.</w:t>
      </w:r>
      <w:r w:rsidRPr="002E000A">
        <w:rPr>
          <w:bCs/>
          <w:sz w:val="24"/>
          <w:szCs w:val="24"/>
          <w:shd w:val="clear" w:color="auto" w:fill="FFFFFF"/>
        </w:rPr>
        <w:tab/>
      </w:r>
      <w:r w:rsidRPr="002E000A">
        <w:rPr>
          <w:bCs/>
          <w:sz w:val="24"/>
          <w:szCs w:val="24"/>
          <w:shd w:val="clear" w:color="auto" w:fill="FFFFFF"/>
        </w:rPr>
        <w:tab/>
      </w:r>
      <w:proofErr w:type="spellStart"/>
      <w:proofErr w:type="gramStart"/>
      <w:r w:rsidRPr="002E000A">
        <w:rPr>
          <w:bCs/>
          <w:sz w:val="24"/>
          <w:szCs w:val="24"/>
          <w:shd w:val="clear" w:color="auto" w:fill="FFFFFF"/>
        </w:rPr>
        <w:t>Pythagoriáda</w:t>
      </w:r>
      <w:proofErr w:type="spellEnd"/>
      <w:r w:rsidRPr="002E000A">
        <w:rPr>
          <w:bCs/>
          <w:sz w:val="24"/>
          <w:szCs w:val="24"/>
          <w:shd w:val="clear" w:color="auto" w:fill="FFFFFF"/>
        </w:rPr>
        <w:t xml:space="preserve"> - okresní</w:t>
      </w:r>
      <w:proofErr w:type="gramEnd"/>
      <w:r w:rsidRPr="002E000A">
        <w:rPr>
          <w:bCs/>
          <w:sz w:val="24"/>
          <w:szCs w:val="24"/>
          <w:shd w:val="clear" w:color="auto" w:fill="FFFFFF"/>
        </w:rPr>
        <w:t xml:space="preserve"> kolo 8.+9. ročník – online MS Teams </w:t>
      </w:r>
    </w:p>
    <w:p w14:paraId="3735E8A1" w14:textId="77777777" w:rsidR="00F67F14" w:rsidRPr="002E000A" w:rsidRDefault="00F67F14">
      <w:pPr>
        <w:numPr>
          <w:ilvl w:val="0"/>
          <w:numId w:val="26"/>
        </w:numPr>
        <w:jc w:val="both"/>
        <w:textAlignment w:val="auto"/>
        <w:rPr>
          <w:bCs/>
          <w:sz w:val="24"/>
          <w:szCs w:val="24"/>
        </w:rPr>
      </w:pPr>
      <w:r w:rsidRPr="002E000A">
        <w:rPr>
          <w:bCs/>
          <w:sz w:val="24"/>
          <w:szCs w:val="24"/>
          <w:shd w:val="clear" w:color="auto" w:fill="FFFFFF"/>
        </w:rPr>
        <w:t>3. 2.</w:t>
      </w:r>
      <w:r w:rsidRPr="002E000A">
        <w:rPr>
          <w:bCs/>
          <w:sz w:val="24"/>
          <w:szCs w:val="24"/>
          <w:shd w:val="clear" w:color="auto" w:fill="FFFFFF"/>
        </w:rPr>
        <w:tab/>
      </w:r>
      <w:r w:rsidRPr="002E000A">
        <w:rPr>
          <w:bCs/>
          <w:sz w:val="24"/>
          <w:szCs w:val="24"/>
          <w:shd w:val="clear" w:color="auto" w:fill="FFFFFF"/>
        </w:rPr>
        <w:tab/>
      </w:r>
      <w:r w:rsidRPr="002E000A">
        <w:rPr>
          <w:bCs/>
          <w:sz w:val="24"/>
          <w:szCs w:val="24"/>
        </w:rPr>
        <w:t>ZŠ Kanice má talent, celoškolní soutěž</w:t>
      </w:r>
      <w:r w:rsidRPr="002E000A">
        <w:rPr>
          <w:bCs/>
          <w:sz w:val="24"/>
          <w:szCs w:val="24"/>
          <w:shd w:val="clear" w:color="auto" w:fill="FFFFFF"/>
        </w:rPr>
        <w:t xml:space="preserve"> </w:t>
      </w:r>
    </w:p>
    <w:p w14:paraId="2A2A41A8" w14:textId="77777777" w:rsidR="00F67F14" w:rsidRPr="002E000A" w:rsidRDefault="00F67F14">
      <w:pPr>
        <w:numPr>
          <w:ilvl w:val="0"/>
          <w:numId w:val="26"/>
        </w:numPr>
        <w:jc w:val="both"/>
        <w:textAlignment w:val="auto"/>
        <w:rPr>
          <w:bCs/>
          <w:sz w:val="24"/>
          <w:szCs w:val="24"/>
        </w:rPr>
      </w:pPr>
      <w:r w:rsidRPr="002E000A">
        <w:rPr>
          <w:bCs/>
          <w:sz w:val="24"/>
          <w:szCs w:val="24"/>
          <w:shd w:val="clear" w:color="auto" w:fill="FFFFFF"/>
        </w:rPr>
        <w:t xml:space="preserve">22. 2. </w:t>
      </w:r>
      <w:r w:rsidRPr="002E000A">
        <w:rPr>
          <w:bCs/>
          <w:sz w:val="24"/>
          <w:szCs w:val="24"/>
          <w:shd w:val="clear" w:color="auto" w:fill="FFFFFF"/>
        </w:rPr>
        <w:tab/>
      </w:r>
      <w:r w:rsidRPr="002E000A">
        <w:rPr>
          <w:bCs/>
          <w:sz w:val="24"/>
          <w:szCs w:val="24"/>
          <w:shd w:val="clear" w:color="auto" w:fill="FFFFFF"/>
        </w:rPr>
        <w:tab/>
      </w:r>
      <w:proofErr w:type="spellStart"/>
      <w:r w:rsidRPr="002E000A">
        <w:rPr>
          <w:bCs/>
          <w:sz w:val="24"/>
          <w:szCs w:val="24"/>
          <w:shd w:val="clear" w:color="auto" w:fill="FFFFFF"/>
        </w:rPr>
        <w:t>Purkiáda</w:t>
      </w:r>
      <w:proofErr w:type="spellEnd"/>
      <w:r w:rsidRPr="002E000A">
        <w:rPr>
          <w:bCs/>
          <w:sz w:val="24"/>
          <w:szCs w:val="24"/>
          <w:shd w:val="clear" w:color="auto" w:fill="FFFFFF"/>
        </w:rPr>
        <w:t xml:space="preserve"> – SPŠ Brno, Purkyňova 97 – vybraní žáci 9. ročníku</w:t>
      </w:r>
    </w:p>
    <w:p w14:paraId="3225835A" w14:textId="77777777" w:rsidR="00F67F14" w:rsidRPr="002E000A" w:rsidRDefault="00F67F14">
      <w:pPr>
        <w:numPr>
          <w:ilvl w:val="0"/>
          <w:numId w:val="26"/>
        </w:numPr>
        <w:jc w:val="both"/>
        <w:textAlignment w:val="auto"/>
        <w:rPr>
          <w:bCs/>
          <w:sz w:val="24"/>
          <w:szCs w:val="24"/>
        </w:rPr>
      </w:pPr>
      <w:r w:rsidRPr="002E000A">
        <w:rPr>
          <w:bCs/>
          <w:sz w:val="24"/>
          <w:szCs w:val="24"/>
          <w:shd w:val="clear" w:color="auto" w:fill="FFFFFF"/>
        </w:rPr>
        <w:t xml:space="preserve">16. 3. </w:t>
      </w:r>
      <w:r w:rsidRPr="002E000A">
        <w:rPr>
          <w:bCs/>
          <w:sz w:val="24"/>
          <w:szCs w:val="24"/>
          <w:shd w:val="clear" w:color="auto" w:fill="FFFFFF"/>
        </w:rPr>
        <w:tab/>
      </w:r>
      <w:r w:rsidRPr="002E000A">
        <w:rPr>
          <w:bCs/>
          <w:sz w:val="24"/>
          <w:szCs w:val="24"/>
          <w:shd w:val="clear" w:color="auto" w:fill="FFFFFF"/>
        </w:rPr>
        <w:tab/>
        <w:t>Olympiáda v anglickém jazyce – okresní kolo – T. Slabý (kat. A2), T. Vrba (kat. A1)</w:t>
      </w:r>
    </w:p>
    <w:p w14:paraId="642CEBCF" w14:textId="77777777" w:rsidR="00F67F14" w:rsidRPr="002E000A" w:rsidRDefault="00F67F14">
      <w:pPr>
        <w:numPr>
          <w:ilvl w:val="0"/>
          <w:numId w:val="26"/>
        </w:numPr>
        <w:jc w:val="both"/>
        <w:textAlignment w:val="auto"/>
        <w:rPr>
          <w:bCs/>
          <w:sz w:val="24"/>
          <w:szCs w:val="24"/>
        </w:rPr>
      </w:pPr>
      <w:r w:rsidRPr="002E000A">
        <w:rPr>
          <w:bCs/>
          <w:sz w:val="24"/>
          <w:szCs w:val="24"/>
          <w:shd w:val="clear" w:color="auto" w:fill="FFFFFF"/>
        </w:rPr>
        <w:t>12. 4.</w:t>
      </w:r>
      <w:r w:rsidRPr="002E000A">
        <w:rPr>
          <w:bCs/>
          <w:sz w:val="24"/>
          <w:szCs w:val="24"/>
          <w:shd w:val="clear" w:color="auto" w:fill="FFFFFF"/>
        </w:rPr>
        <w:tab/>
      </w:r>
      <w:r w:rsidRPr="002E000A">
        <w:rPr>
          <w:bCs/>
          <w:sz w:val="24"/>
          <w:szCs w:val="24"/>
          <w:shd w:val="clear" w:color="auto" w:fill="FFFFFF"/>
        </w:rPr>
        <w:tab/>
        <w:t xml:space="preserve">Okresní kolo matematické olympiády – Šlapanice 9:00 – Antonín </w:t>
      </w:r>
      <w:proofErr w:type="spellStart"/>
      <w:r w:rsidRPr="002E000A">
        <w:rPr>
          <w:bCs/>
          <w:sz w:val="24"/>
          <w:szCs w:val="24"/>
          <w:shd w:val="clear" w:color="auto" w:fill="FFFFFF"/>
        </w:rPr>
        <w:t>Kulheim</w:t>
      </w:r>
      <w:proofErr w:type="spellEnd"/>
    </w:p>
    <w:p w14:paraId="2A5F556B" w14:textId="77777777" w:rsidR="00F67F14" w:rsidRPr="002E000A" w:rsidRDefault="00F67F14">
      <w:pPr>
        <w:numPr>
          <w:ilvl w:val="0"/>
          <w:numId w:val="26"/>
        </w:numPr>
        <w:jc w:val="both"/>
        <w:textAlignment w:val="auto"/>
        <w:rPr>
          <w:bCs/>
          <w:sz w:val="24"/>
          <w:szCs w:val="24"/>
        </w:rPr>
      </w:pPr>
      <w:r w:rsidRPr="002E000A">
        <w:rPr>
          <w:bCs/>
          <w:sz w:val="24"/>
          <w:szCs w:val="24"/>
          <w:shd w:val="clear" w:color="auto" w:fill="FFFFFF"/>
        </w:rPr>
        <w:t xml:space="preserve">3. 5. </w:t>
      </w:r>
      <w:r w:rsidRPr="002E000A">
        <w:rPr>
          <w:bCs/>
          <w:sz w:val="24"/>
          <w:szCs w:val="24"/>
          <w:shd w:val="clear" w:color="auto" w:fill="FFFFFF"/>
        </w:rPr>
        <w:tab/>
      </w:r>
      <w:r w:rsidRPr="002E000A">
        <w:rPr>
          <w:bCs/>
          <w:sz w:val="24"/>
          <w:szCs w:val="24"/>
          <w:shd w:val="clear" w:color="auto" w:fill="FFFFFF"/>
        </w:rPr>
        <w:tab/>
      </w:r>
      <w:proofErr w:type="spellStart"/>
      <w:r w:rsidRPr="002E000A">
        <w:rPr>
          <w:bCs/>
          <w:sz w:val="24"/>
          <w:szCs w:val="24"/>
          <w:shd w:val="clear" w:color="auto" w:fill="FFFFFF"/>
        </w:rPr>
        <w:t>Scio</w:t>
      </w:r>
      <w:proofErr w:type="spellEnd"/>
      <w:r w:rsidRPr="002E000A">
        <w:rPr>
          <w:bCs/>
          <w:sz w:val="24"/>
          <w:szCs w:val="24"/>
          <w:shd w:val="clear" w:color="auto" w:fill="FFFFFF"/>
        </w:rPr>
        <w:t xml:space="preserve"> test matematika 8. ročník </w:t>
      </w:r>
    </w:p>
    <w:p w14:paraId="265CAEF5" w14:textId="77777777" w:rsidR="00F67F14" w:rsidRPr="002E000A" w:rsidRDefault="00F67F14">
      <w:pPr>
        <w:numPr>
          <w:ilvl w:val="0"/>
          <w:numId w:val="26"/>
        </w:numPr>
        <w:jc w:val="both"/>
        <w:textAlignment w:val="auto"/>
        <w:rPr>
          <w:bCs/>
          <w:sz w:val="24"/>
          <w:szCs w:val="24"/>
        </w:rPr>
      </w:pPr>
      <w:r w:rsidRPr="002E000A">
        <w:rPr>
          <w:bCs/>
          <w:sz w:val="24"/>
          <w:szCs w:val="24"/>
          <w:shd w:val="clear" w:color="auto" w:fill="FFFFFF"/>
        </w:rPr>
        <w:t xml:space="preserve">5. 5. </w:t>
      </w:r>
      <w:r w:rsidRPr="002E000A">
        <w:rPr>
          <w:bCs/>
          <w:sz w:val="24"/>
          <w:szCs w:val="24"/>
          <w:shd w:val="clear" w:color="auto" w:fill="FFFFFF"/>
        </w:rPr>
        <w:tab/>
      </w:r>
      <w:r w:rsidRPr="002E000A">
        <w:rPr>
          <w:bCs/>
          <w:sz w:val="24"/>
          <w:szCs w:val="24"/>
          <w:shd w:val="clear" w:color="auto" w:fill="FFFFFF"/>
        </w:rPr>
        <w:tab/>
      </w:r>
      <w:proofErr w:type="spellStart"/>
      <w:r w:rsidRPr="002E000A">
        <w:rPr>
          <w:bCs/>
          <w:sz w:val="24"/>
          <w:szCs w:val="24"/>
          <w:shd w:val="clear" w:color="auto" w:fill="FFFFFF"/>
        </w:rPr>
        <w:t>Scio</w:t>
      </w:r>
      <w:proofErr w:type="spellEnd"/>
      <w:r w:rsidRPr="002E000A">
        <w:rPr>
          <w:bCs/>
          <w:sz w:val="24"/>
          <w:szCs w:val="24"/>
          <w:shd w:val="clear" w:color="auto" w:fill="FFFFFF"/>
        </w:rPr>
        <w:t xml:space="preserve"> test český jazyk 8. ročník </w:t>
      </w:r>
    </w:p>
    <w:p w14:paraId="4CB0B29D" w14:textId="77777777" w:rsidR="00F67F14" w:rsidRPr="002E000A" w:rsidRDefault="00F67F14">
      <w:pPr>
        <w:numPr>
          <w:ilvl w:val="0"/>
          <w:numId w:val="26"/>
        </w:numPr>
        <w:jc w:val="both"/>
        <w:textAlignment w:val="auto"/>
        <w:rPr>
          <w:bCs/>
          <w:sz w:val="24"/>
          <w:szCs w:val="24"/>
        </w:rPr>
      </w:pPr>
      <w:r w:rsidRPr="002E000A">
        <w:rPr>
          <w:bCs/>
          <w:sz w:val="24"/>
          <w:szCs w:val="24"/>
          <w:shd w:val="clear" w:color="auto" w:fill="FFFFFF"/>
        </w:rPr>
        <w:t xml:space="preserve">12. 5. </w:t>
      </w:r>
      <w:r w:rsidRPr="002E000A">
        <w:rPr>
          <w:bCs/>
          <w:sz w:val="24"/>
          <w:szCs w:val="24"/>
          <w:shd w:val="clear" w:color="auto" w:fill="FFFFFF"/>
        </w:rPr>
        <w:tab/>
      </w:r>
      <w:r w:rsidRPr="002E000A">
        <w:rPr>
          <w:bCs/>
          <w:sz w:val="24"/>
          <w:szCs w:val="24"/>
          <w:shd w:val="clear" w:color="auto" w:fill="FFFFFF"/>
        </w:rPr>
        <w:tab/>
        <w:t xml:space="preserve">Testování </w:t>
      </w:r>
      <w:proofErr w:type="spellStart"/>
      <w:r w:rsidRPr="002E000A">
        <w:rPr>
          <w:bCs/>
          <w:sz w:val="24"/>
          <w:szCs w:val="24"/>
          <w:shd w:val="clear" w:color="auto" w:fill="FFFFFF"/>
        </w:rPr>
        <w:t>Scio</w:t>
      </w:r>
      <w:proofErr w:type="spellEnd"/>
      <w:r w:rsidRPr="002E000A">
        <w:rPr>
          <w:bCs/>
          <w:sz w:val="24"/>
          <w:szCs w:val="24"/>
          <w:shd w:val="clear" w:color="auto" w:fill="FFFFFF"/>
        </w:rPr>
        <w:t xml:space="preserve"> OSP 8. ročník </w:t>
      </w:r>
    </w:p>
    <w:p w14:paraId="31C1010F" w14:textId="77777777" w:rsidR="00F67F14" w:rsidRPr="002E000A" w:rsidRDefault="00F67F14">
      <w:pPr>
        <w:numPr>
          <w:ilvl w:val="0"/>
          <w:numId w:val="26"/>
        </w:numPr>
        <w:jc w:val="both"/>
        <w:textAlignment w:val="auto"/>
        <w:rPr>
          <w:bCs/>
          <w:sz w:val="24"/>
          <w:szCs w:val="24"/>
        </w:rPr>
      </w:pPr>
      <w:r w:rsidRPr="002E000A">
        <w:rPr>
          <w:bCs/>
          <w:sz w:val="24"/>
          <w:szCs w:val="24"/>
        </w:rPr>
        <w:t>17. 5.</w:t>
      </w:r>
      <w:r w:rsidRPr="002E000A">
        <w:rPr>
          <w:bCs/>
          <w:sz w:val="24"/>
          <w:szCs w:val="24"/>
        </w:rPr>
        <w:tab/>
      </w:r>
      <w:r w:rsidRPr="002E000A">
        <w:rPr>
          <w:bCs/>
          <w:sz w:val="24"/>
          <w:szCs w:val="24"/>
        </w:rPr>
        <w:tab/>
      </w:r>
      <w:r w:rsidRPr="002E000A">
        <w:rPr>
          <w:bCs/>
          <w:sz w:val="24"/>
          <w:szCs w:val="24"/>
          <w:shd w:val="clear" w:color="auto" w:fill="FFFFFF"/>
        </w:rPr>
        <w:t>INSPIS – Testování žáků 5.A – matematika</w:t>
      </w:r>
    </w:p>
    <w:p w14:paraId="545275FD" w14:textId="77777777" w:rsidR="00F67F14" w:rsidRPr="002E000A" w:rsidRDefault="00F67F14">
      <w:pPr>
        <w:numPr>
          <w:ilvl w:val="0"/>
          <w:numId w:val="26"/>
        </w:numPr>
        <w:jc w:val="both"/>
        <w:textAlignment w:val="auto"/>
        <w:rPr>
          <w:bCs/>
          <w:sz w:val="24"/>
          <w:szCs w:val="24"/>
        </w:rPr>
      </w:pPr>
      <w:r w:rsidRPr="002E000A">
        <w:rPr>
          <w:bCs/>
          <w:sz w:val="24"/>
          <w:szCs w:val="24"/>
          <w:shd w:val="clear" w:color="auto" w:fill="FFFFFF"/>
        </w:rPr>
        <w:t xml:space="preserve">18. 5. </w:t>
      </w:r>
      <w:r w:rsidRPr="002E000A">
        <w:rPr>
          <w:bCs/>
          <w:sz w:val="24"/>
          <w:szCs w:val="24"/>
          <w:shd w:val="clear" w:color="auto" w:fill="FFFFFF"/>
        </w:rPr>
        <w:tab/>
      </w:r>
      <w:r w:rsidRPr="002E000A">
        <w:rPr>
          <w:bCs/>
          <w:sz w:val="24"/>
          <w:szCs w:val="24"/>
          <w:shd w:val="clear" w:color="auto" w:fill="FFFFFF"/>
        </w:rPr>
        <w:tab/>
        <w:t>INSPIS – Testování žáků 5.B – matematika</w:t>
      </w:r>
    </w:p>
    <w:p w14:paraId="7A854712" w14:textId="77777777" w:rsidR="00F67F14" w:rsidRPr="002E000A" w:rsidRDefault="00F67F14">
      <w:pPr>
        <w:numPr>
          <w:ilvl w:val="0"/>
          <w:numId w:val="26"/>
        </w:numPr>
        <w:jc w:val="both"/>
        <w:textAlignment w:val="auto"/>
        <w:rPr>
          <w:bCs/>
          <w:sz w:val="24"/>
          <w:szCs w:val="24"/>
        </w:rPr>
      </w:pPr>
      <w:r w:rsidRPr="002E000A">
        <w:rPr>
          <w:bCs/>
          <w:sz w:val="24"/>
          <w:szCs w:val="24"/>
          <w:shd w:val="clear" w:color="auto" w:fill="FFFFFF"/>
        </w:rPr>
        <w:t xml:space="preserve">19. 5. </w:t>
      </w:r>
      <w:r w:rsidRPr="002E000A">
        <w:rPr>
          <w:bCs/>
          <w:sz w:val="24"/>
          <w:szCs w:val="24"/>
          <w:shd w:val="clear" w:color="auto" w:fill="FFFFFF"/>
        </w:rPr>
        <w:tab/>
      </w:r>
      <w:r w:rsidRPr="002E000A">
        <w:rPr>
          <w:bCs/>
          <w:sz w:val="24"/>
          <w:szCs w:val="24"/>
          <w:shd w:val="clear" w:color="auto" w:fill="FFFFFF"/>
        </w:rPr>
        <w:tab/>
        <w:t>INSPIS – Testování žáků 5.A – český jazyk</w:t>
      </w:r>
    </w:p>
    <w:p w14:paraId="66046769" w14:textId="77777777" w:rsidR="00F67F14" w:rsidRPr="002E000A" w:rsidRDefault="00F67F14">
      <w:pPr>
        <w:numPr>
          <w:ilvl w:val="0"/>
          <w:numId w:val="26"/>
        </w:numPr>
        <w:jc w:val="both"/>
        <w:textAlignment w:val="auto"/>
        <w:rPr>
          <w:bCs/>
          <w:sz w:val="24"/>
          <w:szCs w:val="24"/>
        </w:rPr>
      </w:pPr>
      <w:r w:rsidRPr="002E000A">
        <w:rPr>
          <w:bCs/>
          <w:sz w:val="24"/>
          <w:szCs w:val="24"/>
          <w:shd w:val="clear" w:color="auto" w:fill="FFFFFF"/>
        </w:rPr>
        <w:t xml:space="preserve">20. 5. </w:t>
      </w:r>
      <w:r w:rsidRPr="002E000A">
        <w:rPr>
          <w:bCs/>
          <w:sz w:val="24"/>
          <w:szCs w:val="24"/>
          <w:shd w:val="clear" w:color="auto" w:fill="FFFFFF"/>
        </w:rPr>
        <w:tab/>
      </w:r>
      <w:r w:rsidRPr="002E000A">
        <w:rPr>
          <w:bCs/>
          <w:sz w:val="24"/>
          <w:szCs w:val="24"/>
          <w:shd w:val="clear" w:color="auto" w:fill="FFFFFF"/>
        </w:rPr>
        <w:tab/>
        <w:t>INSPIS – Testování žáků 5.B – český jazyk</w:t>
      </w:r>
    </w:p>
    <w:p w14:paraId="52001A4F" w14:textId="77777777" w:rsidR="00F67F14" w:rsidRPr="002E000A" w:rsidRDefault="00F67F14">
      <w:pPr>
        <w:numPr>
          <w:ilvl w:val="0"/>
          <w:numId w:val="26"/>
        </w:numPr>
        <w:jc w:val="both"/>
        <w:textAlignment w:val="auto"/>
        <w:rPr>
          <w:bCs/>
          <w:sz w:val="24"/>
          <w:szCs w:val="24"/>
        </w:rPr>
      </w:pPr>
      <w:r w:rsidRPr="002E000A">
        <w:rPr>
          <w:bCs/>
          <w:sz w:val="24"/>
          <w:szCs w:val="24"/>
          <w:shd w:val="clear" w:color="auto" w:fill="FFFFFF"/>
        </w:rPr>
        <w:t xml:space="preserve">23. 5. </w:t>
      </w:r>
      <w:r w:rsidRPr="002E000A">
        <w:rPr>
          <w:bCs/>
          <w:sz w:val="24"/>
          <w:szCs w:val="24"/>
          <w:shd w:val="clear" w:color="auto" w:fill="FFFFFF"/>
        </w:rPr>
        <w:tab/>
      </w:r>
      <w:r w:rsidRPr="002E000A">
        <w:rPr>
          <w:bCs/>
          <w:sz w:val="24"/>
          <w:szCs w:val="24"/>
          <w:shd w:val="clear" w:color="auto" w:fill="FFFFFF"/>
        </w:rPr>
        <w:tab/>
        <w:t>INSPIS – Testování žáků 5.A – DUU</w:t>
      </w:r>
    </w:p>
    <w:p w14:paraId="68FE2981" w14:textId="77777777" w:rsidR="00F67F14" w:rsidRPr="002E000A" w:rsidRDefault="00F67F14">
      <w:pPr>
        <w:numPr>
          <w:ilvl w:val="0"/>
          <w:numId w:val="26"/>
        </w:numPr>
        <w:jc w:val="both"/>
        <w:textAlignment w:val="auto"/>
        <w:rPr>
          <w:bCs/>
          <w:sz w:val="24"/>
          <w:szCs w:val="24"/>
        </w:rPr>
      </w:pPr>
      <w:r w:rsidRPr="002E000A">
        <w:rPr>
          <w:bCs/>
          <w:sz w:val="24"/>
          <w:szCs w:val="24"/>
          <w:shd w:val="clear" w:color="auto" w:fill="FFFFFF"/>
        </w:rPr>
        <w:t xml:space="preserve">27. 5. </w:t>
      </w:r>
      <w:r w:rsidRPr="002E000A">
        <w:rPr>
          <w:bCs/>
          <w:sz w:val="24"/>
          <w:szCs w:val="24"/>
          <w:shd w:val="clear" w:color="auto" w:fill="FFFFFF"/>
        </w:rPr>
        <w:tab/>
      </w:r>
      <w:r w:rsidRPr="002E000A">
        <w:rPr>
          <w:bCs/>
          <w:sz w:val="24"/>
          <w:szCs w:val="24"/>
          <w:shd w:val="clear" w:color="auto" w:fill="FFFFFF"/>
        </w:rPr>
        <w:tab/>
        <w:t>INSPIS – Testování žáků 5.B – DUU</w:t>
      </w:r>
    </w:p>
    <w:p w14:paraId="798B2DC6" w14:textId="77777777" w:rsidR="00F67F14" w:rsidRPr="002E000A" w:rsidRDefault="00F67F14">
      <w:pPr>
        <w:numPr>
          <w:ilvl w:val="0"/>
          <w:numId w:val="26"/>
        </w:numPr>
        <w:jc w:val="both"/>
        <w:textAlignment w:val="auto"/>
        <w:rPr>
          <w:sz w:val="24"/>
          <w:szCs w:val="24"/>
        </w:rPr>
      </w:pPr>
      <w:r w:rsidRPr="002E000A">
        <w:rPr>
          <w:sz w:val="24"/>
          <w:szCs w:val="24"/>
          <w:shd w:val="clear" w:color="auto" w:fill="FFFFFF"/>
        </w:rPr>
        <w:t xml:space="preserve">19. 11. </w:t>
      </w:r>
      <w:r w:rsidRPr="002E000A">
        <w:rPr>
          <w:sz w:val="24"/>
          <w:szCs w:val="24"/>
          <w:shd w:val="clear" w:color="auto" w:fill="FFFFFF"/>
        </w:rPr>
        <w:tab/>
        <w:t>Školní kolo dějepisné olympiády – žáci 8. ročníku</w:t>
      </w:r>
    </w:p>
    <w:p w14:paraId="6B68050E" w14:textId="77777777" w:rsidR="00F67F14" w:rsidRPr="002E000A" w:rsidRDefault="00F67F14">
      <w:pPr>
        <w:numPr>
          <w:ilvl w:val="0"/>
          <w:numId w:val="26"/>
        </w:numPr>
        <w:jc w:val="both"/>
        <w:textAlignment w:val="auto"/>
        <w:rPr>
          <w:sz w:val="24"/>
          <w:szCs w:val="24"/>
        </w:rPr>
      </w:pPr>
      <w:r w:rsidRPr="002E000A">
        <w:rPr>
          <w:sz w:val="24"/>
          <w:szCs w:val="24"/>
        </w:rPr>
        <w:t>11. 1. </w:t>
      </w:r>
      <w:r w:rsidRPr="002E000A">
        <w:rPr>
          <w:sz w:val="24"/>
          <w:szCs w:val="24"/>
        </w:rPr>
        <w:tab/>
      </w:r>
      <w:r w:rsidRPr="002E000A">
        <w:rPr>
          <w:sz w:val="24"/>
          <w:szCs w:val="24"/>
        </w:rPr>
        <w:tab/>
        <w:t>Malá biologická olympiáda – žáci 9. třídy</w:t>
      </w:r>
    </w:p>
    <w:p w14:paraId="06680480" w14:textId="77777777" w:rsidR="00F67F14" w:rsidRPr="00BD6C71" w:rsidRDefault="00F67F14" w:rsidP="00F67F14">
      <w:pPr>
        <w:tabs>
          <w:tab w:val="num" w:pos="720"/>
        </w:tabs>
        <w:overflowPunct/>
        <w:autoSpaceDE/>
        <w:autoSpaceDN/>
        <w:adjustRightInd/>
        <w:ind w:left="567" w:hanging="360"/>
        <w:textAlignment w:val="auto"/>
        <w:rPr>
          <w:sz w:val="24"/>
          <w:szCs w:val="24"/>
        </w:rPr>
      </w:pPr>
      <w:r w:rsidRPr="00BD6C71">
        <w:rPr>
          <w:sz w:val="24"/>
          <w:szCs w:val="24"/>
        </w:rPr>
        <w:lastRenderedPageBreak/>
        <w:t>Další zapojení do soutěží:</w:t>
      </w:r>
    </w:p>
    <w:p w14:paraId="5F8148B6" w14:textId="77777777" w:rsidR="00F67F14" w:rsidRPr="00BD6C71" w:rsidRDefault="00F67F14" w:rsidP="00F67F14">
      <w:pPr>
        <w:tabs>
          <w:tab w:val="num" w:pos="720"/>
        </w:tabs>
        <w:overflowPunct/>
        <w:autoSpaceDE/>
        <w:autoSpaceDN/>
        <w:adjustRightInd/>
        <w:ind w:left="567" w:hanging="360"/>
        <w:textAlignment w:val="auto"/>
        <w:rPr>
          <w:sz w:val="24"/>
          <w:szCs w:val="24"/>
        </w:rPr>
      </w:pPr>
    </w:p>
    <w:p w14:paraId="7DCF6061" w14:textId="77777777" w:rsidR="00F67F14" w:rsidRPr="007B040A" w:rsidRDefault="00F67F14">
      <w:pPr>
        <w:pStyle w:val="Odstavecseseznamem"/>
        <w:numPr>
          <w:ilvl w:val="0"/>
          <w:numId w:val="25"/>
        </w:numPr>
        <w:overflowPunct/>
        <w:autoSpaceDE/>
        <w:autoSpaceDN/>
        <w:adjustRightInd/>
        <w:ind w:left="709" w:hanging="425"/>
        <w:rPr>
          <w:sz w:val="24"/>
          <w:szCs w:val="24"/>
        </w:rPr>
      </w:pPr>
      <w:r w:rsidRPr="007B040A">
        <w:rPr>
          <w:sz w:val="24"/>
          <w:szCs w:val="24"/>
        </w:rPr>
        <w:t xml:space="preserve">Požární ochrana očima dětí </w:t>
      </w:r>
      <w:r>
        <w:rPr>
          <w:sz w:val="24"/>
          <w:szCs w:val="24"/>
        </w:rPr>
        <w:t xml:space="preserve">a mládeže </w:t>
      </w:r>
      <w:r w:rsidRPr="007B040A">
        <w:rPr>
          <w:sz w:val="24"/>
          <w:szCs w:val="24"/>
        </w:rPr>
        <w:t>– jaro 2022</w:t>
      </w:r>
    </w:p>
    <w:p w14:paraId="17B16985" w14:textId="77777777" w:rsidR="00F67F14" w:rsidRPr="007B040A" w:rsidRDefault="00F67F14">
      <w:pPr>
        <w:pStyle w:val="Odstavecseseznamem"/>
        <w:numPr>
          <w:ilvl w:val="0"/>
          <w:numId w:val="25"/>
        </w:numPr>
        <w:ind w:left="709" w:hanging="425"/>
        <w:jc w:val="both"/>
        <w:rPr>
          <w:sz w:val="24"/>
          <w:szCs w:val="24"/>
        </w:rPr>
      </w:pPr>
      <w:r w:rsidRPr="007B040A">
        <w:rPr>
          <w:sz w:val="24"/>
          <w:szCs w:val="24"/>
        </w:rPr>
        <w:t xml:space="preserve">Dopravní soutěž – dopravní </w:t>
      </w:r>
      <w:proofErr w:type="gramStart"/>
      <w:r w:rsidRPr="007B040A">
        <w:rPr>
          <w:sz w:val="24"/>
          <w:szCs w:val="24"/>
        </w:rPr>
        <w:t>testy - všichni</w:t>
      </w:r>
      <w:proofErr w:type="gramEnd"/>
      <w:r w:rsidRPr="007B040A">
        <w:rPr>
          <w:sz w:val="24"/>
          <w:szCs w:val="24"/>
        </w:rPr>
        <w:t xml:space="preserve"> žáci 2. – 9. ročníku, jízdy zručnosti 1. stupeň</w:t>
      </w:r>
    </w:p>
    <w:p w14:paraId="0C29C599" w14:textId="77777777" w:rsidR="00F67F14" w:rsidRPr="007B040A" w:rsidRDefault="00F67F14">
      <w:pPr>
        <w:pStyle w:val="Odstavecseseznamem"/>
        <w:numPr>
          <w:ilvl w:val="0"/>
          <w:numId w:val="25"/>
        </w:numPr>
        <w:ind w:left="709" w:hanging="425"/>
        <w:jc w:val="both"/>
        <w:rPr>
          <w:sz w:val="24"/>
          <w:szCs w:val="24"/>
        </w:rPr>
      </w:pPr>
      <w:r w:rsidRPr="007B040A">
        <w:rPr>
          <w:bCs/>
          <w:sz w:val="24"/>
          <w:szCs w:val="24"/>
        </w:rPr>
        <w:t xml:space="preserve">Voda štětcem a </w:t>
      </w:r>
      <w:proofErr w:type="gramStart"/>
      <w:r w:rsidRPr="007B040A">
        <w:rPr>
          <w:bCs/>
          <w:sz w:val="24"/>
          <w:szCs w:val="24"/>
        </w:rPr>
        <w:t>básní - jaro</w:t>
      </w:r>
      <w:proofErr w:type="gramEnd"/>
      <w:r w:rsidRPr="007B040A">
        <w:rPr>
          <w:bCs/>
          <w:sz w:val="24"/>
          <w:szCs w:val="24"/>
        </w:rPr>
        <w:t xml:space="preserve"> 2020</w:t>
      </w:r>
    </w:p>
    <w:p w14:paraId="398E2D7D" w14:textId="77777777" w:rsidR="00F67F14" w:rsidRDefault="00F67F14">
      <w:pPr>
        <w:pStyle w:val="Odstavecseseznamem"/>
        <w:numPr>
          <w:ilvl w:val="0"/>
          <w:numId w:val="25"/>
        </w:numPr>
        <w:ind w:left="709" w:hanging="425"/>
        <w:jc w:val="both"/>
        <w:rPr>
          <w:sz w:val="24"/>
          <w:szCs w:val="24"/>
        </w:rPr>
      </w:pPr>
      <w:r w:rsidRPr="007B040A">
        <w:rPr>
          <w:sz w:val="24"/>
          <w:szCs w:val="24"/>
        </w:rPr>
        <w:t xml:space="preserve">Sazka – olympijský víceboj </w:t>
      </w:r>
    </w:p>
    <w:p w14:paraId="1E73E303" w14:textId="77777777" w:rsidR="00F67F14" w:rsidRDefault="00F67F14">
      <w:pPr>
        <w:pStyle w:val="Odstavecseseznamem"/>
        <w:numPr>
          <w:ilvl w:val="0"/>
          <w:numId w:val="25"/>
        </w:numPr>
        <w:ind w:left="709" w:hanging="425"/>
        <w:jc w:val="both"/>
        <w:rPr>
          <w:sz w:val="24"/>
          <w:szCs w:val="24"/>
        </w:rPr>
      </w:pPr>
      <w:proofErr w:type="spellStart"/>
      <w:r>
        <w:rPr>
          <w:sz w:val="24"/>
          <w:szCs w:val="24"/>
        </w:rPr>
        <w:t>Špačkoš</w:t>
      </w:r>
      <w:proofErr w:type="spellEnd"/>
    </w:p>
    <w:p w14:paraId="5ED8B252" w14:textId="77777777" w:rsidR="00F67F14" w:rsidRDefault="00F67F14">
      <w:pPr>
        <w:pStyle w:val="Odstavecseseznamem"/>
        <w:numPr>
          <w:ilvl w:val="0"/>
          <w:numId w:val="25"/>
        </w:numPr>
        <w:ind w:left="709" w:hanging="425"/>
        <w:jc w:val="both"/>
        <w:rPr>
          <w:sz w:val="24"/>
          <w:szCs w:val="24"/>
        </w:rPr>
      </w:pPr>
      <w:r>
        <w:rPr>
          <w:sz w:val="24"/>
          <w:szCs w:val="24"/>
        </w:rPr>
        <w:t>Pangea – logická olympiáda online</w:t>
      </w:r>
    </w:p>
    <w:p w14:paraId="3A3DD186" w14:textId="77777777" w:rsidR="00F67F14" w:rsidRDefault="00F67F14">
      <w:pPr>
        <w:pStyle w:val="Odstavecseseznamem"/>
        <w:numPr>
          <w:ilvl w:val="0"/>
          <w:numId w:val="25"/>
        </w:numPr>
        <w:ind w:left="709" w:hanging="425"/>
        <w:jc w:val="both"/>
        <w:rPr>
          <w:sz w:val="24"/>
          <w:szCs w:val="24"/>
        </w:rPr>
      </w:pPr>
      <w:r>
        <w:rPr>
          <w:sz w:val="24"/>
          <w:szCs w:val="24"/>
        </w:rPr>
        <w:t>Matematický klokan</w:t>
      </w:r>
    </w:p>
    <w:p w14:paraId="709BE46F" w14:textId="77777777" w:rsidR="00F67F14" w:rsidRPr="007B040A" w:rsidRDefault="00F67F14">
      <w:pPr>
        <w:pStyle w:val="Odstavecseseznamem"/>
        <w:numPr>
          <w:ilvl w:val="0"/>
          <w:numId w:val="25"/>
        </w:numPr>
        <w:ind w:left="709" w:hanging="425"/>
        <w:jc w:val="both"/>
        <w:rPr>
          <w:sz w:val="24"/>
          <w:szCs w:val="24"/>
        </w:rPr>
      </w:pPr>
      <w:proofErr w:type="spellStart"/>
      <w:r>
        <w:rPr>
          <w:sz w:val="24"/>
          <w:szCs w:val="24"/>
        </w:rPr>
        <w:t>Mc</w:t>
      </w:r>
      <w:proofErr w:type="spellEnd"/>
      <w:r>
        <w:rPr>
          <w:sz w:val="24"/>
          <w:szCs w:val="24"/>
        </w:rPr>
        <w:t xml:space="preserve"> </w:t>
      </w:r>
      <w:proofErr w:type="spellStart"/>
      <w:r>
        <w:rPr>
          <w:sz w:val="24"/>
          <w:szCs w:val="24"/>
        </w:rPr>
        <w:t>Donald´s</w:t>
      </w:r>
      <w:proofErr w:type="spellEnd"/>
      <w:r>
        <w:rPr>
          <w:sz w:val="24"/>
          <w:szCs w:val="24"/>
        </w:rPr>
        <w:t xml:space="preserve"> cup</w:t>
      </w:r>
    </w:p>
    <w:p w14:paraId="1A3A02D5" w14:textId="77777777" w:rsidR="002E1B04" w:rsidRPr="00F2719C" w:rsidRDefault="002E1B04" w:rsidP="00F3679F">
      <w:pPr>
        <w:pStyle w:val="Nadpis4"/>
        <w:jc w:val="both"/>
        <w:rPr>
          <w:sz w:val="24"/>
          <w:szCs w:val="24"/>
        </w:rPr>
      </w:pPr>
      <w:r w:rsidRPr="00F2719C">
        <w:rPr>
          <w:sz w:val="24"/>
          <w:szCs w:val="24"/>
        </w:rPr>
        <w:t>c) Spolupráce školy s dalšími subjekty</w:t>
      </w:r>
      <w:r w:rsidR="00B826EB" w:rsidRPr="00F2719C">
        <w:rPr>
          <w:sz w:val="24"/>
          <w:szCs w:val="24"/>
        </w:rPr>
        <w:t xml:space="preserve"> </w:t>
      </w:r>
    </w:p>
    <w:p w14:paraId="3E8B599B" w14:textId="38EF3DC2" w:rsidR="00B826EB" w:rsidRPr="00F2719C" w:rsidRDefault="002E1B04" w:rsidP="00B7285D">
      <w:pPr>
        <w:ind w:firstLine="426"/>
        <w:jc w:val="both"/>
        <w:rPr>
          <w:sz w:val="24"/>
          <w:szCs w:val="24"/>
        </w:rPr>
      </w:pPr>
      <w:r w:rsidRPr="00F2719C">
        <w:rPr>
          <w:b/>
          <w:sz w:val="24"/>
          <w:szCs w:val="24"/>
        </w:rPr>
        <w:t xml:space="preserve">Úspěšná spolupráce </w:t>
      </w:r>
      <w:r w:rsidRPr="00F2719C">
        <w:rPr>
          <w:sz w:val="24"/>
          <w:szCs w:val="24"/>
        </w:rPr>
        <w:t>pokračuje i nadále</w:t>
      </w:r>
      <w:r w:rsidR="00B826EB" w:rsidRPr="00F2719C">
        <w:rPr>
          <w:sz w:val="24"/>
          <w:szCs w:val="24"/>
        </w:rPr>
        <w:t xml:space="preserve"> </w:t>
      </w:r>
      <w:r w:rsidR="00B826EB" w:rsidRPr="00F2719C">
        <w:rPr>
          <w:b/>
          <w:sz w:val="24"/>
          <w:szCs w:val="24"/>
        </w:rPr>
        <w:t>se ZUŠ Adamov</w:t>
      </w:r>
      <w:r w:rsidRPr="00F2719C">
        <w:rPr>
          <w:sz w:val="24"/>
          <w:szCs w:val="24"/>
        </w:rPr>
        <w:t xml:space="preserve">. </w:t>
      </w:r>
      <w:r w:rsidR="00AE51AC" w:rsidRPr="00F2719C">
        <w:rPr>
          <w:sz w:val="24"/>
          <w:szCs w:val="24"/>
        </w:rPr>
        <w:t>(V</w:t>
      </w:r>
      <w:r w:rsidRPr="00F2719C">
        <w:rPr>
          <w:sz w:val="24"/>
          <w:szCs w:val="24"/>
        </w:rPr>
        <w:t>ýuk</w:t>
      </w:r>
      <w:r w:rsidR="00AE51AC" w:rsidRPr="00F2719C">
        <w:rPr>
          <w:sz w:val="24"/>
          <w:szCs w:val="24"/>
        </w:rPr>
        <w:t>a</w:t>
      </w:r>
      <w:r w:rsidRPr="00F2719C">
        <w:rPr>
          <w:sz w:val="24"/>
          <w:szCs w:val="24"/>
        </w:rPr>
        <w:t xml:space="preserve"> hudebních </w:t>
      </w:r>
      <w:proofErr w:type="gramStart"/>
      <w:r w:rsidRPr="00F2719C">
        <w:rPr>
          <w:sz w:val="24"/>
          <w:szCs w:val="24"/>
        </w:rPr>
        <w:t>obor</w:t>
      </w:r>
      <w:r w:rsidR="00AE51AC" w:rsidRPr="00F2719C">
        <w:rPr>
          <w:sz w:val="24"/>
          <w:szCs w:val="24"/>
        </w:rPr>
        <w:t>ů</w:t>
      </w:r>
      <w:r w:rsidRPr="00F2719C">
        <w:rPr>
          <w:sz w:val="24"/>
          <w:szCs w:val="24"/>
        </w:rPr>
        <w:t xml:space="preserve"> - flétna</w:t>
      </w:r>
      <w:proofErr w:type="gramEnd"/>
      <w:r w:rsidRPr="00F2719C">
        <w:rPr>
          <w:sz w:val="24"/>
          <w:szCs w:val="24"/>
        </w:rPr>
        <w:t>, kytara, klavír</w:t>
      </w:r>
      <w:r w:rsidR="00F2719C" w:rsidRPr="00F2719C">
        <w:rPr>
          <w:sz w:val="24"/>
          <w:szCs w:val="24"/>
        </w:rPr>
        <w:t xml:space="preserve"> a</w:t>
      </w:r>
      <w:r w:rsidRPr="00F2719C">
        <w:rPr>
          <w:sz w:val="24"/>
          <w:szCs w:val="24"/>
        </w:rPr>
        <w:t xml:space="preserve"> zpěv</w:t>
      </w:r>
      <w:r w:rsidR="00AE51AC" w:rsidRPr="00F2719C">
        <w:rPr>
          <w:sz w:val="24"/>
          <w:szCs w:val="24"/>
        </w:rPr>
        <w:t>.)</w:t>
      </w:r>
      <w:r w:rsidRPr="00F2719C">
        <w:rPr>
          <w:sz w:val="24"/>
          <w:szCs w:val="24"/>
        </w:rPr>
        <w:t xml:space="preserve"> </w:t>
      </w:r>
    </w:p>
    <w:p w14:paraId="32FC22BB" w14:textId="5C97FC65" w:rsidR="00327DB7" w:rsidRPr="00F2719C" w:rsidRDefault="002E1B04" w:rsidP="00844896">
      <w:pPr>
        <w:ind w:firstLine="426"/>
        <w:jc w:val="both"/>
        <w:rPr>
          <w:sz w:val="24"/>
          <w:szCs w:val="24"/>
        </w:rPr>
      </w:pPr>
      <w:r w:rsidRPr="00F2719C">
        <w:rPr>
          <w:sz w:val="24"/>
          <w:szCs w:val="24"/>
        </w:rPr>
        <w:t>V</w:t>
      </w:r>
      <w:r w:rsidR="00327DB7" w:rsidRPr="00F2719C">
        <w:rPr>
          <w:sz w:val="24"/>
          <w:szCs w:val="24"/>
        </w:rPr>
        <w:t>elmi si v</w:t>
      </w:r>
      <w:r w:rsidRPr="00F2719C">
        <w:rPr>
          <w:sz w:val="24"/>
          <w:szCs w:val="24"/>
        </w:rPr>
        <w:t xml:space="preserve">ážíme </w:t>
      </w:r>
      <w:r w:rsidRPr="00F2719C">
        <w:rPr>
          <w:b/>
          <w:sz w:val="24"/>
          <w:szCs w:val="24"/>
        </w:rPr>
        <w:t>spolupráce se Sborem dobrovolných hasičů Kanice</w:t>
      </w:r>
      <w:r w:rsidR="00844896" w:rsidRPr="00F2719C">
        <w:rPr>
          <w:sz w:val="24"/>
          <w:szCs w:val="24"/>
        </w:rPr>
        <w:t xml:space="preserve">. </w:t>
      </w:r>
      <w:r w:rsidR="000A2389" w:rsidRPr="00F2719C">
        <w:rPr>
          <w:sz w:val="24"/>
          <w:szCs w:val="24"/>
        </w:rPr>
        <w:t>J</w:t>
      </w:r>
      <w:r w:rsidR="00327DB7" w:rsidRPr="00F2719C">
        <w:rPr>
          <w:sz w:val="24"/>
          <w:szCs w:val="24"/>
        </w:rPr>
        <w:t>e</w:t>
      </w:r>
      <w:r w:rsidR="00844896" w:rsidRPr="00F2719C">
        <w:rPr>
          <w:sz w:val="24"/>
          <w:szCs w:val="24"/>
        </w:rPr>
        <w:t>ho</w:t>
      </w:r>
      <w:r w:rsidR="00327DB7" w:rsidRPr="00F2719C">
        <w:rPr>
          <w:sz w:val="24"/>
          <w:szCs w:val="24"/>
        </w:rPr>
        <w:t xml:space="preserve"> prostřednictvím </w:t>
      </w:r>
      <w:r w:rsidR="00844896" w:rsidRPr="00F2719C">
        <w:rPr>
          <w:sz w:val="24"/>
          <w:szCs w:val="24"/>
        </w:rPr>
        <w:t xml:space="preserve">se </w:t>
      </w:r>
      <w:r w:rsidRPr="00F2719C">
        <w:rPr>
          <w:sz w:val="24"/>
          <w:szCs w:val="24"/>
        </w:rPr>
        <w:t>zapoj</w:t>
      </w:r>
      <w:r w:rsidR="00AE51AC" w:rsidRPr="00F2719C">
        <w:rPr>
          <w:sz w:val="24"/>
          <w:szCs w:val="24"/>
        </w:rPr>
        <w:t>ujeme</w:t>
      </w:r>
      <w:r w:rsidRPr="00F2719C">
        <w:rPr>
          <w:sz w:val="24"/>
          <w:szCs w:val="24"/>
        </w:rPr>
        <w:t xml:space="preserve"> do </w:t>
      </w:r>
      <w:r w:rsidR="00327DB7" w:rsidRPr="00F2719C">
        <w:rPr>
          <w:sz w:val="24"/>
          <w:szCs w:val="24"/>
        </w:rPr>
        <w:t xml:space="preserve">programu </w:t>
      </w:r>
      <w:proofErr w:type="spellStart"/>
      <w:r w:rsidR="00327DB7" w:rsidRPr="00F2719C">
        <w:rPr>
          <w:sz w:val="24"/>
          <w:szCs w:val="24"/>
        </w:rPr>
        <w:t>Hasík</w:t>
      </w:r>
      <w:proofErr w:type="spellEnd"/>
      <w:r w:rsidR="00844896" w:rsidRPr="00F2719C">
        <w:rPr>
          <w:sz w:val="24"/>
          <w:szCs w:val="24"/>
        </w:rPr>
        <w:t>.</w:t>
      </w:r>
      <w:r w:rsidR="00327DB7" w:rsidRPr="00F2719C">
        <w:rPr>
          <w:sz w:val="24"/>
          <w:szCs w:val="24"/>
        </w:rPr>
        <w:t xml:space="preserve"> </w:t>
      </w:r>
      <w:r w:rsidR="00AE51AC" w:rsidRPr="00F2719C">
        <w:rPr>
          <w:sz w:val="24"/>
          <w:szCs w:val="24"/>
        </w:rPr>
        <w:t xml:space="preserve">Tato aktivita však nebyla </w:t>
      </w:r>
      <w:r w:rsidR="00F2719C" w:rsidRPr="00F2719C">
        <w:rPr>
          <w:sz w:val="24"/>
          <w:szCs w:val="24"/>
        </w:rPr>
        <w:t xml:space="preserve">z personálních </w:t>
      </w:r>
      <w:proofErr w:type="spellStart"/>
      <w:r w:rsidR="00F2719C" w:rsidRPr="00F2719C">
        <w:rPr>
          <w:sz w:val="24"/>
          <w:szCs w:val="24"/>
        </w:rPr>
        <w:t>důvodů</w:t>
      </w:r>
      <w:r w:rsidR="00AE51AC" w:rsidRPr="00F2719C">
        <w:rPr>
          <w:sz w:val="24"/>
          <w:szCs w:val="24"/>
        </w:rPr>
        <w:t>v</w:t>
      </w:r>
      <w:proofErr w:type="spellEnd"/>
      <w:r w:rsidR="00AE51AC" w:rsidRPr="00F2719C">
        <w:rPr>
          <w:sz w:val="24"/>
          <w:szCs w:val="24"/>
        </w:rPr>
        <w:t> tomto školním roce realizována.</w:t>
      </w:r>
    </w:p>
    <w:p w14:paraId="0DCD31E9" w14:textId="77777777" w:rsidR="002E1B04" w:rsidRPr="00F2719C" w:rsidRDefault="00B826EB" w:rsidP="00B7285D">
      <w:pPr>
        <w:ind w:firstLine="426"/>
        <w:jc w:val="both"/>
        <w:rPr>
          <w:sz w:val="24"/>
          <w:szCs w:val="24"/>
        </w:rPr>
      </w:pPr>
      <w:r w:rsidRPr="00F2719C">
        <w:rPr>
          <w:sz w:val="24"/>
          <w:szCs w:val="24"/>
        </w:rPr>
        <w:t xml:space="preserve">Součástí vzájemné spolupráce je i kontrola všech objektů a </w:t>
      </w:r>
      <w:r w:rsidR="002E1B04" w:rsidRPr="00F2719C">
        <w:rPr>
          <w:sz w:val="24"/>
          <w:szCs w:val="24"/>
        </w:rPr>
        <w:t>pravideln</w:t>
      </w:r>
      <w:r w:rsidRPr="00F2719C">
        <w:rPr>
          <w:sz w:val="24"/>
          <w:szCs w:val="24"/>
        </w:rPr>
        <w:t>á</w:t>
      </w:r>
      <w:r w:rsidR="002E1B04" w:rsidRPr="00F2719C">
        <w:rPr>
          <w:sz w:val="24"/>
          <w:szCs w:val="24"/>
        </w:rPr>
        <w:t xml:space="preserve"> reviz</w:t>
      </w:r>
      <w:r w:rsidRPr="00F2719C">
        <w:rPr>
          <w:sz w:val="24"/>
          <w:szCs w:val="24"/>
        </w:rPr>
        <w:t>e</w:t>
      </w:r>
      <w:r w:rsidR="002E1B04" w:rsidRPr="00F2719C">
        <w:rPr>
          <w:sz w:val="24"/>
          <w:szCs w:val="24"/>
        </w:rPr>
        <w:t xml:space="preserve"> hasicích přístrojů</w:t>
      </w:r>
      <w:r w:rsidR="00F3679F" w:rsidRPr="00F2719C">
        <w:rPr>
          <w:sz w:val="24"/>
          <w:szCs w:val="24"/>
        </w:rPr>
        <w:t xml:space="preserve"> a </w:t>
      </w:r>
      <w:r w:rsidR="00E97883" w:rsidRPr="00F2719C">
        <w:rPr>
          <w:sz w:val="24"/>
          <w:szCs w:val="24"/>
        </w:rPr>
        <w:t>hydrantů</w:t>
      </w:r>
      <w:r w:rsidR="002E1B04" w:rsidRPr="00F2719C">
        <w:rPr>
          <w:sz w:val="24"/>
          <w:szCs w:val="24"/>
        </w:rPr>
        <w:t xml:space="preserve">. </w:t>
      </w:r>
    </w:p>
    <w:p w14:paraId="14007730" w14:textId="52AA40AD" w:rsidR="002E1B04" w:rsidRPr="0025748B" w:rsidRDefault="00844896" w:rsidP="00B7285D">
      <w:pPr>
        <w:ind w:firstLine="426"/>
        <w:jc w:val="both"/>
        <w:rPr>
          <w:sz w:val="24"/>
          <w:szCs w:val="24"/>
        </w:rPr>
      </w:pPr>
      <w:r w:rsidRPr="00F2719C">
        <w:rPr>
          <w:b/>
          <w:sz w:val="24"/>
          <w:szCs w:val="24"/>
        </w:rPr>
        <w:t>N</w:t>
      </w:r>
      <w:r w:rsidR="00327DB7" w:rsidRPr="00F2719C">
        <w:rPr>
          <w:b/>
          <w:sz w:val="24"/>
          <w:szCs w:val="24"/>
        </w:rPr>
        <w:t xml:space="preserve">áboženství </w:t>
      </w:r>
      <w:r w:rsidRPr="00F2719C">
        <w:rPr>
          <w:sz w:val="24"/>
          <w:szCs w:val="24"/>
        </w:rPr>
        <w:t>vyučoval</w:t>
      </w:r>
      <w:r w:rsidR="00AE51AC" w:rsidRPr="00F2719C">
        <w:rPr>
          <w:sz w:val="24"/>
          <w:szCs w:val="24"/>
        </w:rPr>
        <w:t>a</w:t>
      </w:r>
      <w:r w:rsidRPr="00F2719C">
        <w:rPr>
          <w:sz w:val="24"/>
          <w:szCs w:val="24"/>
        </w:rPr>
        <w:t xml:space="preserve"> </w:t>
      </w:r>
      <w:r w:rsidR="00AE51AC" w:rsidRPr="00F2719C">
        <w:rPr>
          <w:sz w:val="24"/>
          <w:szCs w:val="24"/>
        </w:rPr>
        <w:t xml:space="preserve">Mgr. Markéta </w:t>
      </w:r>
      <w:r w:rsidR="008847AE" w:rsidRPr="00F2719C">
        <w:rPr>
          <w:sz w:val="24"/>
          <w:szCs w:val="24"/>
        </w:rPr>
        <w:t>K</w:t>
      </w:r>
      <w:r w:rsidR="00AE51AC" w:rsidRPr="00F2719C">
        <w:rPr>
          <w:sz w:val="24"/>
          <w:szCs w:val="24"/>
        </w:rPr>
        <w:t>límová</w:t>
      </w:r>
      <w:r w:rsidRPr="00F2719C">
        <w:rPr>
          <w:sz w:val="24"/>
          <w:szCs w:val="24"/>
        </w:rPr>
        <w:t>.</w:t>
      </w:r>
      <w:r w:rsidR="002E1B04" w:rsidRPr="00F2719C">
        <w:rPr>
          <w:sz w:val="24"/>
          <w:szCs w:val="24"/>
        </w:rPr>
        <w:t xml:space="preserve"> </w:t>
      </w:r>
      <w:r w:rsidRPr="00F2719C">
        <w:rPr>
          <w:sz w:val="24"/>
          <w:szCs w:val="24"/>
        </w:rPr>
        <w:t>Výuka probíhala</w:t>
      </w:r>
      <w:r w:rsidR="002E1B04" w:rsidRPr="00F2719C">
        <w:rPr>
          <w:sz w:val="24"/>
          <w:szCs w:val="24"/>
        </w:rPr>
        <w:t xml:space="preserve"> </w:t>
      </w:r>
      <w:r w:rsidR="00AE51AC" w:rsidRPr="00F2719C">
        <w:rPr>
          <w:sz w:val="24"/>
          <w:szCs w:val="24"/>
        </w:rPr>
        <w:t>v</w:t>
      </w:r>
      <w:r w:rsidR="002E1B04" w:rsidRPr="00F2719C">
        <w:rPr>
          <w:sz w:val="24"/>
          <w:szCs w:val="24"/>
        </w:rPr>
        <w:t xml:space="preserve"> pátek odpoledne</w:t>
      </w:r>
      <w:r w:rsidRPr="00F2719C">
        <w:rPr>
          <w:sz w:val="24"/>
          <w:szCs w:val="24"/>
        </w:rPr>
        <w:t xml:space="preserve"> </w:t>
      </w:r>
      <w:r w:rsidR="00F2719C" w:rsidRPr="00F2719C">
        <w:rPr>
          <w:sz w:val="24"/>
          <w:szCs w:val="24"/>
        </w:rPr>
        <w:t xml:space="preserve">v Babicích nad </w:t>
      </w:r>
      <w:r w:rsidR="00F2719C" w:rsidRPr="0025748B">
        <w:rPr>
          <w:sz w:val="24"/>
          <w:szCs w:val="24"/>
        </w:rPr>
        <w:t xml:space="preserve">Svitavou </w:t>
      </w:r>
      <w:r w:rsidRPr="0025748B">
        <w:rPr>
          <w:sz w:val="24"/>
          <w:szCs w:val="24"/>
        </w:rPr>
        <w:t>a navštěvoval</w:t>
      </w:r>
      <w:r w:rsidR="00F2719C" w:rsidRPr="0025748B">
        <w:rPr>
          <w:sz w:val="24"/>
          <w:szCs w:val="24"/>
        </w:rPr>
        <w:t>i</w:t>
      </w:r>
      <w:r w:rsidRPr="0025748B">
        <w:rPr>
          <w:sz w:val="24"/>
          <w:szCs w:val="24"/>
        </w:rPr>
        <w:t xml:space="preserve"> ji</w:t>
      </w:r>
      <w:r w:rsidR="00334B33" w:rsidRPr="0025748B">
        <w:rPr>
          <w:sz w:val="24"/>
          <w:szCs w:val="24"/>
        </w:rPr>
        <w:t xml:space="preserve"> </w:t>
      </w:r>
      <w:r w:rsidR="00F2719C" w:rsidRPr="0025748B">
        <w:rPr>
          <w:sz w:val="24"/>
          <w:szCs w:val="24"/>
        </w:rPr>
        <w:t>4</w:t>
      </w:r>
      <w:r w:rsidR="00334B33" w:rsidRPr="0025748B">
        <w:rPr>
          <w:sz w:val="24"/>
          <w:szCs w:val="24"/>
        </w:rPr>
        <w:t xml:space="preserve"> žá</w:t>
      </w:r>
      <w:r w:rsidR="00F2719C" w:rsidRPr="0025748B">
        <w:rPr>
          <w:sz w:val="24"/>
          <w:szCs w:val="24"/>
        </w:rPr>
        <w:t>ci</w:t>
      </w:r>
      <w:r w:rsidR="00334B33" w:rsidRPr="0025748B">
        <w:rPr>
          <w:sz w:val="24"/>
          <w:szCs w:val="24"/>
        </w:rPr>
        <w:t xml:space="preserve"> 1. </w:t>
      </w:r>
      <w:r w:rsidR="00F2719C" w:rsidRPr="0025748B">
        <w:rPr>
          <w:sz w:val="24"/>
          <w:szCs w:val="24"/>
        </w:rPr>
        <w:t>stupně naší školy spolu s žáky z Babic nad Svitavou</w:t>
      </w:r>
      <w:r w:rsidR="00334B33" w:rsidRPr="0025748B">
        <w:rPr>
          <w:sz w:val="24"/>
          <w:szCs w:val="24"/>
        </w:rPr>
        <w:t>.</w:t>
      </w:r>
      <w:r w:rsidR="00AE51AC" w:rsidRPr="0025748B">
        <w:rPr>
          <w:sz w:val="24"/>
          <w:szCs w:val="24"/>
        </w:rPr>
        <w:t xml:space="preserve"> </w:t>
      </w:r>
    </w:p>
    <w:p w14:paraId="70E9211C" w14:textId="03A20AC5" w:rsidR="002578AF" w:rsidRPr="0025748B" w:rsidRDefault="000A2389" w:rsidP="000A2389">
      <w:pPr>
        <w:pStyle w:val="Normlnweb"/>
        <w:tabs>
          <w:tab w:val="left" w:pos="284"/>
        </w:tabs>
        <w:jc w:val="both"/>
        <w:rPr>
          <w:b/>
        </w:rPr>
      </w:pPr>
      <w:r w:rsidRPr="0025748B">
        <w:t>Výborná je i spolupráce s </w:t>
      </w:r>
      <w:r w:rsidR="002578AF" w:rsidRPr="0025748B">
        <w:t>MAS</w:t>
      </w:r>
      <w:r w:rsidRPr="0025748B">
        <w:t xml:space="preserve">, která zajišťuje nejen setkávání a školení ředitelů, ale </w:t>
      </w:r>
      <w:r w:rsidR="00AE51AC" w:rsidRPr="0025748B">
        <w:t>hradila</w:t>
      </w:r>
      <w:r w:rsidR="002578AF" w:rsidRPr="0025748B">
        <w:t xml:space="preserve"> </w:t>
      </w:r>
      <w:r w:rsidRPr="0025748B">
        <w:t>nám i</w:t>
      </w:r>
      <w:r w:rsidR="00AE51AC" w:rsidRPr="0025748B">
        <w:t> </w:t>
      </w:r>
      <w:r w:rsidR="0025748B" w:rsidRPr="0025748B">
        <w:rPr>
          <w:b/>
        </w:rPr>
        <w:t xml:space="preserve">projekty </w:t>
      </w:r>
      <w:r w:rsidR="0025748B" w:rsidRPr="0025748B">
        <w:t xml:space="preserve">Šijeme ve školních družinách a Polytechnická výchova v ŠD </w:t>
      </w:r>
      <w:r w:rsidR="002578AF" w:rsidRPr="0025748B">
        <w:t>– aktivit</w:t>
      </w:r>
      <w:r w:rsidR="0025748B" w:rsidRPr="0025748B">
        <w:t>y</w:t>
      </w:r>
      <w:r w:rsidR="002578AF" w:rsidRPr="0025748B">
        <w:t xml:space="preserve"> Akčního plánu MAP Šlapanice 20</w:t>
      </w:r>
      <w:r w:rsidR="00AE51AC" w:rsidRPr="0025748B">
        <w:t>2</w:t>
      </w:r>
      <w:r w:rsidR="0025748B" w:rsidRPr="0025748B">
        <w:t>1</w:t>
      </w:r>
      <w:r w:rsidR="002578AF" w:rsidRPr="0025748B">
        <w:t>/202</w:t>
      </w:r>
      <w:r w:rsidR="0025748B" w:rsidRPr="0025748B">
        <w:t>2</w:t>
      </w:r>
      <w:r w:rsidRPr="0025748B">
        <w:t>.</w:t>
      </w:r>
    </w:p>
    <w:p w14:paraId="3AA8239C" w14:textId="77777777" w:rsidR="002E1B04" w:rsidRPr="003A2F4B" w:rsidRDefault="002E1B04" w:rsidP="002E1B04">
      <w:pPr>
        <w:pStyle w:val="Nadpis4"/>
        <w:rPr>
          <w:sz w:val="24"/>
          <w:szCs w:val="24"/>
        </w:rPr>
      </w:pPr>
      <w:r w:rsidRPr="0025748B">
        <w:rPr>
          <w:sz w:val="24"/>
          <w:szCs w:val="24"/>
        </w:rPr>
        <w:t xml:space="preserve">d) Účast žáků a pedagogů školy na životě v obci </w:t>
      </w:r>
    </w:p>
    <w:p w14:paraId="5F6AFC00" w14:textId="77777777" w:rsidR="002E1B04" w:rsidRPr="003A2F4B" w:rsidRDefault="002E1B04" w:rsidP="002E1B04">
      <w:pPr>
        <w:jc w:val="both"/>
        <w:rPr>
          <w:sz w:val="24"/>
          <w:szCs w:val="24"/>
        </w:rPr>
      </w:pPr>
    </w:p>
    <w:p w14:paraId="26526E28" w14:textId="77777777" w:rsidR="00AB019E" w:rsidRPr="003A2F4B" w:rsidRDefault="0041000A" w:rsidP="00B7285D">
      <w:pPr>
        <w:ind w:firstLine="426"/>
        <w:jc w:val="both"/>
        <w:rPr>
          <w:sz w:val="24"/>
          <w:szCs w:val="24"/>
        </w:rPr>
      </w:pPr>
      <w:r w:rsidRPr="003A2F4B">
        <w:rPr>
          <w:sz w:val="24"/>
          <w:szCs w:val="24"/>
        </w:rPr>
        <w:t>Velký význam pro rozvoj školy má</w:t>
      </w:r>
      <w:r w:rsidR="002E1B04" w:rsidRPr="003A2F4B">
        <w:rPr>
          <w:sz w:val="24"/>
          <w:szCs w:val="24"/>
        </w:rPr>
        <w:t xml:space="preserve"> dobr</w:t>
      </w:r>
      <w:r w:rsidRPr="003A2F4B">
        <w:rPr>
          <w:sz w:val="24"/>
          <w:szCs w:val="24"/>
        </w:rPr>
        <w:t>á</w:t>
      </w:r>
      <w:r w:rsidR="002E1B04" w:rsidRPr="003A2F4B">
        <w:rPr>
          <w:sz w:val="24"/>
          <w:szCs w:val="24"/>
        </w:rPr>
        <w:t xml:space="preserve"> spolupráce s Obcí Kanice jako zřizovatele</w:t>
      </w:r>
      <w:r w:rsidRPr="003A2F4B">
        <w:rPr>
          <w:sz w:val="24"/>
          <w:szCs w:val="24"/>
        </w:rPr>
        <w:t>m</w:t>
      </w:r>
      <w:r w:rsidR="002E1B04" w:rsidRPr="003A2F4B">
        <w:rPr>
          <w:sz w:val="24"/>
          <w:szCs w:val="24"/>
        </w:rPr>
        <w:t xml:space="preserve"> naší školy</w:t>
      </w:r>
      <w:r w:rsidRPr="003A2F4B">
        <w:rPr>
          <w:sz w:val="24"/>
          <w:szCs w:val="24"/>
        </w:rPr>
        <w:t>, bez níž</w:t>
      </w:r>
      <w:r w:rsidR="002E1B04" w:rsidRPr="003A2F4B">
        <w:rPr>
          <w:sz w:val="24"/>
          <w:szCs w:val="24"/>
        </w:rPr>
        <w:t xml:space="preserve"> by nebylo možné zajistit kvalitní chod celého školního provozu. Jsme spoluorganizátory různých společenských</w:t>
      </w:r>
      <w:r w:rsidRPr="003A2F4B">
        <w:rPr>
          <w:sz w:val="24"/>
          <w:szCs w:val="24"/>
        </w:rPr>
        <w:t xml:space="preserve"> </w:t>
      </w:r>
      <w:r w:rsidR="002E1B04" w:rsidRPr="003A2F4B">
        <w:rPr>
          <w:sz w:val="24"/>
          <w:szCs w:val="24"/>
        </w:rPr>
        <w:t>i sportovních akcí, vzájemně si pomáháme.</w:t>
      </w:r>
      <w:r w:rsidR="002937D9" w:rsidRPr="003A2F4B">
        <w:rPr>
          <w:sz w:val="24"/>
          <w:szCs w:val="24"/>
        </w:rPr>
        <w:t xml:space="preserve"> </w:t>
      </w:r>
    </w:p>
    <w:p w14:paraId="4358CC6C" w14:textId="0BD2B3FF" w:rsidR="002E1B04" w:rsidRPr="00434D43" w:rsidRDefault="002E1B04" w:rsidP="00B7285D">
      <w:pPr>
        <w:ind w:firstLine="426"/>
        <w:jc w:val="both"/>
        <w:rPr>
          <w:sz w:val="24"/>
          <w:szCs w:val="24"/>
        </w:rPr>
      </w:pPr>
      <w:r w:rsidRPr="003A2F4B">
        <w:rPr>
          <w:sz w:val="24"/>
          <w:szCs w:val="24"/>
        </w:rPr>
        <w:t>Společně</w:t>
      </w:r>
      <w:r w:rsidR="002937D9" w:rsidRPr="003A2F4B">
        <w:rPr>
          <w:sz w:val="24"/>
          <w:szCs w:val="24"/>
        </w:rPr>
        <w:t xml:space="preserve"> </w:t>
      </w:r>
      <w:r w:rsidRPr="003A2F4B">
        <w:rPr>
          <w:sz w:val="24"/>
          <w:szCs w:val="24"/>
        </w:rPr>
        <w:t>s Obecním úřadem v</w:t>
      </w:r>
      <w:r w:rsidR="00FE6191" w:rsidRPr="003A2F4B">
        <w:rPr>
          <w:sz w:val="24"/>
          <w:szCs w:val="24"/>
        </w:rPr>
        <w:t xml:space="preserve"> </w:t>
      </w:r>
      <w:r w:rsidRPr="003A2F4B">
        <w:rPr>
          <w:sz w:val="24"/>
          <w:szCs w:val="24"/>
        </w:rPr>
        <w:t>Kanicích zajišťujeme v hale naší školy koncerty pro veřejnost. Hala školy je obcí též využívána k setkávání s občany, konají se tu veřejná zasedání obecního zastupitelstva, společenská setkání, volby. Společně s obcí pečujeme</w:t>
      </w:r>
      <w:r w:rsidR="00B826EB" w:rsidRPr="003A2F4B">
        <w:rPr>
          <w:sz w:val="24"/>
          <w:szCs w:val="24"/>
        </w:rPr>
        <w:t xml:space="preserve"> </w:t>
      </w:r>
      <w:r w:rsidRPr="003A2F4B">
        <w:rPr>
          <w:sz w:val="24"/>
          <w:szCs w:val="24"/>
        </w:rPr>
        <w:t xml:space="preserve">o školní areál a pomáháme s ochranou životního prostředí (třídíme odpad, podílíme se na úklidu obce). Na školním hřišti </w:t>
      </w:r>
      <w:r w:rsidR="004527AF" w:rsidRPr="003A2F4B">
        <w:rPr>
          <w:sz w:val="24"/>
          <w:szCs w:val="24"/>
        </w:rPr>
        <w:t>je vybudováno</w:t>
      </w:r>
      <w:r w:rsidRPr="003A2F4B">
        <w:rPr>
          <w:sz w:val="24"/>
          <w:szCs w:val="24"/>
        </w:rPr>
        <w:t xml:space="preserve"> záz</w:t>
      </w:r>
      <w:r w:rsidR="0041000A" w:rsidRPr="003A2F4B">
        <w:rPr>
          <w:sz w:val="24"/>
          <w:szCs w:val="24"/>
        </w:rPr>
        <w:t xml:space="preserve">emí pro společenské </w:t>
      </w:r>
      <w:r w:rsidR="0041000A" w:rsidRPr="00434D43">
        <w:rPr>
          <w:sz w:val="24"/>
          <w:szCs w:val="24"/>
        </w:rPr>
        <w:t>akce v obci. K</w:t>
      </w:r>
      <w:r w:rsidRPr="00434D43">
        <w:rPr>
          <w:sz w:val="24"/>
          <w:szCs w:val="24"/>
        </w:rPr>
        <w:t xml:space="preserve">onají se tu hody, zábavy, sportovní soutěže, </w:t>
      </w:r>
      <w:r w:rsidR="00FE6191" w:rsidRPr="00434D43">
        <w:rPr>
          <w:sz w:val="24"/>
          <w:szCs w:val="24"/>
        </w:rPr>
        <w:t>aj.</w:t>
      </w:r>
      <w:r w:rsidRPr="00434D43">
        <w:rPr>
          <w:sz w:val="24"/>
          <w:szCs w:val="24"/>
        </w:rPr>
        <w:t xml:space="preserve"> Jsme rádi, že i my můžeme tento prostor využívat k našim aktivitám i</w:t>
      </w:r>
      <w:r w:rsidR="00A4466F" w:rsidRPr="00434D43">
        <w:rPr>
          <w:sz w:val="24"/>
          <w:szCs w:val="24"/>
        </w:rPr>
        <w:t> </w:t>
      </w:r>
      <w:r w:rsidRPr="00434D43">
        <w:rPr>
          <w:sz w:val="24"/>
          <w:szCs w:val="24"/>
        </w:rPr>
        <w:t>k</w:t>
      </w:r>
      <w:r w:rsidR="004527AF" w:rsidRPr="00434D43">
        <w:rPr>
          <w:sz w:val="24"/>
          <w:szCs w:val="24"/>
        </w:rPr>
        <w:t> </w:t>
      </w:r>
      <w:r w:rsidRPr="00434D43">
        <w:rPr>
          <w:sz w:val="24"/>
          <w:szCs w:val="24"/>
        </w:rPr>
        <w:t>výuce</w:t>
      </w:r>
      <w:r w:rsidR="004527AF" w:rsidRPr="00434D43">
        <w:rPr>
          <w:sz w:val="24"/>
          <w:szCs w:val="24"/>
        </w:rPr>
        <w:t xml:space="preserve"> TV</w:t>
      </w:r>
      <w:r w:rsidRPr="00434D43">
        <w:rPr>
          <w:sz w:val="24"/>
          <w:szCs w:val="24"/>
        </w:rPr>
        <w:t xml:space="preserve">. </w:t>
      </w:r>
    </w:p>
    <w:p w14:paraId="40A7278C" w14:textId="615FBB2C" w:rsidR="002F27C9" w:rsidRPr="00434D43" w:rsidRDefault="008D2256" w:rsidP="00B7285D">
      <w:pPr>
        <w:ind w:firstLine="426"/>
        <w:jc w:val="both"/>
        <w:rPr>
          <w:sz w:val="24"/>
          <w:szCs w:val="24"/>
        </w:rPr>
      </w:pPr>
      <w:r w:rsidRPr="00434D43">
        <w:rPr>
          <w:sz w:val="24"/>
          <w:szCs w:val="24"/>
        </w:rPr>
        <w:t>Výtvarné, keramické a rukodělné p</w:t>
      </w:r>
      <w:r w:rsidR="002E1B04" w:rsidRPr="00434D43">
        <w:rPr>
          <w:sz w:val="24"/>
          <w:szCs w:val="24"/>
        </w:rPr>
        <w:t xml:space="preserve">ráce našich dětí se snažíme </w:t>
      </w:r>
      <w:r w:rsidRPr="00434D43">
        <w:rPr>
          <w:sz w:val="24"/>
          <w:szCs w:val="24"/>
        </w:rPr>
        <w:t>představit</w:t>
      </w:r>
      <w:r w:rsidR="002E1B04" w:rsidRPr="00434D43">
        <w:rPr>
          <w:sz w:val="24"/>
          <w:szCs w:val="24"/>
        </w:rPr>
        <w:t xml:space="preserve"> co nejširší veřejnosti. </w:t>
      </w:r>
      <w:r w:rsidR="00E42251" w:rsidRPr="00434D43">
        <w:rPr>
          <w:sz w:val="24"/>
          <w:szCs w:val="24"/>
        </w:rPr>
        <w:t>Díla našich žáků vystavujeme v</w:t>
      </w:r>
      <w:r w:rsidR="002E1B04" w:rsidRPr="00434D43">
        <w:rPr>
          <w:sz w:val="24"/>
          <w:szCs w:val="24"/>
        </w:rPr>
        <w:t> hale naší školy</w:t>
      </w:r>
      <w:r w:rsidR="00E42251" w:rsidRPr="00434D43">
        <w:rPr>
          <w:sz w:val="24"/>
          <w:szCs w:val="24"/>
        </w:rPr>
        <w:t>, ve třídách i na chodbách</w:t>
      </w:r>
      <w:r w:rsidRPr="00434D43">
        <w:rPr>
          <w:sz w:val="24"/>
          <w:szCs w:val="24"/>
        </w:rPr>
        <w:t>.</w:t>
      </w:r>
      <w:r w:rsidR="00AB019E" w:rsidRPr="00434D43">
        <w:rPr>
          <w:sz w:val="24"/>
          <w:szCs w:val="24"/>
        </w:rPr>
        <w:t xml:space="preserve"> </w:t>
      </w:r>
      <w:r w:rsidRPr="00434D43">
        <w:rPr>
          <w:sz w:val="24"/>
          <w:szCs w:val="24"/>
        </w:rPr>
        <w:t>Aktivity žáků průběžně fotografujeme a fotografie umísťujeme na panely v</w:t>
      </w:r>
      <w:r w:rsidR="00362D60" w:rsidRPr="00434D43">
        <w:rPr>
          <w:sz w:val="24"/>
          <w:szCs w:val="24"/>
        </w:rPr>
        <w:t> </w:t>
      </w:r>
      <w:r w:rsidRPr="00434D43">
        <w:rPr>
          <w:sz w:val="24"/>
          <w:szCs w:val="24"/>
        </w:rPr>
        <w:t>hale</w:t>
      </w:r>
      <w:r w:rsidR="00362D60" w:rsidRPr="00434D43">
        <w:rPr>
          <w:sz w:val="24"/>
          <w:szCs w:val="24"/>
        </w:rPr>
        <w:t>, na www stránky školy, Facebook a</w:t>
      </w:r>
      <w:r w:rsidR="00434D43" w:rsidRPr="00434D43">
        <w:rPr>
          <w:sz w:val="24"/>
          <w:szCs w:val="24"/>
        </w:rPr>
        <w:t> </w:t>
      </w:r>
      <w:r w:rsidR="00362D60" w:rsidRPr="00434D43">
        <w:rPr>
          <w:sz w:val="24"/>
          <w:szCs w:val="24"/>
        </w:rPr>
        <w:t>Instagram</w:t>
      </w:r>
      <w:r w:rsidRPr="00434D43">
        <w:rPr>
          <w:sz w:val="24"/>
          <w:szCs w:val="24"/>
        </w:rPr>
        <w:t>. Starší fotografie s popisem uchováváme v archivu školy.</w:t>
      </w:r>
      <w:r w:rsidR="004527AF" w:rsidRPr="00434D43">
        <w:rPr>
          <w:sz w:val="24"/>
          <w:szCs w:val="24"/>
        </w:rPr>
        <w:t xml:space="preserve"> Rodiče si výtvory žáků mohou prohlédnout v rámci</w:t>
      </w:r>
      <w:r w:rsidR="002E1B04" w:rsidRPr="00434D43">
        <w:rPr>
          <w:sz w:val="24"/>
          <w:szCs w:val="24"/>
        </w:rPr>
        <w:t xml:space="preserve"> dn</w:t>
      </w:r>
      <w:r w:rsidR="004527AF" w:rsidRPr="00434D43">
        <w:rPr>
          <w:sz w:val="24"/>
          <w:szCs w:val="24"/>
        </w:rPr>
        <w:t>ů</w:t>
      </w:r>
      <w:r w:rsidR="002E1B04" w:rsidRPr="00434D43">
        <w:rPr>
          <w:sz w:val="24"/>
          <w:szCs w:val="24"/>
        </w:rPr>
        <w:t xml:space="preserve"> otevřených dveří,</w:t>
      </w:r>
      <w:r w:rsidR="002F27C9" w:rsidRPr="00434D43">
        <w:rPr>
          <w:sz w:val="24"/>
          <w:szCs w:val="24"/>
        </w:rPr>
        <w:t xml:space="preserve"> třídních schůzek </w:t>
      </w:r>
      <w:r w:rsidR="00A4466F" w:rsidRPr="00434D43">
        <w:rPr>
          <w:sz w:val="24"/>
          <w:szCs w:val="24"/>
        </w:rPr>
        <w:t>či při různých akcích pořádaných v budově školy</w:t>
      </w:r>
      <w:r w:rsidR="002F27C9" w:rsidRPr="00434D43">
        <w:rPr>
          <w:sz w:val="24"/>
          <w:szCs w:val="24"/>
        </w:rPr>
        <w:t>.</w:t>
      </w:r>
      <w:r w:rsidR="002E1B04" w:rsidRPr="00434D43">
        <w:rPr>
          <w:sz w:val="24"/>
          <w:szCs w:val="24"/>
        </w:rPr>
        <w:t xml:space="preserve"> </w:t>
      </w:r>
      <w:r w:rsidR="00A54DB2" w:rsidRPr="00434D43">
        <w:rPr>
          <w:sz w:val="24"/>
          <w:szCs w:val="24"/>
        </w:rPr>
        <w:t>Běžně o</w:t>
      </w:r>
      <w:r w:rsidR="002F27C9" w:rsidRPr="00434D43">
        <w:rPr>
          <w:sz w:val="24"/>
          <w:szCs w:val="24"/>
        </w:rPr>
        <w:t xml:space="preserve">rganizujeme </w:t>
      </w:r>
      <w:r w:rsidR="002E1B04" w:rsidRPr="00434D43">
        <w:rPr>
          <w:sz w:val="24"/>
          <w:szCs w:val="24"/>
        </w:rPr>
        <w:t>díln</w:t>
      </w:r>
      <w:r w:rsidR="00C03C51" w:rsidRPr="00434D43">
        <w:rPr>
          <w:sz w:val="24"/>
          <w:szCs w:val="24"/>
        </w:rPr>
        <w:t>ičky</w:t>
      </w:r>
      <w:r w:rsidR="00A4466F" w:rsidRPr="00434D43">
        <w:rPr>
          <w:sz w:val="24"/>
          <w:szCs w:val="24"/>
        </w:rPr>
        <w:t xml:space="preserve"> zvláště v době předvánoční a</w:t>
      </w:r>
      <w:r w:rsidR="00C03C51" w:rsidRPr="00434D43">
        <w:rPr>
          <w:sz w:val="24"/>
          <w:szCs w:val="24"/>
        </w:rPr>
        <w:t> </w:t>
      </w:r>
      <w:r w:rsidR="00A4466F" w:rsidRPr="00434D43">
        <w:rPr>
          <w:sz w:val="24"/>
          <w:szCs w:val="24"/>
        </w:rPr>
        <w:t>předvelikonoční</w:t>
      </w:r>
      <w:r w:rsidR="002E1B04" w:rsidRPr="00434D43">
        <w:rPr>
          <w:sz w:val="24"/>
          <w:szCs w:val="24"/>
        </w:rPr>
        <w:t>.</w:t>
      </w:r>
      <w:r w:rsidR="00657494" w:rsidRPr="00434D43">
        <w:rPr>
          <w:sz w:val="24"/>
          <w:szCs w:val="24"/>
        </w:rPr>
        <w:t xml:space="preserve"> </w:t>
      </w:r>
      <w:r w:rsidR="00362D60" w:rsidRPr="00434D43">
        <w:rPr>
          <w:sz w:val="24"/>
          <w:szCs w:val="24"/>
        </w:rPr>
        <w:t>Tyto a</w:t>
      </w:r>
      <w:r w:rsidR="00A54DB2" w:rsidRPr="00434D43">
        <w:rPr>
          <w:sz w:val="24"/>
          <w:szCs w:val="24"/>
        </w:rPr>
        <w:t>kce pro veřejnost</w:t>
      </w:r>
      <w:r w:rsidR="00657494" w:rsidRPr="00434D43">
        <w:rPr>
          <w:sz w:val="24"/>
          <w:szCs w:val="24"/>
        </w:rPr>
        <w:t xml:space="preserve"> se však kvůli </w:t>
      </w:r>
      <w:r w:rsidR="00362D60" w:rsidRPr="00434D43">
        <w:rPr>
          <w:sz w:val="24"/>
          <w:szCs w:val="24"/>
        </w:rPr>
        <w:t>protiepidemickým opatřením</w:t>
      </w:r>
      <w:r w:rsidR="00657494" w:rsidRPr="00434D43">
        <w:rPr>
          <w:sz w:val="24"/>
          <w:szCs w:val="24"/>
        </w:rPr>
        <w:t xml:space="preserve"> neuskutečnily.</w:t>
      </w:r>
      <w:r w:rsidR="00434D43" w:rsidRPr="00434D43">
        <w:rPr>
          <w:sz w:val="24"/>
          <w:szCs w:val="24"/>
        </w:rPr>
        <w:t xml:space="preserve"> Vše nahradilo až závěrečné hudebně – divadelní vystoupení pro rodiče a občany. Počet diváků poprvé v historii překročil limit haly školy, a část diváků musela vystoupení sledovat z prostoru před školou.</w:t>
      </w:r>
    </w:p>
    <w:p w14:paraId="67A4F74E" w14:textId="7DA3895E" w:rsidR="003B761E" w:rsidRPr="00BF569A" w:rsidRDefault="002E1B04" w:rsidP="00B7285D">
      <w:pPr>
        <w:ind w:firstLine="426"/>
        <w:jc w:val="both"/>
        <w:rPr>
          <w:sz w:val="24"/>
          <w:szCs w:val="24"/>
        </w:rPr>
      </w:pPr>
      <w:r w:rsidRPr="00F31726">
        <w:rPr>
          <w:sz w:val="24"/>
          <w:szCs w:val="24"/>
        </w:rPr>
        <w:t>TJ Sokol v Kanicích využívá školní tělocvičnu k pravidelným cvičením a sportovním turnajům každý den v týdnu.</w:t>
      </w:r>
      <w:r w:rsidR="00E42251" w:rsidRPr="00F31726">
        <w:rPr>
          <w:sz w:val="24"/>
          <w:szCs w:val="24"/>
        </w:rPr>
        <w:t xml:space="preserve"> </w:t>
      </w:r>
      <w:r w:rsidRPr="00F31726">
        <w:rPr>
          <w:sz w:val="24"/>
          <w:szCs w:val="24"/>
        </w:rPr>
        <w:t xml:space="preserve">Tělocvična je tedy plně využívána. Na školním hřišti </w:t>
      </w:r>
      <w:r w:rsidR="00FE6191" w:rsidRPr="00F31726">
        <w:rPr>
          <w:sz w:val="24"/>
          <w:szCs w:val="24"/>
        </w:rPr>
        <w:br/>
      </w:r>
      <w:r w:rsidRPr="00F31726">
        <w:rPr>
          <w:sz w:val="24"/>
          <w:szCs w:val="24"/>
        </w:rPr>
        <w:lastRenderedPageBreak/>
        <w:t>a v tělocvičně se konají různé sportovní soutěže, například soutěže ve stolním tenisu, f</w:t>
      </w:r>
      <w:r w:rsidR="00E42251" w:rsidRPr="00F31726">
        <w:rPr>
          <w:sz w:val="24"/>
          <w:szCs w:val="24"/>
        </w:rPr>
        <w:t>lor</w:t>
      </w:r>
      <w:r w:rsidR="00796459" w:rsidRPr="00F31726">
        <w:rPr>
          <w:sz w:val="24"/>
          <w:szCs w:val="24"/>
        </w:rPr>
        <w:t>balová utkání,</w:t>
      </w:r>
      <w:r w:rsidR="00AB019E" w:rsidRPr="00F31726">
        <w:rPr>
          <w:sz w:val="24"/>
          <w:szCs w:val="24"/>
        </w:rPr>
        <w:t xml:space="preserve"> </w:t>
      </w:r>
      <w:r w:rsidRPr="00F31726">
        <w:rPr>
          <w:sz w:val="24"/>
          <w:szCs w:val="24"/>
        </w:rPr>
        <w:t xml:space="preserve">Den dětí, </w:t>
      </w:r>
      <w:r w:rsidR="003D4910" w:rsidRPr="00F31726">
        <w:rPr>
          <w:sz w:val="24"/>
          <w:szCs w:val="24"/>
        </w:rPr>
        <w:t>hodové slavnosti.</w:t>
      </w:r>
      <w:r w:rsidR="002937D9" w:rsidRPr="00F31726">
        <w:rPr>
          <w:sz w:val="24"/>
          <w:szCs w:val="24"/>
        </w:rPr>
        <w:t xml:space="preserve"> Tělocvičnu též využív</w:t>
      </w:r>
      <w:r w:rsidR="00F31726" w:rsidRPr="00F31726">
        <w:rPr>
          <w:sz w:val="24"/>
          <w:szCs w:val="24"/>
        </w:rPr>
        <w:t>ají</w:t>
      </w:r>
      <w:r w:rsidR="00900AE4" w:rsidRPr="00F31726">
        <w:rPr>
          <w:sz w:val="24"/>
          <w:szCs w:val="24"/>
        </w:rPr>
        <w:t xml:space="preserve"> roztleskávačky </w:t>
      </w:r>
      <w:proofErr w:type="spellStart"/>
      <w:r w:rsidR="00900AE4" w:rsidRPr="00F31726">
        <w:rPr>
          <w:sz w:val="24"/>
          <w:szCs w:val="24"/>
        </w:rPr>
        <w:t>Crazy</w:t>
      </w:r>
      <w:proofErr w:type="spellEnd"/>
      <w:r w:rsidR="00900AE4" w:rsidRPr="00F31726">
        <w:rPr>
          <w:sz w:val="24"/>
          <w:szCs w:val="24"/>
        </w:rPr>
        <w:t xml:space="preserve"> </w:t>
      </w:r>
      <w:proofErr w:type="spellStart"/>
      <w:r w:rsidR="00900AE4" w:rsidRPr="00F31726">
        <w:rPr>
          <w:sz w:val="24"/>
          <w:szCs w:val="24"/>
        </w:rPr>
        <w:t>pompons</w:t>
      </w:r>
      <w:proofErr w:type="spellEnd"/>
      <w:r w:rsidR="00A54DB2" w:rsidRPr="00F31726">
        <w:rPr>
          <w:sz w:val="24"/>
          <w:szCs w:val="24"/>
        </w:rPr>
        <w:t xml:space="preserve"> tanečního </w:t>
      </w:r>
      <w:r w:rsidR="00A54DB2" w:rsidRPr="00BF569A">
        <w:rPr>
          <w:sz w:val="24"/>
          <w:szCs w:val="24"/>
        </w:rPr>
        <w:t>klubu Mirka</w:t>
      </w:r>
      <w:r w:rsidR="00F31726" w:rsidRPr="00BF569A">
        <w:rPr>
          <w:sz w:val="24"/>
          <w:szCs w:val="24"/>
        </w:rPr>
        <w:t xml:space="preserve"> a společnost „Poznej víc!“</w:t>
      </w:r>
      <w:r w:rsidR="00900AE4" w:rsidRPr="00BF569A">
        <w:rPr>
          <w:sz w:val="24"/>
          <w:szCs w:val="24"/>
        </w:rPr>
        <w:t>.</w:t>
      </w:r>
      <w:r w:rsidR="002937D9" w:rsidRPr="00BF569A">
        <w:rPr>
          <w:sz w:val="24"/>
          <w:szCs w:val="24"/>
        </w:rPr>
        <w:t xml:space="preserve"> </w:t>
      </w:r>
    </w:p>
    <w:p w14:paraId="3EB0562F" w14:textId="631DFD35" w:rsidR="006A0589" w:rsidRPr="00BF569A" w:rsidRDefault="00AA5F0D" w:rsidP="00B7285D">
      <w:pPr>
        <w:ind w:firstLine="426"/>
        <w:jc w:val="both"/>
        <w:rPr>
          <w:sz w:val="24"/>
          <w:szCs w:val="24"/>
        </w:rPr>
      </w:pPr>
      <w:r w:rsidRPr="00BF569A">
        <w:rPr>
          <w:sz w:val="24"/>
          <w:szCs w:val="24"/>
        </w:rPr>
        <w:t xml:space="preserve">Z důvodu přijatých opatření a omezení z důvodu koronaviru </w:t>
      </w:r>
      <w:r w:rsidR="00F31726" w:rsidRPr="00BF569A">
        <w:rPr>
          <w:sz w:val="24"/>
          <w:szCs w:val="24"/>
        </w:rPr>
        <w:t xml:space="preserve">v minulých letech </w:t>
      </w:r>
      <w:r w:rsidRPr="00BF569A">
        <w:rPr>
          <w:sz w:val="24"/>
          <w:szCs w:val="24"/>
        </w:rPr>
        <w:t xml:space="preserve">se </w:t>
      </w:r>
      <w:r w:rsidR="00F31726" w:rsidRPr="00BF569A">
        <w:rPr>
          <w:sz w:val="24"/>
          <w:szCs w:val="24"/>
        </w:rPr>
        <w:t xml:space="preserve">letos </w:t>
      </w:r>
      <w:r w:rsidRPr="00BF569A">
        <w:rPr>
          <w:sz w:val="24"/>
          <w:szCs w:val="24"/>
        </w:rPr>
        <w:t>uskutečnil</w:t>
      </w:r>
      <w:r w:rsidR="00F31726" w:rsidRPr="00BF569A">
        <w:rPr>
          <w:sz w:val="24"/>
          <w:szCs w:val="24"/>
        </w:rPr>
        <w:t>o několik</w:t>
      </w:r>
      <w:r w:rsidRPr="00BF569A">
        <w:rPr>
          <w:sz w:val="24"/>
          <w:szCs w:val="24"/>
        </w:rPr>
        <w:t xml:space="preserve"> tradiční</w:t>
      </w:r>
      <w:r w:rsidR="00F31726" w:rsidRPr="00BF569A">
        <w:rPr>
          <w:sz w:val="24"/>
          <w:szCs w:val="24"/>
        </w:rPr>
        <w:t>ch</w:t>
      </w:r>
      <w:r w:rsidRPr="00BF569A">
        <w:rPr>
          <w:sz w:val="24"/>
          <w:szCs w:val="24"/>
        </w:rPr>
        <w:t xml:space="preserve"> kulturní</w:t>
      </w:r>
      <w:r w:rsidR="00F31726" w:rsidRPr="00BF569A">
        <w:rPr>
          <w:sz w:val="24"/>
          <w:szCs w:val="24"/>
        </w:rPr>
        <w:t>ch</w:t>
      </w:r>
      <w:r w:rsidRPr="00BF569A">
        <w:rPr>
          <w:sz w:val="24"/>
          <w:szCs w:val="24"/>
        </w:rPr>
        <w:t xml:space="preserve"> vystoupení ž</w:t>
      </w:r>
      <w:r w:rsidR="002E1B04" w:rsidRPr="00BF569A">
        <w:rPr>
          <w:sz w:val="24"/>
          <w:szCs w:val="24"/>
        </w:rPr>
        <w:t>á</w:t>
      </w:r>
      <w:r w:rsidRPr="00BF569A">
        <w:rPr>
          <w:sz w:val="24"/>
          <w:szCs w:val="24"/>
        </w:rPr>
        <w:t>ků</w:t>
      </w:r>
      <w:r w:rsidR="002E1B04" w:rsidRPr="00BF569A">
        <w:rPr>
          <w:sz w:val="24"/>
          <w:szCs w:val="24"/>
        </w:rPr>
        <w:t xml:space="preserve"> </w:t>
      </w:r>
      <w:r w:rsidRPr="00BF569A">
        <w:rPr>
          <w:sz w:val="24"/>
          <w:szCs w:val="24"/>
        </w:rPr>
        <w:t>u příležitosti</w:t>
      </w:r>
      <w:r w:rsidR="002E1B04" w:rsidRPr="00BF569A">
        <w:rPr>
          <w:sz w:val="24"/>
          <w:szCs w:val="24"/>
        </w:rPr>
        <w:t xml:space="preserve"> vítání</w:t>
      </w:r>
      <w:r w:rsidR="002F27C9" w:rsidRPr="00BF569A">
        <w:rPr>
          <w:sz w:val="24"/>
          <w:szCs w:val="24"/>
        </w:rPr>
        <w:t xml:space="preserve"> nových</w:t>
      </w:r>
      <w:r w:rsidR="002E1B04" w:rsidRPr="00BF569A">
        <w:rPr>
          <w:sz w:val="24"/>
          <w:szCs w:val="24"/>
        </w:rPr>
        <w:t xml:space="preserve"> občánků v</w:t>
      </w:r>
      <w:r w:rsidR="00BF569A" w:rsidRPr="00BF569A">
        <w:rPr>
          <w:sz w:val="24"/>
          <w:szCs w:val="24"/>
        </w:rPr>
        <w:t> </w:t>
      </w:r>
      <w:r w:rsidR="002E1B04" w:rsidRPr="00BF569A">
        <w:rPr>
          <w:sz w:val="24"/>
          <w:szCs w:val="24"/>
        </w:rPr>
        <w:t>Kanicích</w:t>
      </w:r>
      <w:r w:rsidR="00BF569A" w:rsidRPr="00BF569A">
        <w:rPr>
          <w:sz w:val="24"/>
          <w:szCs w:val="24"/>
        </w:rPr>
        <w:t>. R</w:t>
      </w:r>
      <w:r w:rsidR="002E1B04" w:rsidRPr="00BF569A">
        <w:rPr>
          <w:sz w:val="24"/>
          <w:szCs w:val="24"/>
        </w:rPr>
        <w:t>ozsv</w:t>
      </w:r>
      <w:r w:rsidR="002F27C9" w:rsidRPr="00BF569A">
        <w:rPr>
          <w:sz w:val="24"/>
          <w:szCs w:val="24"/>
        </w:rPr>
        <w:t>ě</w:t>
      </w:r>
      <w:r w:rsidR="002E1B04" w:rsidRPr="00BF569A">
        <w:rPr>
          <w:sz w:val="24"/>
          <w:szCs w:val="24"/>
        </w:rPr>
        <w:t xml:space="preserve">cení vánočního stromu </w:t>
      </w:r>
      <w:r w:rsidR="002F27C9" w:rsidRPr="00BF569A">
        <w:rPr>
          <w:sz w:val="24"/>
          <w:szCs w:val="24"/>
        </w:rPr>
        <w:t xml:space="preserve">u obecního úřadu </w:t>
      </w:r>
      <w:r w:rsidR="002E1B04" w:rsidRPr="00BF569A">
        <w:rPr>
          <w:sz w:val="24"/>
          <w:szCs w:val="24"/>
        </w:rPr>
        <w:t>v</w:t>
      </w:r>
      <w:r w:rsidRPr="00BF569A">
        <w:rPr>
          <w:sz w:val="24"/>
          <w:szCs w:val="24"/>
        </w:rPr>
        <w:t> </w:t>
      </w:r>
      <w:r w:rsidR="002E1B04" w:rsidRPr="00BF569A">
        <w:rPr>
          <w:sz w:val="24"/>
          <w:szCs w:val="24"/>
        </w:rPr>
        <w:t>Kanicích</w:t>
      </w:r>
      <w:r w:rsidRPr="00BF569A">
        <w:rPr>
          <w:sz w:val="24"/>
          <w:szCs w:val="24"/>
        </w:rPr>
        <w:t xml:space="preserve"> </w:t>
      </w:r>
      <w:r w:rsidR="00BF569A" w:rsidRPr="00BF569A">
        <w:rPr>
          <w:sz w:val="24"/>
          <w:szCs w:val="24"/>
        </w:rPr>
        <w:t>bylo nakonec zrušeno</w:t>
      </w:r>
      <w:r w:rsidRPr="00BF569A">
        <w:rPr>
          <w:sz w:val="24"/>
          <w:szCs w:val="24"/>
        </w:rPr>
        <w:t>.</w:t>
      </w:r>
      <w:r w:rsidR="00BF569A" w:rsidRPr="00BF569A">
        <w:rPr>
          <w:sz w:val="24"/>
          <w:szCs w:val="24"/>
        </w:rPr>
        <w:t xml:space="preserve"> Žáci pod vedením Mgr. </w:t>
      </w:r>
      <w:proofErr w:type="spellStart"/>
      <w:r w:rsidR="00BF569A" w:rsidRPr="00BF569A">
        <w:rPr>
          <w:sz w:val="24"/>
          <w:szCs w:val="24"/>
        </w:rPr>
        <w:t>Gronichové</w:t>
      </w:r>
      <w:proofErr w:type="spellEnd"/>
      <w:r w:rsidR="00BF569A" w:rsidRPr="00BF569A">
        <w:rPr>
          <w:sz w:val="24"/>
          <w:szCs w:val="24"/>
        </w:rPr>
        <w:t xml:space="preserve"> a Mgr. </w:t>
      </w:r>
      <w:proofErr w:type="spellStart"/>
      <w:r w:rsidR="00BF569A" w:rsidRPr="00BF569A">
        <w:rPr>
          <w:sz w:val="24"/>
          <w:szCs w:val="24"/>
        </w:rPr>
        <w:t>Glőtzerové</w:t>
      </w:r>
      <w:proofErr w:type="spellEnd"/>
      <w:r w:rsidR="00BF569A" w:rsidRPr="00BF569A">
        <w:rPr>
          <w:sz w:val="24"/>
          <w:szCs w:val="24"/>
        </w:rPr>
        <w:t xml:space="preserve"> nahráli své plánované vystoupení u vánočního </w:t>
      </w:r>
      <w:proofErr w:type="gramStart"/>
      <w:r w:rsidR="00BF569A" w:rsidRPr="00BF569A">
        <w:rPr>
          <w:sz w:val="24"/>
          <w:szCs w:val="24"/>
        </w:rPr>
        <w:t>stromu</w:t>
      </w:r>
      <w:proofErr w:type="gramEnd"/>
      <w:r w:rsidR="00BF569A" w:rsidRPr="00BF569A">
        <w:rPr>
          <w:sz w:val="24"/>
          <w:szCs w:val="24"/>
        </w:rPr>
        <w:t xml:space="preserve"> a to bylo následně vysíláno v obecním rozhlase. Strom byl rozsvícen bez diváků.</w:t>
      </w:r>
      <w:r w:rsidRPr="00BF569A">
        <w:rPr>
          <w:sz w:val="24"/>
          <w:szCs w:val="24"/>
        </w:rPr>
        <w:t xml:space="preserve"> V</w:t>
      </w:r>
      <w:r w:rsidR="00BF569A" w:rsidRPr="00BF569A">
        <w:rPr>
          <w:sz w:val="24"/>
          <w:szCs w:val="24"/>
        </w:rPr>
        <w:t> průběhu roku</w:t>
      </w:r>
      <w:r w:rsidRPr="00BF569A">
        <w:rPr>
          <w:sz w:val="24"/>
          <w:szCs w:val="24"/>
        </w:rPr>
        <w:t xml:space="preserve"> byly </w:t>
      </w:r>
      <w:r w:rsidR="00BF569A" w:rsidRPr="00BF569A">
        <w:rPr>
          <w:sz w:val="24"/>
          <w:szCs w:val="24"/>
        </w:rPr>
        <w:t xml:space="preserve">v rámci Projektu Tradice </w:t>
      </w:r>
      <w:r w:rsidRPr="00BF569A">
        <w:rPr>
          <w:sz w:val="24"/>
          <w:szCs w:val="24"/>
        </w:rPr>
        <w:t>realizovány</w:t>
      </w:r>
      <w:r w:rsidR="002E1B04" w:rsidRPr="00BF569A">
        <w:rPr>
          <w:sz w:val="24"/>
          <w:szCs w:val="24"/>
        </w:rPr>
        <w:t xml:space="preserve"> </w:t>
      </w:r>
      <w:r w:rsidR="002F27C9" w:rsidRPr="00BF569A">
        <w:rPr>
          <w:sz w:val="24"/>
          <w:szCs w:val="24"/>
        </w:rPr>
        <w:t xml:space="preserve">relace žáků k významným dnům a svátkům do školního rozhlasu. </w:t>
      </w:r>
      <w:r w:rsidR="00991C94" w:rsidRPr="00BF569A">
        <w:rPr>
          <w:sz w:val="24"/>
          <w:szCs w:val="24"/>
        </w:rPr>
        <w:t>V závěru školního roku se kon</w:t>
      </w:r>
      <w:r w:rsidRPr="00BF569A">
        <w:rPr>
          <w:sz w:val="24"/>
          <w:szCs w:val="24"/>
        </w:rPr>
        <w:t>alo</w:t>
      </w:r>
      <w:r w:rsidR="00991C94" w:rsidRPr="00BF569A">
        <w:rPr>
          <w:sz w:val="24"/>
          <w:szCs w:val="24"/>
        </w:rPr>
        <w:t xml:space="preserve"> přijetí nejlepších žáků školy u starosty </w:t>
      </w:r>
      <w:r w:rsidR="00796459" w:rsidRPr="00BF569A">
        <w:rPr>
          <w:sz w:val="24"/>
          <w:szCs w:val="24"/>
        </w:rPr>
        <w:t>obce.</w:t>
      </w:r>
      <w:r w:rsidR="00991C94" w:rsidRPr="00BF569A">
        <w:rPr>
          <w:sz w:val="24"/>
          <w:szCs w:val="24"/>
        </w:rPr>
        <w:t xml:space="preserve"> </w:t>
      </w:r>
    </w:p>
    <w:p w14:paraId="0DE723AA" w14:textId="77777777" w:rsidR="002E1B04" w:rsidRPr="00BF569A" w:rsidRDefault="002E1B04" w:rsidP="002E1B04">
      <w:pPr>
        <w:pStyle w:val="Nadpis4"/>
        <w:rPr>
          <w:sz w:val="24"/>
          <w:szCs w:val="24"/>
        </w:rPr>
      </w:pPr>
      <w:r w:rsidRPr="00BF569A">
        <w:rPr>
          <w:sz w:val="24"/>
          <w:szCs w:val="24"/>
        </w:rPr>
        <w:t>e) Spolupráce s pedagogickými centry, vysokými školami a dalšími subjekty</w:t>
      </w:r>
    </w:p>
    <w:p w14:paraId="774FFB62" w14:textId="77777777" w:rsidR="001223D1" w:rsidRPr="00BF569A" w:rsidRDefault="001223D1" w:rsidP="002E1B04">
      <w:pPr>
        <w:jc w:val="both"/>
        <w:rPr>
          <w:sz w:val="21"/>
          <w:szCs w:val="21"/>
        </w:rPr>
      </w:pPr>
    </w:p>
    <w:p w14:paraId="526BDB82" w14:textId="77777777" w:rsidR="002E1B04" w:rsidRPr="00BF569A" w:rsidRDefault="002E1B04" w:rsidP="002E1B04">
      <w:pPr>
        <w:jc w:val="both"/>
        <w:rPr>
          <w:sz w:val="24"/>
          <w:szCs w:val="24"/>
        </w:rPr>
      </w:pPr>
      <w:r w:rsidRPr="00BF569A">
        <w:rPr>
          <w:i/>
          <w:sz w:val="24"/>
          <w:szCs w:val="24"/>
        </w:rPr>
        <w:t>Spolupráce s PPP</w:t>
      </w:r>
    </w:p>
    <w:p w14:paraId="0ED0DC47" w14:textId="77777777" w:rsidR="002E1B04" w:rsidRPr="00BF569A" w:rsidRDefault="002E1B04" w:rsidP="00821A3A">
      <w:pPr>
        <w:numPr>
          <w:ilvl w:val="0"/>
          <w:numId w:val="7"/>
        </w:numPr>
        <w:jc w:val="both"/>
        <w:textAlignment w:val="auto"/>
        <w:rPr>
          <w:sz w:val="24"/>
          <w:szCs w:val="24"/>
        </w:rPr>
      </w:pPr>
      <w:r w:rsidRPr="00BF569A">
        <w:rPr>
          <w:sz w:val="24"/>
          <w:szCs w:val="24"/>
        </w:rPr>
        <w:t xml:space="preserve">Oblast diagnostiky </w:t>
      </w:r>
      <w:r w:rsidR="00632759" w:rsidRPr="00BF569A">
        <w:rPr>
          <w:sz w:val="24"/>
          <w:szCs w:val="24"/>
        </w:rPr>
        <w:t>SVP</w:t>
      </w:r>
      <w:r w:rsidRPr="00BF569A">
        <w:rPr>
          <w:sz w:val="24"/>
          <w:szCs w:val="24"/>
        </w:rPr>
        <w:t xml:space="preserve">, </w:t>
      </w:r>
      <w:r w:rsidR="00632759" w:rsidRPr="00BF569A">
        <w:rPr>
          <w:sz w:val="24"/>
          <w:szCs w:val="24"/>
        </w:rPr>
        <w:t>práce s dětmi s SVP</w:t>
      </w:r>
    </w:p>
    <w:p w14:paraId="7D9F3F4B" w14:textId="77777777" w:rsidR="002E1B04" w:rsidRPr="00BF569A" w:rsidRDefault="002E1B04" w:rsidP="00821A3A">
      <w:pPr>
        <w:numPr>
          <w:ilvl w:val="0"/>
          <w:numId w:val="7"/>
        </w:numPr>
        <w:jc w:val="both"/>
        <w:textAlignment w:val="auto"/>
        <w:rPr>
          <w:sz w:val="24"/>
          <w:szCs w:val="24"/>
        </w:rPr>
      </w:pPr>
      <w:r w:rsidRPr="00BF569A">
        <w:rPr>
          <w:sz w:val="24"/>
          <w:szCs w:val="24"/>
        </w:rPr>
        <w:t>Přešetření žáků</w:t>
      </w:r>
    </w:p>
    <w:p w14:paraId="614C2697" w14:textId="77777777" w:rsidR="002E1B04" w:rsidRPr="00BF569A" w:rsidRDefault="002E1B04" w:rsidP="00821A3A">
      <w:pPr>
        <w:numPr>
          <w:ilvl w:val="0"/>
          <w:numId w:val="7"/>
        </w:numPr>
        <w:jc w:val="both"/>
        <w:textAlignment w:val="auto"/>
        <w:rPr>
          <w:sz w:val="24"/>
          <w:szCs w:val="24"/>
        </w:rPr>
      </w:pPr>
      <w:r w:rsidRPr="00BF569A">
        <w:rPr>
          <w:sz w:val="24"/>
          <w:szCs w:val="24"/>
        </w:rPr>
        <w:t>PPP Hybešova, Zachova</w:t>
      </w:r>
      <w:r w:rsidR="009F2B0A" w:rsidRPr="00BF569A">
        <w:rPr>
          <w:sz w:val="24"/>
          <w:szCs w:val="24"/>
        </w:rPr>
        <w:t>, Sládkova</w:t>
      </w:r>
      <w:r w:rsidRPr="00BF569A">
        <w:rPr>
          <w:sz w:val="24"/>
          <w:szCs w:val="24"/>
        </w:rPr>
        <w:t xml:space="preserve"> a Kohoutova Brno</w:t>
      </w:r>
      <w:r w:rsidR="00632759" w:rsidRPr="00BF569A">
        <w:rPr>
          <w:sz w:val="24"/>
          <w:szCs w:val="24"/>
        </w:rPr>
        <w:t>, PPP Vyškov – pracoviště Blansko</w:t>
      </w:r>
    </w:p>
    <w:p w14:paraId="417162EB" w14:textId="77777777" w:rsidR="002E1B04" w:rsidRPr="00BF569A" w:rsidRDefault="002E1B04" w:rsidP="00821A3A">
      <w:pPr>
        <w:numPr>
          <w:ilvl w:val="0"/>
          <w:numId w:val="7"/>
        </w:numPr>
        <w:jc w:val="both"/>
        <w:textAlignment w:val="auto"/>
        <w:rPr>
          <w:sz w:val="24"/>
          <w:szCs w:val="24"/>
        </w:rPr>
      </w:pPr>
      <w:r w:rsidRPr="00BF569A">
        <w:rPr>
          <w:sz w:val="24"/>
          <w:szCs w:val="24"/>
        </w:rPr>
        <w:t xml:space="preserve">SPC Brno – Štolcova OPD Brno </w:t>
      </w:r>
      <w:r w:rsidR="00F32EBF" w:rsidRPr="00BF569A">
        <w:rPr>
          <w:sz w:val="24"/>
          <w:szCs w:val="24"/>
        </w:rPr>
        <w:t>–</w:t>
      </w:r>
      <w:r w:rsidRPr="00BF569A">
        <w:rPr>
          <w:sz w:val="24"/>
          <w:szCs w:val="24"/>
        </w:rPr>
        <w:t xml:space="preserve"> venkov</w:t>
      </w:r>
    </w:p>
    <w:p w14:paraId="35ECB913" w14:textId="77777777" w:rsidR="002E1B04" w:rsidRPr="00BF569A" w:rsidRDefault="002E1B04" w:rsidP="00821A3A">
      <w:pPr>
        <w:numPr>
          <w:ilvl w:val="0"/>
          <w:numId w:val="7"/>
        </w:numPr>
        <w:ind w:left="720"/>
        <w:jc w:val="both"/>
        <w:textAlignment w:val="auto"/>
        <w:rPr>
          <w:sz w:val="24"/>
          <w:szCs w:val="24"/>
        </w:rPr>
      </w:pPr>
      <w:r w:rsidRPr="00BF569A">
        <w:rPr>
          <w:sz w:val="24"/>
          <w:szCs w:val="24"/>
        </w:rPr>
        <w:t>Spolupráce s N</w:t>
      </w:r>
      <w:r w:rsidR="00632759" w:rsidRPr="00BF569A">
        <w:rPr>
          <w:sz w:val="24"/>
          <w:szCs w:val="24"/>
        </w:rPr>
        <w:t>PI</w:t>
      </w:r>
      <w:r w:rsidRPr="00BF569A">
        <w:rPr>
          <w:sz w:val="24"/>
          <w:szCs w:val="24"/>
        </w:rPr>
        <w:t>, pobočka Brno, Křížová 22</w:t>
      </w:r>
    </w:p>
    <w:p w14:paraId="5584D05D" w14:textId="77777777" w:rsidR="002E1B04" w:rsidRPr="00BF569A" w:rsidRDefault="002E1B04" w:rsidP="00821A3A">
      <w:pPr>
        <w:numPr>
          <w:ilvl w:val="0"/>
          <w:numId w:val="7"/>
        </w:numPr>
        <w:ind w:left="720"/>
        <w:jc w:val="both"/>
        <w:textAlignment w:val="auto"/>
        <w:rPr>
          <w:sz w:val="24"/>
          <w:szCs w:val="24"/>
        </w:rPr>
      </w:pPr>
      <w:r w:rsidRPr="00BF569A">
        <w:rPr>
          <w:sz w:val="24"/>
          <w:szCs w:val="24"/>
        </w:rPr>
        <w:t>Nabídky vzdělávacích kurzů pro učitele</w:t>
      </w:r>
    </w:p>
    <w:p w14:paraId="633A5E0B" w14:textId="77777777" w:rsidR="00096702" w:rsidRPr="00BF569A" w:rsidRDefault="00096702" w:rsidP="002E1B04">
      <w:pPr>
        <w:jc w:val="both"/>
        <w:rPr>
          <w:i/>
          <w:sz w:val="24"/>
          <w:szCs w:val="24"/>
        </w:rPr>
      </w:pPr>
    </w:p>
    <w:p w14:paraId="5136B92A" w14:textId="77777777" w:rsidR="002E1B04" w:rsidRPr="00BF569A" w:rsidRDefault="002E1B04" w:rsidP="002E1B04">
      <w:pPr>
        <w:jc w:val="both"/>
        <w:rPr>
          <w:i/>
          <w:sz w:val="24"/>
          <w:szCs w:val="24"/>
        </w:rPr>
      </w:pPr>
      <w:r w:rsidRPr="00BF569A">
        <w:rPr>
          <w:i/>
          <w:sz w:val="24"/>
          <w:szCs w:val="24"/>
        </w:rPr>
        <w:t>Spolupráce s O</w:t>
      </w:r>
      <w:r w:rsidR="00991C94" w:rsidRPr="00BF569A">
        <w:rPr>
          <w:i/>
          <w:sz w:val="24"/>
          <w:szCs w:val="24"/>
        </w:rPr>
        <w:t>SPO</w:t>
      </w:r>
      <w:r w:rsidRPr="00BF569A">
        <w:rPr>
          <w:i/>
          <w:sz w:val="24"/>
          <w:szCs w:val="24"/>
        </w:rPr>
        <w:t>D</w:t>
      </w:r>
    </w:p>
    <w:p w14:paraId="7DCC77AF" w14:textId="3C555CD1" w:rsidR="00096702" w:rsidRPr="00BF569A" w:rsidRDefault="00F32EBF" w:rsidP="003C6B0E">
      <w:pPr>
        <w:numPr>
          <w:ilvl w:val="0"/>
          <w:numId w:val="8"/>
        </w:numPr>
        <w:jc w:val="both"/>
        <w:textAlignment w:val="auto"/>
        <w:rPr>
          <w:i/>
          <w:sz w:val="24"/>
          <w:szCs w:val="24"/>
        </w:rPr>
      </w:pPr>
      <w:r w:rsidRPr="00BF569A">
        <w:rPr>
          <w:sz w:val="24"/>
          <w:szCs w:val="24"/>
        </w:rPr>
        <w:t>Konzultace s kurátory</w:t>
      </w:r>
      <w:r w:rsidR="002E1B04" w:rsidRPr="00BF569A">
        <w:rPr>
          <w:sz w:val="24"/>
          <w:szCs w:val="24"/>
        </w:rPr>
        <w:t xml:space="preserve"> </w:t>
      </w:r>
    </w:p>
    <w:p w14:paraId="31D6961E" w14:textId="77777777" w:rsidR="000043EB" w:rsidRPr="00BF569A" w:rsidRDefault="000043EB" w:rsidP="000043EB">
      <w:pPr>
        <w:ind w:left="720"/>
        <w:jc w:val="both"/>
        <w:textAlignment w:val="auto"/>
        <w:rPr>
          <w:i/>
          <w:sz w:val="24"/>
          <w:szCs w:val="24"/>
        </w:rPr>
      </w:pPr>
    </w:p>
    <w:p w14:paraId="28187D18" w14:textId="77777777" w:rsidR="002E1B04" w:rsidRPr="00BF569A" w:rsidRDefault="002E1B04" w:rsidP="002E1B04">
      <w:pPr>
        <w:jc w:val="both"/>
        <w:rPr>
          <w:i/>
          <w:sz w:val="24"/>
          <w:szCs w:val="24"/>
        </w:rPr>
      </w:pPr>
      <w:r w:rsidRPr="00BF569A">
        <w:rPr>
          <w:i/>
          <w:sz w:val="24"/>
          <w:szCs w:val="24"/>
        </w:rPr>
        <w:t>Úřad práce Brno-venkov</w:t>
      </w:r>
    </w:p>
    <w:p w14:paraId="3345D1BA" w14:textId="77777777" w:rsidR="002E1B04" w:rsidRPr="00BF569A" w:rsidRDefault="002E1B04" w:rsidP="002E1B04">
      <w:pPr>
        <w:jc w:val="both"/>
        <w:rPr>
          <w:sz w:val="24"/>
          <w:szCs w:val="24"/>
        </w:rPr>
      </w:pPr>
    </w:p>
    <w:p w14:paraId="188B95C7" w14:textId="77777777" w:rsidR="002E1B04" w:rsidRPr="00BF569A" w:rsidRDefault="002E1B04" w:rsidP="002E1B04">
      <w:pPr>
        <w:jc w:val="both"/>
        <w:rPr>
          <w:i/>
          <w:sz w:val="24"/>
          <w:szCs w:val="24"/>
        </w:rPr>
      </w:pPr>
      <w:r w:rsidRPr="00BF569A">
        <w:rPr>
          <w:i/>
          <w:sz w:val="24"/>
          <w:szCs w:val="24"/>
        </w:rPr>
        <w:t>Policie ČR</w:t>
      </w:r>
    </w:p>
    <w:p w14:paraId="3DFDB887" w14:textId="77777777" w:rsidR="002E1B04" w:rsidRPr="00526EDB" w:rsidRDefault="002E1B04" w:rsidP="00821A3A">
      <w:pPr>
        <w:numPr>
          <w:ilvl w:val="0"/>
          <w:numId w:val="9"/>
        </w:numPr>
        <w:jc w:val="both"/>
        <w:textAlignment w:val="auto"/>
        <w:rPr>
          <w:sz w:val="24"/>
          <w:szCs w:val="24"/>
        </w:rPr>
      </w:pPr>
      <w:r w:rsidRPr="00BF569A">
        <w:rPr>
          <w:sz w:val="24"/>
          <w:szCs w:val="24"/>
        </w:rPr>
        <w:t xml:space="preserve">Obvodní </w:t>
      </w:r>
      <w:r w:rsidRPr="00526EDB">
        <w:rPr>
          <w:sz w:val="24"/>
          <w:szCs w:val="24"/>
        </w:rPr>
        <w:t>oddělení policie ČR Šlapanice</w:t>
      </w:r>
    </w:p>
    <w:p w14:paraId="499CE696" w14:textId="77777777" w:rsidR="002E1B04" w:rsidRPr="00526EDB" w:rsidRDefault="002E1B04" w:rsidP="002E1B04">
      <w:pPr>
        <w:pStyle w:val="Nadpis4"/>
        <w:rPr>
          <w:sz w:val="24"/>
          <w:szCs w:val="24"/>
        </w:rPr>
      </w:pPr>
      <w:r w:rsidRPr="00526EDB">
        <w:rPr>
          <w:sz w:val="24"/>
          <w:szCs w:val="24"/>
        </w:rPr>
        <w:t>f) Zapojení školy do projektů</w:t>
      </w:r>
    </w:p>
    <w:tbl>
      <w:tblPr>
        <w:tblStyle w:val="Mkatabulky"/>
        <w:tblW w:w="0" w:type="auto"/>
        <w:tblLook w:val="04A0" w:firstRow="1" w:lastRow="0" w:firstColumn="1" w:lastColumn="0" w:noHBand="0" w:noVBand="1"/>
      </w:tblPr>
      <w:tblGrid>
        <w:gridCol w:w="4390"/>
        <w:gridCol w:w="2126"/>
        <w:gridCol w:w="2465"/>
      </w:tblGrid>
      <w:tr w:rsidR="00526EDB" w:rsidRPr="00526EDB" w14:paraId="63A74617" w14:textId="77777777" w:rsidTr="00BF3DD0">
        <w:trPr>
          <w:trHeight w:val="100"/>
        </w:trPr>
        <w:tc>
          <w:tcPr>
            <w:tcW w:w="4390" w:type="dxa"/>
            <w:tcBorders>
              <w:top w:val="single" w:sz="4" w:space="0" w:color="auto"/>
              <w:left w:val="single" w:sz="4" w:space="0" w:color="auto"/>
              <w:bottom w:val="single" w:sz="4" w:space="0" w:color="auto"/>
              <w:right w:val="single" w:sz="4" w:space="0" w:color="auto"/>
            </w:tcBorders>
            <w:hideMark/>
          </w:tcPr>
          <w:p w14:paraId="2346F6A4" w14:textId="77777777" w:rsidR="00222585" w:rsidRPr="00526EDB" w:rsidRDefault="00222585" w:rsidP="00BF3DD0">
            <w:pPr>
              <w:rPr>
                <w:b/>
                <w:sz w:val="24"/>
                <w:szCs w:val="24"/>
                <w:lang w:eastAsia="en-US"/>
              </w:rPr>
            </w:pPr>
            <w:r w:rsidRPr="00526EDB">
              <w:rPr>
                <w:b/>
                <w:sz w:val="24"/>
                <w:szCs w:val="24"/>
                <w:lang w:eastAsia="en-US"/>
              </w:rPr>
              <w:t>Název projektu</w:t>
            </w:r>
          </w:p>
        </w:tc>
        <w:tc>
          <w:tcPr>
            <w:tcW w:w="2126" w:type="dxa"/>
            <w:tcBorders>
              <w:top w:val="single" w:sz="4" w:space="0" w:color="auto"/>
              <w:left w:val="single" w:sz="4" w:space="0" w:color="auto"/>
              <w:bottom w:val="single" w:sz="4" w:space="0" w:color="auto"/>
              <w:right w:val="single" w:sz="4" w:space="0" w:color="auto"/>
            </w:tcBorders>
            <w:hideMark/>
          </w:tcPr>
          <w:p w14:paraId="7470A580" w14:textId="77777777" w:rsidR="00222585" w:rsidRPr="00526EDB" w:rsidRDefault="00222585" w:rsidP="00BF3DD0">
            <w:pPr>
              <w:rPr>
                <w:b/>
                <w:sz w:val="24"/>
                <w:szCs w:val="24"/>
                <w:lang w:eastAsia="en-US"/>
              </w:rPr>
            </w:pPr>
            <w:r w:rsidRPr="00526EDB">
              <w:rPr>
                <w:b/>
                <w:sz w:val="24"/>
                <w:szCs w:val="24"/>
                <w:lang w:eastAsia="en-US"/>
              </w:rPr>
              <w:t>Časový rozvrh</w:t>
            </w:r>
          </w:p>
        </w:tc>
        <w:tc>
          <w:tcPr>
            <w:tcW w:w="2465" w:type="dxa"/>
            <w:tcBorders>
              <w:top w:val="single" w:sz="4" w:space="0" w:color="auto"/>
              <w:left w:val="single" w:sz="4" w:space="0" w:color="auto"/>
              <w:bottom w:val="single" w:sz="4" w:space="0" w:color="auto"/>
              <w:right w:val="single" w:sz="4" w:space="0" w:color="auto"/>
            </w:tcBorders>
          </w:tcPr>
          <w:p w14:paraId="208A1AFC" w14:textId="77777777" w:rsidR="00222585" w:rsidRPr="00526EDB" w:rsidRDefault="00222585" w:rsidP="00BF3DD0">
            <w:pPr>
              <w:rPr>
                <w:b/>
                <w:sz w:val="24"/>
                <w:szCs w:val="24"/>
                <w:lang w:eastAsia="en-US"/>
              </w:rPr>
            </w:pPr>
            <w:r w:rsidRPr="00526EDB">
              <w:rPr>
                <w:b/>
                <w:sz w:val="24"/>
                <w:szCs w:val="24"/>
                <w:lang w:eastAsia="en-US"/>
              </w:rPr>
              <w:t>Koordinátor projektu</w:t>
            </w:r>
          </w:p>
          <w:p w14:paraId="6D39F635" w14:textId="77777777" w:rsidR="00222585" w:rsidRPr="00526EDB" w:rsidRDefault="00222585" w:rsidP="00BF3DD0">
            <w:pPr>
              <w:rPr>
                <w:b/>
                <w:sz w:val="24"/>
                <w:szCs w:val="24"/>
                <w:lang w:eastAsia="en-US"/>
              </w:rPr>
            </w:pPr>
          </w:p>
        </w:tc>
      </w:tr>
      <w:tr w:rsidR="00526EDB" w:rsidRPr="00526EDB" w14:paraId="677373C0" w14:textId="77777777" w:rsidTr="00BF3DD0">
        <w:trPr>
          <w:trHeight w:val="100"/>
        </w:trPr>
        <w:tc>
          <w:tcPr>
            <w:tcW w:w="4390" w:type="dxa"/>
            <w:tcBorders>
              <w:top w:val="single" w:sz="4" w:space="0" w:color="auto"/>
              <w:left w:val="single" w:sz="4" w:space="0" w:color="auto"/>
              <w:bottom w:val="single" w:sz="4" w:space="0" w:color="auto"/>
              <w:right w:val="single" w:sz="4" w:space="0" w:color="auto"/>
            </w:tcBorders>
            <w:hideMark/>
          </w:tcPr>
          <w:p w14:paraId="2338BD7E" w14:textId="77777777" w:rsidR="00222585" w:rsidRPr="00526EDB" w:rsidRDefault="00222585" w:rsidP="00BF3DD0">
            <w:pPr>
              <w:rPr>
                <w:b/>
                <w:sz w:val="24"/>
                <w:szCs w:val="24"/>
                <w:lang w:eastAsia="en-US"/>
              </w:rPr>
            </w:pPr>
            <w:r w:rsidRPr="00526EDB">
              <w:rPr>
                <w:b/>
                <w:sz w:val="24"/>
                <w:szCs w:val="24"/>
                <w:lang w:eastAsia="en-US"/>
              </w:rPr>
              <w:t>RECYKLOHRANÍ</w:t>
            </w:r>
          </w:p>
          <w:p w14:paraId="52CA5C25" w14:textId="77777777" w:rsidR="00222585" w:rsidRPr="00526EDB" w:rsidRDefault="00222585" w:rsidP="00BF3DD0">
            <w:pPr>
              <w:rPr>
                <w:b/>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383DDB52" w14:textId="77777777" w:rsidR="00222585" w:rsidRPr="00526EDB" w:rsidRDefault="00222585" w:rsidP="00BF3DD0">
            <w:pPr>
              <w:rPr>
                <w:sz w:val="24"/>
                <w:szCs w:val="24"/>
                <w:lang w:eastAsia="en-US"/>
              </w:rPr>
            </w:pPr>
            <w:r w:rsidRPr="00526EDB">
              <w:rPr>
                <w:sz w:val="24"/>
                <w:szCs w:val="24"/>
                <w:lang w:eastAsia="en-US"/>
              </w:rPr>
              <w:t>Dlouhodobý projekt</w:t>
            </w:r>
          </w:p>
        </w:tc>
        <w:tc>
          <w:tcPr>
            <w:tcW w:w="2465" w:type="dxa"/>
            <w:tcBorders>
              <w:top w:val="single" w:sz="4" w:space="0" w:color="auto"/>
              <w:left w:val="single" w:sz="4" w:space="0" w:color="auto"/>
              <w:bottom w:val="single" w:sz="4" w:space="0" w:color="auto"/>
              <w:right w:val="single" w:sz="4" w:space="0" w:color="auto"/>
            </w:tcBorders>
            <w:hideMark/>
          </w:tcPr>
          <w:p w14:paraId="3813B780" w14:textId="77777777" w:rsidR="00222585" w:rsidRPr="00526EDB" w:rsidRDefault="00222585" w:rsidP="00BF3DD0">
            <w:pPr>
              <w:rPr>
                <w:b/>
                <w:sz w:val="24"/>
                <w:szCs w:val="24"/>
                <w:lang w:eastAsia="en-US"/>
              </w:rPr>
            </w:pPr>
            <w:r w:rsidRPr="00526EDB">
              <w:rPr>
                <w:sz w:val="24"/>
                <w:szCs w:val="24"/>
                <w:lang w:eastAsia="en-US"/>
              </w:rPr>
              <w:t xml:space="preserve">Ing. Jana </w:t>
            </w:r>
            <w:proofErr w:type="spellStart"/>
            <w:r w:rsidRPr="00526EDB">
              <w:rPr>
                <w:sz w:val="24"/>
                <w:szCs w:val="24"/>
                <w:lang w:eastAsia="en-US"/>
              </w:rPr>
              <w:t>Buřivalová</w:t>
            </w:r>
            <w:proofErr w:type="spellEnd"/>
          </w:p>
        </w:tc>
      </w:tr>
      <w:tr w:rsidR="00526EDB" w:rsidRPr="00526EDB" w14:paraId="6B2B8CF9" w14:textId="77777777" w:rsidTr="00BF3DD0">
        <w:trPr>
          <w:trHeight w:val="100"/>
        </w:trPr>
        <w:tc>
          <w:tcPr>
            <w:tcW w:w="4390" w:type="dxa"/>
            <w:tcBorders>
              <w:top w:val="single" w:sz="4" w:space="0" w:color="auto"/>
              <w:left w:val="single" w:sz="4" w:space="0" w:color="auto"/>
              <w:bottom w:val="single" w:sz="4" w:space="0" w:color="auto"/>
              <w:right w:val="single" w:sz="4" w:space="0" w:color="auto"/>
            </w:tcBorders>
            <w:hideMark/>
          </w:tcPr>
          <w:p w14:paraId="532C8D2D" w14:textId="77777777" w:rsidR="00222585" w:rsidRPr="00526EDB" w:rsidRDefault="00222585" w:rsidP="00FB4053">
            <w:pPr>
              <w:rPr>
                <w:b/>
                <w:sz w:val="24"/>
                <w:szCs w:val="24"/>
                <w:lang w:eastAsia="en-US"/>
              </w:rPr>
            </w:pPr>
            <w:r w:rsidRPr="00526EDB">
              <w:rPr>
                <w:b/>
                <w:sz w:val="24"/>
                <w:szCs w:val="24"/>
                <w:lang w:eastAsia="en-US"/>
              </w:rPr>
              <w:t xml:space="preserve">OVOCE </w:t>
            </w:r>
            <w:r w:rsidR="004544F9" w:rsidRPr="00526EDB">
              <w:rPr>
                <w:b/>
                <w:sz w:val="24"/>
                <w:szCs w:val="24"/>
                <w:lang w:eastAsia="en-US"/>
              </w:rPr>
              <w:t xml:space="preserve">A MLÉKO </w:t>
            </w:r>
            <w:r w:rsidRPr="00526EDB">
              <w:rPr>
                <w:b/>
                <w:sz w:val="24"/>
                <w:szCs w:val="24"/>
                <w:lang w:eastAsia="en-US"/>
              </w:rPr>
              <w:t>DO ŠKOL</w:t>
            </w:r>
          </w:p>
        </w:tc>
        <w:tc>
          <w:tcPr>
            <w:tcW w:w="2126" w:type="dxa"/>
            <w:tcBorders>
              <w:top w:val="single" w:sz="4" w:space="0" w:color="auto"/>
              <w:left w:val="single" w:sz="4" w:space="0" w:color="auto"/>
              <w:bottom w:val="single" w:sz="4" w:space="0" w:color="auto"/>
              <w:right w:val="single" w:sz="4" w:space="0" w:color="auto"/>
            </w:tcBorders>
            <w:hideMark/>
          </w:tcPr>
          <w:p w14:paraId="6F30DDEC" w14:textId="77777777" w:rsidR="00222585" w:rsidRPr="00526EDB" w:rsidRDefault="00222585" w:rsidP="00BF3DD0">
            <w:pPr>
              <w:rPr>
                <w:sz w:val="24"/>
                <w:szCs w:val="24"/>
                <w:lang w:eastAsia="en-US"/>
              </w:rPr>
            </w:pPr>
            <w:r w:rsidRPr="00526EDB">
              <w:rPr>
                <w:sz w:val="24"/>
                <w:szCs w:val="24"/>
                <w:lang w:eastAsia="en-US"/>
              </w:rPr>
              <w:t>Dlouhodobý projekt</w:t>
            </w:r>
          </w:p>
        </w:tc>
        <w:tc>
          <w:tcPr>
            <w:tcW w:w="2465" w:type="dxa"/>
            <w:tcBorders>
              <w:top w:val="single" w:sz="4" w:space="0" w:color="auto"/>
              <w:left w:val="single" w:sz="4" w:space="0" w:color="auto"/>
              <w:bottom w:val="single" w:sz="4" w:space="0" w:color="auto"/>
              <w:right w:val="single" w:sz="4" w:space="0" w:color="auto"/>
            </w:tcBorders>
            <w:hideMark/>
          </w:tcPr>
          <w:p w14:paraId="40BE9A20" w14:textId="77777777" w:rsidR="00222585" w:rsidRPr="00526EDB" w:rsidRDefault="00222585" w:rsidP="00BF3DD0">
            <w:pPr>
              <w:rPr>
                <w:sz w:val="24"/>
                <w:szCs w:val="24"/>
                <w:lang w:eastAsia="en-US"/>
              </w:rPr>
            </w:pPr>
            <w:r w:rsidRPr="00526EDB">
              <w:rPr>
                <w:sz w:val="24"/>
                <w:szCs w:val="24"/>
                <w:lang w:eastAsia="en-US"/>
              </w:rPr>
              <w:t>Mgr. Dana Pospíšilová</w:t>
            </w:r>
          </w:p>
        </w:tc>
      </w:tr>
      <w:tr w:rsidR="00B002C7" w:rsidRPr="00AF22E8" w14:paraId="37D2EF79" w14:textId="77777777" w:rsidTr="00BF3DD0">
        <w:trPr>
          <w:trHeight w:val="100"/>
        </w:trPr>
        <w:tc>
          <w:tcPr>
            <w:tcW w:w="4390" w:type="dxa"/>
            <w:tcBorders>
              <w:top w:val="single" w:sz="4" w:space="0" w:color="auto"/>
              <w:left w:val="single" w:sz="4" w:space="0" w:color="auto"/>
              <w:bottom w:val="single" w:sz="4" w:space="0" w:color="auto"/>
              <w:right w:val="single" w:sz="4" w:space="0" w:color="auto"/>
            </w:tcBorders>
            <w:hideMark/>
          </w:tcPr>
          <w:p w14:paraId="00CC1403" w14:textId="77777777" w:rsidR="007C589F" w:rsidRPr="001D58FA" w:rsidRDefault="007C589F" w:rsidP="00BF3DD0">
            <w:pPr>
              <w:rPr>
                <w:b/>
                <w:sz w:val="24"/>
                <w:szCs w:val="24"/>
                <w:lang w:eastAsia="en-US"/>
              </w:rPr>
            </w:pPr>
            <w:proofErr w:type="gramStart"/>
            <w:r w:rsidRPr="001D58FA">
              <w:rPr>
                <w:b/>
                <w:sz w:val="24"/>
                <w:szCs w:val="24"/>
                <w:lang w:eastAsia="en-US"/>
              </w:rPr>
              <w:t>LES  VE</w:t>
            </w:r>
            <w:proofErr w:type="gramEnd"/>
            <w:r w:rsidRPr="001D58FA">
              <w:rPr>
                <w:b/>
                <w:sz w:val="24"/>
                <w:szCs w:val="24"/>
                <w:lang w:eastAsia="en-US"/>
              </w:rPr>
              <w:t xml:space="preserve"> ŠKOLE</w:t>
            </w:r>
          </w:p>
        </w:tc>
        <w:tc>
          <w:tcPr>
            <w:tcW w:w="2126" w:type="dxa"/>
            <w:tcBorders>
              <w:top w:val="single" w:sz="4" w:space="0" w:color="auto"/>
              <w:left w:val="single" w:sz="4" w:space="0" w:color="auto"/>
              <w:bottom w:val="single" w:sz="4" w:space="0" w:color="auto"/>
              <w:right w:val="single" w:sz="4" w:space="0" w:color="auto"/>
            </w:tcBorders>
            <w:hideMark/>
          </w:tcPr>
          <w:p w14:paraId="30286BC4" w14:textId="77777777" w:rsidR="007C589F" w:rsidRPr="001D58FA" w:rsidRDefault="007C589F" w:rsidP="00BF3DD0">
            <w:pPr>
              <w:rPr>
                <w:sz w:val="24"/>
                <w:szCs w:val="24"/>
                <w:lang w:eastAsia="en-US"/>
              </w:rPr>
            </w:pPr>
            <w:r w:rsidRPr="001D58FA">
              <w:rPr>
                <w:sz w:val="24"/>
                <w:szCs w:val="24"/>
                <w:lang w:eastAsia="en-US"/>
              </w:rPr>
              <w:t>Dlouhodobý projekt</w:t>
            </w:r>
          </w:p>
        </w:tc>
        <w:tc>
          <w:tcPr>
            <w:tcW w:w="2465" w:type="dxa"/>
            <w:tcBorders>
              <w:top w:val="single" w:sz="4" w:space="0" w:color="auto"/>
              <w:left w:val="single" w:sz="4" w:space="0" w:color="auto"/>
              <w:bottom w:val="single" w:sz="4" w:space="0" w:color="auto"/>
              <w:right w:val="single" w:sz="4" w:space="0" w:color="auto"/>
            </w:tcBorders>
            <w:hideMark/>
          </w:tcPr>
          <w:p w14:paraId="19BB0C48" w14:textId="77777777" w:rsidR="007C589F" w:rsidRPr="001D58FA" w:rsidRDefault="007C589F" w:rsidP="00BF3DD0">
            <w:pPr>
              <w:rPr>
                <w:sz w:val="24"/>
                <w:szCs w:val="24"/>
                <w:lang w:eastAsia="en-US"/>
              </w:rPr>
            </w:pPr>
            <w:r w:rsidRPr="001D58FA">
              <w:rPr>
                <w:sz w:val="24"/>
                <w:szCs w:val="24"/>
                <w:lang w:eastAsia="en-US"/>
              </w:rPr>
              <w:t xml:space="preserve">Ing. Jana </w:t>
            </w:r>
            <w:proofErr w:type="spellStart"/>
            <w:r w:rsidRPr="001D58FA">
              <w:rPr>
                <w:sz w:val="24"/>
                <w:szCs w:val="24"/>
                <w:lang w:eastAsia="en-US"/>
              </w:rPr>
              <w:t>Buřivalová</w:t>
            </w:r>
            <w:proofErr w:type="spellEnd"/>
          </w:p>
        </w:tc>
      </w:tr>
      <w:tr w:rsidR="00B002C7" w:rsidRPr="00AF22E8" w14:paraId="134A3127" w14:textId="77777777" w:rsidTr="00BF3DD0">
        <w:trPr>
          <w:trHeight w:val="100"/>
        </w:trPr>
        <w:tc>
          <w:tcPr>
            <w:tcW w:w="4390" w:type="dxa"/>
            <w:tcBorders>
              <w:top w:val="single" w:sz="4" w:space="0" w:color="auto"/>
              <w:left w:val="single" w:sz="4" w:space="0" w:color="auto"/>
              <w:bottom w:val="single" w:sz="4" w:space="0" w:color="auto"/>
              <w:right w:val="single" w:sz="4" w:space="0" w:color="auto"/>
            </w:tcBorders>
          </w:tcPr>
          <w:p w14:paraId="3239D7D3" w14:textId="77777777" w:rsidR="00FB4053" w:rsidRPr="001D58FA" w:rsidRDefault="00FB4053" w:rsidP="00BF3DD0">
            <w:pPr>
              <w:rPr>
                <w:b/>
                <w:sz w:val="24"/>
                <w:szCs w:val="24"/>
                <w:lang w:eastAsia="en-US"/>
              </w:rPr>
            </w:pPr>
            <w:r w:rsidRPr="001D58FA">
              <w:rPr>
                <w:b/>
                <w:sz w:val="24"/>
                <w:szCs w:val="24"/>
                <w:lang w:eastAsia="en-US"/>
              </w:rPr>
              <w:t>72 HODIN</w:t>
            </w:r>
          </w:p>
        </w:tc>
        <w:tc>
          <w:tcPr>
            <w:tcW w:w="2126" w:type="dxa"/>
            <w:tcBorders>
              <w:top w:val="single" w:sz="4" w:space="0" w:color="auto"/>
              <w:left w:val="single" w:sz="4" w:space="0" w:color="auto"/>
              <w:bottom w:val="single" w:sz="4" w:space="0" w:color="auto"/>
              <w:right w:val="single" w:sz="4" w:space="0" w:color="auto"/>
            </w:tcBorders>
          </w:tcPr>
          <w:p w14:paraId="70199A28" w14:textId="77777777" w:rsidR="00FB4053" w:rsidRPr="001D58FA" w:rsidRDefault="00DA2808" w:rsidP="00BF3DD0">
            <w:pPr>
              <w:rPr>
                <w:sz w:val="24"/>
                <w:szCs w:val="24"/>
                <w:lang w:eastAsia="en-US"/>
              </w:rPr>
            </w:pPr>
            <w:r w:rsidRPr="001D58FA">
              <w:rPr>
                <w:sz w:val="24"/>
                <w:szCs w:val="24"/>
                <w:lang w:eastAsia="en-US"/>
              </w:rPr>
              <w:t>Každoroční projekt</w:t>
            </w:r>
          </w:p>
        </w:tc>
        <w:tc>
          <w:tcPr>
            <w:tcW w:w="2465" w:type="dxa"/>
            <w:tcBorders>
              <w:top w:val="single" w:sz="4" w:space="0" w:color="auto"/>
              <w:left w:val="single" w:sz="4" w:space="0" w:color="auto"/>
              <w:bottom w:val="single" w:sz="4" w:space="0" w:color="auto"/>
              <w:right w:val="single" w:sz="4" w:space="0" w:color="auto"/>
            </w:tcBorders>
          </w:tcPr>
          <w:p w14:paraId="213BEEF0" w14:textId="77777777" w:rsidR="00FB4053" w:rsidRPr="001D58FA" w:rsidRDefault="00A74EB2" w:rsidP="00BF3DD0">
            <w:pPr>
              <w:rPr>
                <w:sz w:val="24"/>
                <w:szCs w:val="24"/>
                <w:lang w:eastAsia="en-US"/>
              </w:rPr>
            </w:pPr>
            <w:r w:rsidRPr="001D58FA">
              <w:rPr>
                <w:sz w:val="24"/>
                <w:szCs w:val="24"/>
                <w:lang w:eastAsia="en-US"/>
              </w:rPr>
              <w:t xml:space="preserve">Mgr. Alena </w:t>
            </w:r>
            <w:proofErr w:type="spellStart"/>
            <w:r w:rsidRPr="001D58FA">
              <w:rPr>
                <w:sz w:val="24"/>
                <w:szCs w:val="24"/>
                <w:lang w:eastAsia="en-US"/>
              </w:rPr>
              <w:t>Repová</w:t>
            </w:r>
            <w:proofErr w:type="spellEnd"/>
          </w:p>
        </w:tc>
      </w:tr>
      <w:tr w:rsidR="00AF22E8" w:rsidRPr="00AF22E8" w14:paraId="19CC59F0" w14:textId="77777777" w:rsidTr="00097F22">
        <w:trPr>
          <w:trHeight w:val="401"/>
        </w:trPr>
        <w:tc>
          <w:tcPr>
            <w:tcW w:w="4390" w:type="dxa"/>
            <w:tcBorders>
              <w:top w:val="single" w:sz="4" w:space="0" w:color="auto"/>
              <w:left w:val="single" w:sz="4" w:space="0" w:color="auto"/>
              <w:bottom w:val="single" w:sz="4" w:space="0" w:color="auto"/>
              <w:right w:val="single" w:sz="4" w:space="0" w:color="auto"/>
            </w:tcBorders>
          </w:tcPr>
          <w:p w14:paraId="251336F1" w14:textId="74830A84" w:rsidR="00097F22" w:rsidRPr="005560F8" w:rsidRDefault="00097F22" w:rsidP="00AF22E8">
            <w:pPr>
              <w:pStyle w:val="Nadpis3"/>
              <w:spacing w:before="0"/>
              <w:outlineLvl w:val="2"/>
              <w:rPr>
                <w:rFonts w:ascii="Times New Roman" w:hAnsi="Times New Roman"/>
                <w:b w:val="0"/>
                <w:sz w:val="24"/>
                <w:szCs w:val="24"/>
                <w:lang w:eastAsia="en-US"/>
              </w:rPr>
            </w:pPr>
            <w:r w:rsidRPr="005560F8">
              <w:rPr>
                <w:rFonts w:ascii="Times New Roman" w:hAnsi="Times New Roman"/>
                <w:sz w:val="24"/>
                <w:szCs w:val="24"/>
              </w:rPr>
              <w:t xml:space="preserve">Místní akční plán rozvoje vzdělávání ORP Šlapanice II. </w:t>
            </w:r>
            <w:r w:rsidR="005560F8" w:rsidRPr="005560F8">
              <w:rPr>
                <w:rFonts w:ascii="Times New Roman" w:hAnsi="Times New Roman"/>
                <w:sz w:val="24"/>
                <w:szCs w:val="24"/>
              </w:rPr>
              <w:t>(</w:t>
            </w:r>
            <w:r w:rsidR="005560F8" w:rsidRPr="005560F8">
              <w:rPr>
                <w:rFonts w:ascii="Times New Roman" w:hAnsi="Times New Roman"/>
                <w:b w:val="0"/>
                <w:bCs w:val="0"/>
                <w:sz w:val="24"/>
                <w:szCs w:val="24"/>
                <w:lang w:eastAsia="en-US"/>
              </w:rPr>
              <w:t xml:space="preserve">Projekt </w:t>
            </w:r>
            <w:r w:rsidR="005560F8" w:rsidRPr="005560F8">
              <w:rPr>
                <w:rFonts w:ascii="Times New Roman" w:hAnsi="Times New Roman"/>
                <w:b w:val="0"/>
                <w:bCs w:val="0"/>
                <w:sz w:val="24"/>
                <w:szCs w:val="24"/>
              </w:rPr>
              <w:t>MAS Slavkovské bojiště)</w:t>
            </w:r>
          </w:p>
        </w:tc>
        <w:tc>
          <w:tcPr>
            <w:tcW w:w="2126" w:type="dxa"/>
            <w:tcBorders>
              <w:top w:val="single" w:sz="4" w:space="0" w:color="auto"/>
              <w:left w:val="single" w:sz="4" w:space="0" w:color="auto"/>
              <w:bottom w:val="single" w:sz="4" w:space="0" w:color="auto"/>
              <w:right w:val="single" w:sz="4" w:space="0" w:color="auto"/>
            </w:tcBorders>
          </w:tcPr>
          <w:p w14:paraId="6D2F7A57" w14:textId="450BDBD1" w:rsidR="00097F22" w:rsidRPr="00AF22E8" w:rsidRDefault="005560F8" w:rsidP="00FD3DB6">
            <w:pPr>
              <w:pStyle w:val="Normlnweb"/>
              <w:rPr>
                <w:color w:val="FF0000"/>
                <w:lang w:eastAsia="en-US"/>
              </w:rPr>
            </w:pPr>
            <w:r>
              <w:t>1. 1. 2022 – 30. 6. 2022</w:t>
            </w:r>
          </w:p>
        </w:tc>
        <w:tc>
          <w:tcPr>
            <w:tcW w:w="2465" w:type="dxa"/>
            <w:tcBorders>
              <w:top w:val="single" w:sz="4" w:space="0" w:color="auto"/>
              <w:left w:val="single" w:sz="4" w:space="0" w:color="auto"/>
              <w:bottom w:val="single" w:sz="4" w:space="0" w:color="auto"/>
              <w:right w:val="single" w:sz="4" w:space="0" w:color="auto"/>
            </w:tcBorders>
          </w:tcPr>
          <w:p w14:paraId="51753DB0" w14:textId="08BE4BCA" w:rsidR="00097F22" w:rsidRPr="00AF22E8" w:rsidRDefault="00097F22" w:rsidP="00BF3DD0">
            <w:pPr>
              <w:rPr>
                <w:color w:val="FF0000"/>
                <w:sz w:val="24"/>
                <w:szCs w:val="24"/>
                <w:lang w:eastAsia="en-US"/>
              </w:rPr>
            </w:pPr>
            <w:r w:rsidRPr="005560F8">
              <w:rPr>
                <w:sz w:val="24"/>
                <w:szCs w:val="24"/>
                <w:lang w:eastAsia="en-US"/>
              </w:rPr>
              <w:t>Mgr</w:t>
            </w:r>
            <w:r w:rsidRPr="00AF22E8">
              <w:rPr>
                <w:color w:val="FF0000"/>
                <w:sz w:val="24"/>
                <w:szCs w:val="24"/>
                <w:lang w:eastAsia="en-US"/>
              </w:rPr>
              <w:t xml:space="preserve">. </w:t>
            </w:r>
            <w:r w:rsidR="00AF22E8">
              <w:rPr>
                <w:sz w:val="24"/>
                <w:szCs w:val="24"/>
                <w:lang w:eastAsia="en-US"/>
              </w:rPr>
              <w:t>Ondřej Dostalík</w:t>
            </w:r>
          </w:p>
        </w:tc>
      </w:tr>
      <w:tr w:rsidR="00526EDB" w:rsidRPr="00AF22E8" w14:paraId="17D44BD0" w14:textId="77777777" w:rsidTr="00097F22">
        <w:trPr>
          <w:trHeight w:val="401"/>
        </w:trPr>
        <w:tc>
          <w:tcPr>
            <w:tcW w:w="4390" w:type="dxa"/>
            <w:tcBorders>
              <w:top w:val="single" w:sz="4" w:space="0" w:color="auto"/>
              <w:left w:val="single" w:sz="4" w:space="0" w:color="auto"/>
              <w:bottom w:val="single" w:sz="4" w:space="0" w:color="auto"/>
              <w:right w:val="single" w:sz="4" w:space="0" w:color="auto"/>
            </w:tcBorders>
          </w:tcPr>
          <w:p w14:paraId="22054518" w14:textId="710A009D" w:rsidR="00526EDB" w:rsidRPr="00526EDB" w:rsidRDefault="00526EDB">
            <w:pPr>
              <w:pStyle w:val="Nadpis3"/>
              <w:numPr>
                <w:ilvl w:val="0"/>
                <w:numId w:val="35"/>
              </w:numPr>
              <w:spacing w:before="0"/>
              <w:outlineLvl w:val="2"/>
              <w:rPr>
                <w:rFonts w:ascii="Times New Roman" w:hAnsi="Times New Roman"/>
                <w:b w:val="0"/>
                <w:bCs w:val="0"/>
                <w:sz w:val="24"/>
                <w:szCs w:val="24"/>
              </w:rPr>
            </w:pPr>
            <w:r w:rsidRPr="00526EDB">
              <w:rPr>
                <w:rFonts w:ascii="Times New Roman" w:hAnsi="Times New Roman"/>
                <w:b w:val="0"/>
                <w:bCs w:val="0"/>
                <w:sz w:val="24"/>
                <w:szCs w:val="24"/>
              </w:rPr>
              <w:t>Výjezdní zasedání ředitelů škol spojené se sdílením dobré praxe</w:t>
            </w:r>
          </w:p>
        </w:tc>
        <w:tc>
          <w:tcPr>
            <w:tcW w:w="2126" w:type="dxa"/>
            <w:tcBorders>
              <w:top w:val="single" w:sz="4" w:space="0" w:color="auto"/>
              <w:left w:val="single" w:sz="4" w:space="0" w:color="auto"/>
              <w:bottom w:val="single" w:sz="4" w:space="0" w:color="auto"/>
              <w:right w:val="single" w:sz="4" w:space="0" w:color="auto"/>
            </w:tcBorders>
          </w:tcPr>
          <w:p w14:paraId="3F386BCE" w14:textId="6192AAC4" w:rsidR="00526EDB" w:rsidRDefault="00526EDB" w:rsidP="00526EDB">
            <w:pPr>
              <w:pStyle w:val="Normlnweb"/>
            </w:pPr>
            <w:r>
              <w:t>1. 1. 2022 – 30. 6. 2022</w:t>
            </w:r>
          </w:p>
        </w:tc>
        <w:tc>
          <w:tcPr>
            <w:tcW w:w="2465" w:type="dxa"/>
            <w:tcBorders>
              <w:top w:val="single" w:sz="4" w:space="0" w:color="auto"/>
              <w:left w:val="single" w:sz="4" w:space="0" w:color="auto"/>
              <w:bottom w:val="single" w:sz="4" w:space="0" w:color="auto"/>
              <w:right w:val="single" w:sz="4" w:space="0" w:color="auto"/>
            </w:tcBorders>
          </w:tcPr>
          <w:p w14:paraId="728C9F9D" w14:textId="2BF3417D" w:rsidR="00526EDB" w:rsidRPr="005560F8" w:rsidRDefault="00526EDB" w:rsidP="00526EDB">
            <w:pPr>
              <w:rPr>
                <w:sz w:val="24"/>
                <w:szCs w:val="24"/>
                <w:lang w:eastAsia="en-US"/>
              </w:rPr>
            </w:pPr>
            <w:r w:rsidRPr="005560F8">
              <w:rPr>
                <w:sz w:val="24"/>
                <w:szCs w:val="24"/>
                <w:lang w:eastAsia="en-US"/>
              </w:rPr>
              <w:t>Mgr</w:t>
            </w:r>
            <w:r w:rsidRPr="00AF22E8">
              <w:rPr>
                <w:color w:val="FF0000"/>
                <w:sz w:val="24"/>
                <w:szCs w:val="24"/>
                <w:lang w:eastAsia="en-US"/>
              </w:rPr>
              <w:t xml:space="preserve">. </w:t>
            </w:r>
            <w:r>
              <w:rPr>
                <w:sz w:val="24"/>
                <w:szCs w:val="24"/>
                <w:lang w:eastAsia="en-US"/>
              </w:rPr>
              <w:t>Ondřej Dostalík</w:t>
            </w:r>
          </w:p>
        </w:tc>
      </w:tr>
      <w:tr w:rsidR="00526EDB" w:rsidRPr="00AF22E8" w14:paraId="5E8FE00C" w14:textId="77777777" w:rsidTr="00097F22">
        <w:trPr>
          <w:trHeight w:val="401"/>
        </w:trPr>
        <w:tc>
          <w:tcPr>
            <w:tcW w:w="4390" w:type="dxa"/>
            <w:tcBorders>
              <w:top w:val="single" w:sz="4" w:space="0" w:color="auto"/>
              <w:left w:val="single" w:sz="4" w:space="0" w:color="auto"/>
              <w:bottom w:val="single" w:sz="4" w:space="0" w:color="auto"/>
              <w:right w:val="single" w:sz="4" w:space="0" w:color="auto"/>
            </w:tcBorders>
          </w:tcPr>
          <w:p w14:paraId="1D989995" w14:textId="7215AB5B" w:rsidR="00526EDB" w:rsidRPr="00526EDB" w:rsidRDefault="00526EDB">
            <w:pPr>
              <w:pStyle w:val="Odstavecseseznamem"/>
              <w:numPr>
                <w:ilvl w:val="0"/>
                <w:numId w:val="34"/>
              </w:numPr>
              <w:overflowPunct/>
              <w:autoSpaceDE/>
              <w:autoSpaceDN/>
              <w:adjustRightInd/>
              <w:rPr>
                <w:sz w:val="24"/>
                <w:szCs w:val="24"/>
              </w:rPr>
            </w:pPr>
            <w:r w:rsidRPr="00526EDB">
              <w:rPr>
                <w:sz w:val="24"/>
                <w:szCs w:val="24"/>
              </w:rPr>
              <w:t>Rozvíjení technických dovedností a manuální zručnosti u dětí I. stupně ZŠ        </w:t>
            </w:r>
          </w:p>
          <w:p w14:paraId="0248A47A" w14:textId="2060DE15" w:rsidR="00526EDB" w:rsidRPr="00526EDB" w:rsidRDefault="00526EDB">
            <w:pPr>
              <w:pStyle w:val="Odstavecseseznamem"/>
              <w:numPr>
                <w:ilvl w:val="0"/>
                <w:numId w:val="34"/>
              </w:numPr>
              <w:overflowPunct/>
              <w:autoSpaceDE/>
              <w:autoSpaceDN/>
              <w:adjustRightInd/>
              <w:spacing w:before="100" w:beforeAutospacing="1" w:after="100" w:afterAutospacing="1"/>
              <w:rPr>
                <w:sz w:val="24"/>
                <w:szCs w:val="24"/>
              </w:rPr>
            </w:pPr>
            <w:r w:rsidRPr="00526EDB">
              <w:rPr>
                <w:sz w:val="24"/>
                <w:szCs w:val="24"/>
              </w:rPr>
              <w:lastRenderedPageBreak/>
              <w:t>Rozvoj manuální zručnosti prostřednictvím šití u žáků I. stupně ZŠ</w:t>
            </w:r>
          </w:p>
          <w:p w14:paraId="2A90027B" w14:textId="77777777" w:rsidR="00526EDB" w:rsidRPr="005560F8" w:rsidRDefault="00526EDB" w:rsidP="00526EDB">
            <w:pPr>
              <w:pStyle w:val="Nadpis3"/>
              <w:spacing w:before="0"/>
              <w:outlineLvl w:val="2"/>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41DB2EC" w14:textId="77777777" w:rsidR="00526EDB" w:rsidRDefault="00526EDB" w:rsidP="00526EDB">
            <w:pPr>
              <w:pStyle w:val="Normlnweb"/>
            </w:pPr>
            <w:r>
              <w:lastRenderedPageBreak/>
              <w:t>1. 1. 2022 – 30. 6. 2022</w:t>
            </w:r>
          </w:p>
          <w:p w14:paraId="71BC0298" w14:textId="2CC54E50" w:rsidR="00526EDB" w:rsidRDefault="00526EDB" w:rsidP="00526EDB">
            <w:pPr>
              <w:pStyle w:val="Normlnweb"/>
            </w:pPr>
            <w:r>
              <w:lastRenderedPageBreak/>
              <w:t>1. 1. 2022 – 30. 6. 2022</w:t>
            </w:r>
          </w:p>
        </w:tc>
        <w:tc>
          <w:tcPr>
            <w:tcW w:w="2465" w:type="dxa"/>
            <w:tcBorders>
              <w:top w:val="single" w:sz="4" w:space="0" w:color="auto"/>
              <w:left w:val="single" w:sz="4" w:space="0" w:color="auto"/>
              <w:bottom w:val="single" w:sz="4" w:space="0" w:color="auto"/>
              <w:right w:val="single" w:sz="4" w:space="0" w:color="auto"/>
            </w:tcBorders>
          </w:tcPr>
          <w:p w14:paraId="316B1BDE" w14:textId="77777777" w:rsidR="00526EDB" w:rsidRDefault="00526EDB" w:rsidP="00526EDB">
            <w:pPr>
              <w:rPr>
                <w:sz w:val="24"/>
                <w:szCs w:val="24"/>
                <w:lang w:eastAsia="en-US"/>
              </w:rPr>
            </w:pPr>
            <w:r>
              <w:rPr>
                <w:sz w:val="24"/>
                <w:szCs w:val="24"/>
                <w:lang w:eastAsia="en-US"/>
              </w:rPr>
              <w:lastRenderedPageBreak/>
              <w:t>Gabriela Kořínková</w:t>
            </w:r>
          </w:p>
          <w:p w14:paraId="5910BDEF" w14:textId="77777777" w:rsidR="00526EDB" w:rsidRDefault="00526EDB" w:rsidP="00526EDB">
            <w:pPr>
              <w:rPr>
                <w:sz w:val="24"/>
                <w:szCs w:val="24"/>
                <w:lang w:eastAsia="en-US"/>
              </w:rPr>
            </w:pPr>
          </w:p>
          <w:p w14:paraId="030523B1" w14:textId="7736E6E2" w:rsidR="00526EDB" w:rsidRDefault="00526EDB" w:rsidP="00526EDB">
            <w:pPr>
              <w:rPr>
                <w:sz w:val="24"/>
                <w:szCs w:val="24"/>
                <w:lang w:eastAsia="en-US"/>
              </w:rPr>
            </w:pPr>
          </w:p>
          <w:p w14:paraId="1044650B" w14:textId="77777777" w:rsidR="00526EDB" w:rsidRDefault="00526EDB" w:rsidP="00526EDB">
            <w:pPr>
              <w:rPr>
                <w:sz w:val="24"/>
                <w:szCs w:val="24"/>
                <w:lang w:eastAsia="en-US"/>
              </w:rPr>
            </w:pPr>
          </w:p>
          <w:p w14:paraId="54BC8039" w14:textId="72535C34" w:rsidR="00526EDB" w:rsidRPr="005560F8" w:rsidRDefault="00526EDB" w:rsidP="00526EDB">
            <w:pPr>
              <w:rPr>
                <w:sz w:val="24"/>
                <w:szCs w:val="24"/>
                <w:lang w:eastAsia="en-US"/>
              </w:rPr>
            </w:pPr>
            <w:r w:rsidRPr="001D58FA">
              <w:rPr>
                <w:sz w:val="24"/>
                <w:szCs w:val="24"/>
                <w:lang w:eastAsia="en-US"/>
              </w:rPr>
              <w:lastRenderedPageBreak/>
              <w:t>Kateřina Opletalová</w:t>
            </w:r>
          </w:p>
        </w:tc>
      </w:tr>
      <w:tr w:rsidR="00526EDB" w:rsidRPr="00AF22E8" w14:paraId="1F1E6A93" w14:textId="77777777" w:rsidTr="00097F22">
        <w:trPr>
          <w:trHeight w:val="401"/>
        </w:trPr>
        <w:tc>
          <w:tcPr>
            <w:tcW w:w="4390" w:type="dxa"/>
            <w:tcBorders>
              <w:top w:val="single" w:sz="4" w:space="0" w:color="auto"/>
              <w:left w:val="single" w:sz="4" w:space="0" w:color="auto"/>
              <w:bottom w:val="single" w:sz="4" w:space="0" w:color="auto"/>
              <w:right w:val="single" w:sz="4" w:space="0" w:color="auto"/>
            </w:tcBorders>
          </w:tcPr>
          <w:p w14:paraId="1B0281F9" w14:textId="5888E6BC" w:rsidR="00526EDB" w:rsidRPr="005560F8" w:rsidRDefault="00526EDB" w:rsidP="00526EDB">
            <w:pPr>
              <w:pStyle w:val="Nadpis3"/>
              <w:spacing w:before="0"/>
              <w:outlineLvl w:val="2"/>
              <w:rPr>
                <w:rFonts w:ascii="Times New Roman" w:hAnsi="Times New Roman"/>
                <w:sz w:val="24"/>
                <w:szCs w:val="24"/>
              </w:rPr>
            </w:pPr>
            <w:r w:rsidRPr="005560F8">
              <w:rPr>
                <w:rFonts w:ascii="Times New Roman" w:hAnsi="Times New Roman"/>
                <w:sz w:val="24"/>
                <w:szCs w:val="24"/>
              </w:rPr>
              <w:lastRenderedPageBreak/>
              <w:t>Národní plán obnovy, komponenta 3.1 Inovace ve vzdělávání v kontextu digitalizace (EU, MŠMT)</w:t>
            </w:r>
          </w:p>
        </w:tc>
        <w:tc>
          <w:tcPr>
            <w:tcW w:w="2126" w:type="dxa"/>
            <w:tcBorders>
              <w:top w:val="single" w:sz="4" w:space="0" w:color="auto"/>
              <w:left w:val="single" w:sz="4" w:space="0" w:color="auto"/>
              <w:bottom w:val="single" w:sz="4" w:space="0" w:color="auto"/>
              <w:right w:val="single" w:sz="4" w:space="0" w:color="auto"/>
            </w:tcBorders>
          </w:tcPr>
          <w:p w14:paraId="4A40FA42" w14:textId="071493B9" w:rsidR="00526EDB" w:rsidRPr="00AF22E8" w:rsidRDefault="00526EDB" w:rsidP="00526EDB">
            <w:pPr>
              <w:pStyle w:val="Normlnweb"/>
              <w:rPr>
                <w:lang w:eastAsia="en-US"/>
              </w:rPr>
            </w:pPr>
            <w:r w:rsidRPr="00AF22E8">
              <w:rPr>
                <w:lang w:eastAsia="en-US"/>
              </w:rPr>
              <w:t>1.1.-31.12.2022</w:t>
            </w:r>
          </w:p>
        </w:tc>
        <w:tc>
          <w:tcPr>
            <w:tcW w:w="2465" w:type="dxa"/>
            <w:tcBorders>
              <w:top w:val="single" w:sz="4" w:space="0" w:color="auto"/>
              <w:left w:val="single" w:sz="4" w:space="0" w:color="auto"/>
              <w:bottom w:val="single" w:sz="4" w:space="0" w:color="auto"/>
              <w:right w:val="single" w:sz="4" w:space="0" w:color="auto"/>
            </w:tcBorders>
          </w:tcPr>
          <w:p w14:paraId="3BE870A8" w14:textId="77777777" w:rsidR="00526EDB" w:rsidRDefault="00526EDB" w:rsidP="00526EDB">
            <w:pPr>
              <w:rPr>
                <w:sz w:val="24"/>
                <w:szCs w:val="24"/>
                <w:lang w:eastAsia="en-US"/>
              </w:rPr>
            </w:pPr>
            <w:r w:rsidRPr="00AF22E8">
              <w:rPr>
                <w:sz w:val="24"/>
                <w:szCs w:val="24"/>
                <w:lang w:eastAsia="en-US"/>
              </w:rPr>
              <w:t>Mgr. Jitka Grossová</w:t>
            </w:r>
            <w:r>
              <w:rPr>
                <w:sz w:val="24"/>
                <w:szCs w:val="24"/>
                <w:lang w:eastAsia="en-US"/>
              </w:rPr>
              <w:t>,</w:t>
            </w:r>
          </w:p>
          <w:p w14:paraId="39CD96C9" w14:textId="2D49F4B8" w:rsidR="00526EDB" w:rsidRPr="00AF22E8" w:rsidRDefault="00526EDB" w:rsidP="00526EDB">
            <w:pPr>
              <w:rPr>
                <w:sz w:val="24"/>
                <w:szCs w:val="24"/>
                <w:lang w:eastAsia="en-US"/>
              </w:rPr>
            </w:pPr>
            <w:r>
              <w:rPr>
                <w:sz w:val="24"/>
                <w:szCs w:val="24"/>
                <w:lang w:eastAsia="en-US"/>
              </w:rPr>
              <w:t>Mgr. Ondřej Dostalík</w:t>
            </w:r>
          </w:p>
        </w:tc>
      </w:tr>
      <w:tr w:rsidR="00526EDB" w:rsidRPr="00AF22E8" w14:paraId="53F65F6A" w14:textId="77777777" w:rsidTr="00097F22">
        <w:trPr>
          <w:trHeight w:val="401"/>
        </w:trPr>
        <w:tc>
          <w:tcPr>
            <w:tcW w:w="4390" w:type="dxa"/>
            <w:tcBorders>
              <w:top w:val="single" w:sz="4" w:space="0" w:color="auto"/>
              <w:left w:val="single" w:sz="4" w:space="0" w:color="auto"/>
              <w:bottom w:val="single" w:sz="4" w:space="0" w:color="auto"/>
              <w:right w:val="single" w:sz="4" w:space="0" w:color="auto"/>
            </w:tcBorders>
          </w:tcPr>
          <w:p w14:paraId="0C9E0665" w14:textId="77777777" w:rsidR="00526EDB" w:rsidRPr="00AF22E8" w:rsidRDefault="00526EDB" w:rsidP="00526EDB">
            <w:pPr>
              <w:pStyle w:val="Nadpis3"/>
              <w:spacing w:before="0"/>
              <w:outlineLvl w:val="2"/>
              <w:rPr>
                <w:rFonts w:ascii="Times New Roman" w:hAnsi="Times New Roman"/>
                <w:sz w:val="24"/>
                <w:szCs w:val="24"/>
              </w:rPr>
            </w:pPr>
            <w:r w:rsidRPr="00AF22E8">
              <w:rPr>
                <w:rFonts w:ascii="Times New Roman" w:hAnsi="Times New Roman"/>
                <w:sz w:val="24"/>
                <w:szCs w:val="24"/>
              </w:rPr>
              <w:t>Doučování žáků škol – realizace investice 3.2.3 Národního plánu obnovy</w:t>
            </w:r>
          </w:p>
          <w:p w14:paraId="20DFCAFC" w14:textId="19E62F98" w:rsidR="00526EDB" w:rsidRPr="00AF22E8" w:rsidRDefault="00526EDB" w:rsidP="00526EDB">
            <w:pPr>
              <w:pStyle w:val="Nadpis3"/>
              <w:spacing w:before="0"/>
              <w:outlineLvl w:val="2"/>
              <w:rPr>
                <w:rFonts w:ascii="Times New Roman" w:hAnsi="Times New Roman"/>
                <w:sz w:val="24"/>
                <w:szCs w:val="24"/>
              </w:rPr>
            </w:pPr>
            <w:r w:rsidRPr="00AF22E8">
              <w:rPr>
                <w:rFonts w:ascii="Times New Roman" w:hAnsi="Times New Roman"/>
                <w:sz w:val="24"/>
                <w:szCs w:val="24"/>
              </w:rPr>
              <w:t>(EU, MŠMT)</w:t>
            </w:r>
          </w:p>
        </w:tc>
        <w:tc>
          <w:tcPr>
            <w:tcW w:w="2126" w:type="dxa"/>
            <w:tcBorders>
              <w:top w:val="single" w:sz="4" w:space="0" w:color="auto"/>
              <w:left w:val="single" w:sz="4" w:space="0" w:color="auto"/>
              <w:bottom w:val="single" w:sz="4" w:space="0" w:color="auto"/>
              <w:right w:val="single" w:sz="4" w:space="0" w:color="auto"/>
            </w:tcBorders>
          </w:tcPr>
          <w:p w14:paraId="447ADB32" w14:textId="6207BCE0" w:rsidR="00526EDB" w:rsidRPr="00AF22E8" w:rsidRDefault="00526EDB" w:rsidP="00526EDB">
            <w:pPr>
              <w:pStyle w:val="Normlnweb"/>
              <w:rPr>
                <w:lang w:eastAsia="en-US"/>
              </w:rPr>
            </w:pPr>
            <w:r w:rsidRPr="00AF22E8">
              <w:rPr>
                <w:lang w:eastAsia="en-US"/>
              </w:rPr>
              <w:t>1.1.-31.</w:t>
            </w:r>
            <w:r>
              <w:rPr>
                <w:lang w:eastAsia="en-US"/>
              </w:rPr>
              <w:t>8</w:t>
            </w:r>
            <w:r w:rsidRPr="00AF22E8">
              <w:rPr>
                <w:lang w:eastAsia="en-US"/>
              </w:rPr>
              <w:t>.2022</w:t>
            </w:r>
          </w:p>
        </w:tc>
        <w:tc>
          <w:tcPr>
            <w:tcW w:w="2465" w:type="dxa"/>
            <w:tcBorders>
              <w:top w:val="single" w:sz="4" w:space="0" w:color="auto"/>
              <w:left w:val="single" w:sz="4" w:space="0" w:color="auto"/>
              <w:bottom w:val="single" w:sz="4" w:space="0" w:color="auto"/>
              <w:right w:val="single" w:sz="4" w:space="0" w:color="auto"/>
            </w:tcBorders>
          </w:tcPr>
          <w:p w14:paraId="6F1AC834" w14:textId="77777777" w:rsidR="00526EDB" w:rsidRDefault="00526EDB" w:rsidP="00526EDB">
            <w:pPr>
              <w:rPr>
                <w:sz w:val="24"/>
                <w:szCs w:val="24"/>
                <w:lang w:eastAsia="en-US"/>
              </w:rPr>
            </w:pPr>
            <w:r w:rsidRPr="00AF22E8">
              <w:rPr>
                <w:sz w:val="24"/>
                <w:szCs w:val="24"/>
                <w:lang w:eastAsia="en-US"/>
              </w:rPr>
              <w:t>Mgr. Jitka Grossová</w:t>
            </w:r>
            <w:r>
              <w:rPr>
                <w:sz w:val="24"/>
                <w:szCs w:val="24"/>
                <w:lang w:eastAsia="en-US"/>
              </w:rPr>
              <w:t>,</w:t>
            </w:r>
          </w:p>
          <w:p w14:paraId="3837E91A" w14:textId="717F6959" w:rsidR="00526EDB" w:rsidRPr="00AF22E8" w:rsidRDefault="00526EDB" w:rsidP="00526EDB">
            <w:pPr>
              <w:rPr>
                <w:sz w:val="24"/>
                <w:szCs w:val="24"/>
                <w:lang w:eastAsia="en-US"/>
              </w:rPr>
            </w:pPr>
            <w:r>
              <w:rPr>
                <w:sz w:val="24"/>
                <w:szCs w:val="24"/>
                <w:lang w:eastAsia="en-US"/>
              </w:rPr>
              <w:t>Mgr. Ondřej Dostalík</w:t>
            </w:r>
          </w:p>
        </w:tc>
      </w:tr>
    </w:tbl>
    <w:p w14:paraId="204C4EFB" w14:textId="77777777" w:rsidR="00E47C17" w:rsidRPr="00B002C7" w:rsidRDefault="00E47C17" w:rsidP="00E47C17">
      <w:pPr>
        <w:rPr>
          <w:color w:val="FF0000"/>
          <w:sz w:val="24"/>
          <w:szCs w:val="24"/>
        </w:rPr>
      </w:pPr>
    </w:p>
    <w:p w14:paraId="59D79B87" w14:textId="34F5DADC" w:rsidR="00CC2CF3" w:rsidRDefault="00E47C17" w:rsidP="00CC2CF3">
      <w:pPr>
        <w:jc w:val="both"/>
        <w:rPr>
          <w:sz w:val="24"/>
          <w:szCs w:val="24"/>
        </w:rPr>
      </w:pPr>
      <w:r w:rsidRPr="00B002C7">
        <w:rPr>
          <w:color w:val="FF0000"/>
          <w:sz w:val="24"/>
          <w:szCs w:val="24"/>
        </w:rPr>
        <w:tab/>
      </w:r>
      <w:r w:rsidR="00A01C00" w:rsidRPr="00AF22E8">
        <w:rPr>
          <w:sz w:val="24"/>
          <w:szCs w:val="24"/>
        </w:rPr>
        <w:t>O</w:t>
      </w:r>
      <w:r w:rsidR="00CC2CF3" w:rsidRPr="00AF22E8">
        <w:rPr>
          <w:sz w:val="24"/>
          <w:szCs w:val="24"/>
        </w:rPr>
        <w:t xml:space="preserve">d 1. 9. 2020 jsme se zapojili do navazujícího </w:t>
      </w:r>
      <w:r w:rsidR="00CC2CF3" w:rsidRPr="00AF22E8">
        <w:rPr>
          <w:b/>
          <w:sz w:val="24"/>
          <w:szCs w:val="24"/>
        </w:rPr>
        <w:t>projektu</w:t>
      </w:r>
      <w:r w:rsidR="00CC2CF3" w:rsidRPr="00AF22E8">
        <w:rPr>
          <w:sz w:val="24"/>
          <w:szCs w:val="24"/>
        </w:rPr>
        <w:t xml:space="preserve"> MŠMT ČR „</w:t>
      </w:r>
      <w:r w:rsidR="00CC2CF3" w:rsidRPr="00AF22E8">
        <w:rPr>
          <w:b/>
          <w:sz w:val="24"/>
          <w:szCs w:val="24"/>
        </w:rPr>
        <w:t>Šablony III – ZŠ a</w:t>
      </w:r>
      <w:r w:rsidR="00D930BF" w:rsidRPr="00AF22E8">
        <w:rPr>
          <w:b/>
          <w:sz w:val="24"/>
          <w:szCs w:val="24"/>
        </w:rPr>
        <w:t> </w:t>
      </w:r>
      <w:r w:rsidR="00CC2CF3" w:rsidRPr="00AF22E8">
        <w:rPr>
          <w:b/>
          <w:sz w:val="24"/>
          <w:szCs w:val="24"/>
        </w:rPr>
        <w:t>MŠ Kanice</w:t>
      </w:r>
      <w:r w:rsidR="00CC2CF3" w:rsidRPr="00AF22E8">
        <w:rPr>
          <w:sz w:val="24"/>
          <w:szCs w:val="24"/>
        </w:rPr>
        <w:t xml:space="preserve">“, </w:t>
      </w:r>
      <w:proofErr w:type="spellStart"/>
      <w:r w:rsidR="00CC2CF3" w:rsidRPr="00AF22E8">
        <w:rPr>
          <w:sz w:val="24"/>
          <w:szCs w:val="24"/>
        </w:rPr>
        <w:t>reg</w:t>
      </w:r>
      <w:proofErr w:type="spellEnd"/>
      <w:r w:rsidR="00CC2CF3" w:rsidRPr="00AF22E8">
        <w:rPr>
          <w:sz w:val="24"/>
          <w:szCs w:val="24"/>
        </w:rPr>
        <w:t xml:space="preserve">. č. </w:t>
      </w:r>
      <w:r w:rsidR="00D930BF" w:rsidRPr="00AF22E8">
        <w:rPr>
          <w:sz w:val="24"/>
          <w:szCs w:val="24"/>
        </w:rPr>
        <w:t>CZ.02.3.X/0.0/0.0/20_080/0017972</w:t>
      </w:r>
      <w:r w:rsidR="00CC2CF3" w:rsidRPr="00AF22E8">
        <w:rPr>
          <w:sz w:val="24"/>
          <w:szCs w:val="24"/>
        </w:rPr>
        <w:t xml:space="preserve">, který je také spolufinancován Evropskou unií. </w:t>
      </w:r>
    </w:p>
    <w:p w14:paraId="56D9E8B6" w14:textId="00C17034" w:rsidR="001D58FA" w:rsidRDefault="001D58FA" w:rsidP="00CC2CF3">
      <w:pPr>
        <w:jc w:val="both"/>
        <w:rPr>
          <w:sz w:val="24"/>
          <w:szCs w:val="24"/>
        </w:rPr>
      </w:pPr>
    </w:p>
    <w:p w14:paraId="1D88A563" w14:textId="77777777" w:rsidR="001D58FA" w:rsidRPr="001D58FA" w:rsidRDefault="001D58FA" w:rsidP="001D58FA">
      <w:pPr>
        <w:overflowPunct/>
        <w:autoSpaceDE/>
        <w:autoSpaceDN/>
        <w:adjustRightInd/>
        <w:spacing w:before="100" w:beforeAutospacing="1" w:after="100" w:afterAutospacing="1"/>
        <w:textAlignment w:val="auto"/>
        <w:rPr>
          <w:sz w:val="24"/>
          <w:szCs w:val="24"/>
        </w:rPr>
      </w:pPr>
      <w:r w:rsidRPr="001D58FA">
        <w:rPr>
          <w:b/>
          <w:bCs/>
          <w:sz w:val="24"/>
          <w:szCs w:val="24"/>
        </w:rPr>
        <w:t>Každoroční školní projekty</w:t>
      </w:r>
    </w:p>
    <w:p w14:paraId="1E3D79EB" w14:textId="77777777" w:rsidR="001D58FA" w:rsidRPr="001D58FA" w:rsidRDefault="001D58FA">
      <w:pPr>
        <w:numPr>
          <w:ilvl w:val="0"/>
          <w:numId w:val="33"/>
        </w:numPr>
        <w:overflowPunct/>
        <w:autoSpaceDE/>
        <w:autoSpaceDN/>
        <w:adjustRightInd/>
        <w:spacing w:before="100" w:beforeAutospacing="1" w:after="100" w:afterAutospacing="1"/>
        <w:textAlignment w:val="auto"/>
        <w:rPr>
          <w:sz w:val="24"/>
          <w:szCs w:val="24"/>
        </w:rPr>
      </w:pPr>
      <w:r w:rsidRPr="001D58FA">
        <w:rPr>
          <w:sz w:val="24"/>
          <w:szCs w:val="24"/>
        </w:rPr>
        <w:t>Projekt dopravní výchovy Bezpečná cesta</w:t>
      </w:r>
    </w:p>
    <w:p w14:paraId="377AF3A1" w14:textId="77777777" w:rsidR="001D58FA" w:rsidRPr="001D58FA" w:rsidRDefault="001D58FA">
      <w:pPr>
        <w:numPr>
          <w:ilvl w:val="0"/>
          <w:numId w:val="33"/>
        </w:numPr>
        <w:overflowPunct/>
        <w:autoSpaceDE/>
        <w:autoSpaceDN/>
        <w:adjustRightInd/>
        <w:spacing w:before="100" w:beforeAutospacing="1" w:after="100" w:afterAutospacing="1"/>
        <w:textAlignment w:val="auto"/>
        <w:rPr>
          <w:sz w:val="24"/>
          <w:szCs w:val="24"/>
        </w:rPr>
      </w:pPr>
      <w:r w:rsidRPr="001D58FA">
        <w:rPr>
          <w:sz w:val="24"/>
          <w:szCs w:val="24"/>
        </w:rPr>
        <w:t>Projektový den Evropský den jazyků</w:t>
      </w:r>
    </w:p>
    <w:p w14:paraId="02E1375E" w14:textId="77777777" w:rsidR="001D58FA" w:rsidRPr="001D58FA" w:rsidRDefault="001D58FA">
      <w:pPr>
        <w:numPr>
          <w:ilvl w:val="0"/>
          <w:numId w:val="33"/>
        </w:numPr>
        <w:overflowPunct/>
        <w:autoSpaceDE/>
        <w:autoSpaceDN/>
        <w:adjustRightInd/>
        <w:spacing w:before="100" w:beforeAutospacing="1" w:after="100" w:afterAutospacing="1"/>
        <w:textAlignment w:val="auto"/>
        <w:rPr>
          <w:sz w:val="24"/>
          <w:szCs w:val="24"/>
        </w:rPr>
      </w:pPr>
      <w:r w:rsidRPr="001D58FA">
        <w:rPr>
          <w:sz w:val="24"/>
          <w:szCs w:val="24"/>
        </w:rPr>
        <w:t>Projekt Tradice</w:t>
      </w:r>
    </w:p>
    <w:p w14:paraId="1515B664" w14:textId="77777777" w:rsidR="001D58FA" w:rsidRPr="001D58FA" w:rsidRDefault="001D58FA">
      <w:pPr>
        <w:numPr>
          <w:ilvl w:val="0"/>
          <w:numId w:val="33"/>
        </w:numPr>
        <w:overflowPunct/>
        <w:autoSpaceDE/>
        <w:autoSpaceDN/>
        <w:adjustRightInd/>
        <w:spacing w:before="100" w:beforeAutospacing="1" w:after="100" w:afterAutospacing="1"/>
        <w:textAlignment w:val="auto"/>
        <w:rPr>
          <w:sz w:val="24"/>
          <w:szCs w:val="24"/>
        </w:rPr>
      </w:pPr>
      <w:r w:rsidRPr="001D58FA">
        <w:rPr>
          <w:sz w:val="24"/>
          <w:szCs w:val="24"/>
        </w:rPr>
        <w:t xml:space="preserve">Projektový den </w:t>
      </w:r>
      <w:proofErr w:type="spellStart"/>
      <w:r w:rsidRPr="001D58FA">
        <w:rPr>
          <w:sz w:val="24"/>
          <w:szCs w:val="24"/>
        </w:rPr>
        <w:t>Den</w:t>
      </w:r>
      <w:proofErr w:type="spellEnd"/>
      <w:r w:rsidRPr="001D58FA">
        <w:rPr>
          <w:sz w:val="24"/>
          <w:szCs w:val="24"/>
        </w:rPr>
        <w:t xml:space="preserve"> Země</w:t>
      </w:r>
    </w:p>
    <w:p w14:paraId="7D02D85E" w14:textId="77777777" w:rsidR="001D58FA" w:rsidRPr="001D58FA" w:rsidRDefault="001D58FA">
      <w:pPr>
        <w:numPr>
          <w:ilvl w:val="0"/>
          <w:numId w:val="33"/>
        </w:numPr>
        <w:overflowPunct/>
        <w:autoSpaceDE/>
        <w:autoSpaceDN/>
        <w:adjustRightInd/>
        <w:spacing w:before="100" w:beforeAutospacing="1" w:after="100" w:afterAutospacing="1"/>
        <w:textAlignment w:val="auto"/>
        <w:rPr>
          <w:sz w:val="24"/>
          <w:szCs w:val="24"/>
        </w:rPr>
      </w:pPr>
      <w:r w:rsidRPr="001D58FA">
        <w:rPr>
          <w:sz w:val="24"/>
          <w:szCs w:val="24"/>
        </w:rPr>
        <w:t>Projekt Absolventské práce</w:t>
      </w:r>
    </w:p>
    <w:p w14:paraId="3E6689CE" w14:textId="04FD1DF8" w:rsidR="00B85C7D" w:rsidRDefault="00B85C7D" w:rsidP="00ED336D">
      <w:pPr>
        <w:pStyle w:val="Normlnweb"/>
        <w:spacing w:before="0" w:beforeAutospacing="0" w:after="0" w:afterAutospacing="0"/>
        <w:jc w:val="both"/>
        <w:rPr>
          <w:b/>
        </w:rPr>
      </w:pPr>
      <w:r w:rsidRPr="00FB11DF">
        <w:rPr>
          <w:b/>
        </w:rPr>
        <w:t>g) Mezinárodní spolupráce</w:t>
      </w:r>
    </w:p>
    <w:p w14:paraId="7D7363DE" w14:textId="77777777" w:rsidR="00AE45BB" w:rsidRPr="00FB11DF" w:rsidRDefault="00AE45BB" w:rsidP="00ED336D">
      <w:pPr>
        <w:pStyle w:val="Normlnweb"/>
        <w:spacing w:before="0" w:beforeAutospacing="0" w:after="0" w:afterAutospacing="0"/>
        <w:jc w:val="both"/>
        <w:rPr>
          <w:b/>
        </w:rPr>
      </w:pPr>
    </w:p>
    <w:p w14:paraId="7814010F" w14:textId="62CCE771" w:rsidR="00AE45BB" w:rsidRPr="00AE45BB" w:rsidRDefault="00892DC7" w:rsidP="00AE45BB">
      <w:pPr>
        <w:pStyle w:val="Normlnweb"/>
        <w:spacing w:before="0" w:beforeAutospacing="0" w:after="0" w:afterAutospacing="0"/>
        <w:jc w:val="both"/>
      </w:pPr>
      <w:r w:rsidRPr="00FB11DF">
        <w:t>V tomto školním roce nebyla.</w:t>
      </w:r>
      <w:r w:rsidR="00AE45BB">
        <w:t xml:space="preserve"> </w:t>
      </w:r>
      <w:r w:rsidR="00AE45BB" w:rsidRPr="00AE45BB">
        <w:t xml:space="preserve">Vyhláška č. 15/2005 Sb., kterou se stanoví náležitosti dlouhodobých záměrů a výročních zpráv </w:t>
      </w:r>
      <w:r w:rsidR="00AE45BB">
        <w:t>v</w:t>
      </w:r>
      <w:r w:rsidR="00AE45BB" w:rsidRPr="00AE45BB">
        <w:t>e znění novely vyhláškou č. 150/2022 Sb</w:t>
      </w:r>
      <w:r w:rsidR="00AE45BB">
        <w:t>.</w:t>
      </w:r>
      <w:r w:rsidR="00AE45BB" w:rsidRPr="00AE45BB">
        <w:t xml:space="preserve">, </w:t>
      </w:r>
      <w:r w:rsidR="00AE45BB">
        <w:t xml:space="preserve">§7 odst. 1 l již není </w:t>
      </w:r>
      <w:r w:rsidR="00AE45BB" w:rsidRPr="00AE45BB">
        <w:t>s</w:t>
      </w:r>
      <w:r w:rsidR="00AE45BB">
        <w:t> </w:t>
      </w:r>
      <w:r w:rsidR="00AE45BB" w:rsidRPr="00AE45BB">
        <w:t>účinností k 1. 7. 2022</w:t>
      </w:r>
      <w:r w:rsidR="00AE45BB">
        <w:t xml:space="preserve"> třeba </w:t>
      </w:r>
      <w:r w:rsidR="00AE45BB" w:rsidRPr="00AE45BB">
        <w:t>údaje o zapojení školy do mezinárodních programů</w:t>
      </w:r>
      <w:r w:rsidR="00AE45BB">
        <w:t xml:space="preserve"> uvádět.</w:t>
      </w:r>
    </w:p>
    <w:p w14:paraId="5F91EC6F" w14:textId="77777777" w:rsidR="00CB3757" w:rsidRPr="00FB11DF" w:rsidRDefault="00CB3757" w:rsidP="00CB3757">
      <w:pPr>
        <w:pStyle w:val="Nadpis4"/>
        <w:jc w:val="both"/>
        <w:rPr>
          <w:sz w:val="24"/>
          <w:szCs w:val="24"/>
        </w:rPr>
      </w:pPr>
      <w:r w:rsidRPr="00FB11DF">
        <w:rPr>
          <w:sz w:val="24"/>
          <w:szCs w:val="24"/>
        </w:rPr>
        <w:t xml:space="preserve">h) Péče o talentované žáky </w:t>
      </w:r>
      <w:r w:rsidR="00456987" w:rsidRPr="00FB11DF">
        <w:rPr>
          <w:sz w:val="24"/>
          <w:szCs w:val="24"/>
        </w:rPr>
        <w:t>a péče o žáky se speciálními vzdělávacími potřebami</w:t>
      </w:r>
    </w:p>
    <w:p w14:paraId="7C283ADB" w14:textId="77777777" w:rsidR="00B85C7D" w:rsidRPr="00F84388" w:rsidRDefault="00CB3757" w:rsidP="00CB3757">
      <w:pPr>
        <w:pStyle w:val="Nadpis4"/>
        <w:jc w:val="both"/>
        <w:rPr>
          <w:b w:val="0"/>
          <w:sz w:val="24"/>
          <w:szCs w:val="24"/>
        </w:rPr>
      </w:pPr>
      <w:r w:rsidRPr="00FB11DF">
        <w:rPr>
          <w:b w:val="0"/>
          <w:sz w:val="24"/>
          <w:szCs w:val="24"/>
        </w:rPr>
        <w:t xml:space="preserve">viz. </w:t>
      </w:r>
      <w:r w:rsidRPr="00F84388">
        <w:rPr>
          <w:b w:val="0"/>
          <w:sz w:val="24"/>
          <w:szCs w:val="24"/>
        </w:rPr>
        <w:t>příloha „Hodnocení programu školního poradenského pracoviště“</w:t>
      </w:r>
    </w:p>
    <w:p w14:paraId="2E66F046" w14:textId="77777777" w:rsidR="00B85C7D" w:rsidRPr="00F84388" w:rsidRDefault="00B85C7D" w:rsidP="00456987">
      <w:pPr>
        <w:pStyle w:val="Nadpis4"/>
        <w:jc w:val="both"/>
        <w:rPr>
          <w:sz w:val="24"/>
          <w:szCs w:val="24"/>
        </w:rPr>
      </w:pPr>
      <w:r w:rsidRPr="00F84388">
        <w:rPr>
          <w:sz w:val="24"/>
          <w:szCs w:val="24"/>
        </w:rPr>
        <w:t>ch) LV</w:t>
      </w:r>
      <w:r w:rsidR="002E686E" w:rsidRPr="00F84388">
        <w:rPr>
          <w:sz w:val="24"/>
          <w:szCs w:val="24"/>
        </w:rPr>
        <w:t>K</w:t>
      </w:r>
      <w:r w:rsidRPr="00F84388">
        <w:rPr>
          <w:sz w:val="24"/>
          <w:szCs w:val="24"/>
        </w:rPr>
        <w:t>, plavání</w:t>
      </w:r>
    </w:p>
    <w:p w14:paraId="07533AFF" w14:textId="77777777" w:rsidR="00F84388" w:rsidRDefault="00F84388" w:rsidP="00F84388">
      <w:pPr>
        <w:pStyle w:val="Normlnweb"/>
        <w:jc w:val="both"/>
      </w:pPr>
      <w:r w:rsidRPr="00F84388">
        <w:t xml:space="preserve">V letošním roce </w:t>
      </w:r>
      <w:r>
        <w:t xml:space="preserve">jsme plánovali uskutečnit dva lyžařské kurzy. Jeden pro žáky sedmé třídy, druhý pro žáky osmé třídy. Již v září se uskutečnila informativní schůzka se zákonnými zástupci žáků, na kterém jsme se domluvili, že se uskuteční pouze kurz lyžařský bez snowboardového kurzu. Situace kolem nákazy COVID 19 nás donutila, uspořádat nakonec pouze jeden kurz, kde došlo ke spojení žáků ze sedmé i osmé třídy. Na závěrečné schůzce s rodiči jsme odsouhlasili, že si děti na LVK nevezmou elektroniku ani mobilní zařízení. Některé děti si vzaly i běžky, za předpokladu, že napadne sníh. </w:t>
      </w:r>
    </w:p>
    <w:p w14:paraId="1F0AF97E" w14:textId="77777777" w:rsidR="00F84388" w:rsidRDefault="00F84388" w:rsidP="00F84388">
      <w:pPr>
        <w:pStyle w:val="Normlnweb"/>
        <w:jc w:val="both"/>
      </w:pPr>
      <w:r>
        <w:t>Lyžařský výcvik se uskutečnil v termínu 9.1.-14.1. 2022 v Jeseníkách v Karlově-penzion Moravice.</w:t>
      </w:r>
    </w:p>
    <w:p w14:paraId="66DDE825" w14:textId="77777777" w:rsidR="00F84388" w:rsidRDefault="00F84388" w:rsidP="00F84388">
      <w:pPr>
        <w:pStyle w:val="Normlnweb"/>
        <w:spacing w:before="0" w:beforeAutospacing="0" w:after="0" w:afterAutospacing="0"/>
        <w:jc w:val="both"/>
      </w:pPr>
      <w:r>
        <w:t xml:space="preserve">Po roční přestávce, kdy jsme se plavání díky pandemii COVID 19 nemohli zúčastnit, jsme s žáky 1., 2. a 3. ročníku absolvovali výuku v Plavecké škole Vyškov </w:t>
      </w:r>
      <w:proofErr w:type="gramStart"/>
      <w:r>
        <w:t>v</w:t>
      </w:r>
      <w:proofErr w:type="gramEnd"/>
      <w:r>
        <w:t xml:space="preserve"> dvouhodinových blocích po dobu devíti týdnů. </w:t>
      </w:r>
    </w:p>
    <w:p w14:paraId="6A1FBDC3" w14:textId="77777777" w:rsidR="00F84388" w:rsidRDefault="00F84388" w:rsidP="00F84388">
      <w:pPr>
        <w:pStyle w:val="Normlnweb"/>
        <w:spacing w:before="0" w:beforeAutospacing="0" w:after="0" w:afterAutospacing="0"/>
        <w:jc w:val="both"/>
      </w:pPr>
      <w:r>
        <w:lastRenderedPageBreak/>
        <w:t xml:space="preserve">Žáci mají plavání povinné, proto rodiče nehradí výuku plavání, pronájem bazénu ani autobusovou dopravu, kterou nám zajišťoval pan Tomáš Hladký. </w:t>
      </w:r>
    </w:p>
    <w:p w14:paraId="5EBFD860" w14:textId="4AE9FC66" w:rsidR="00F84388" w:rsidRDefault="00F84388" w:rsidP="00F84388">
      <w:pPr>
        <w:pStyle w:val="Normlnweb"/>
        <w:spacing w:before="0" w:beforeAutospacing="0" w:after="0" w:afterAutospacing="0"/>
        <w:jc w:val="both"/>
      </w:pPr>
      <w:r>
        <w:t xml:space="preserve">Výuka probíhala od 1. prosince do 2. února. Žáci absolvovali výuku vždy ve středu od 8:45 do 10:15 hodin. </w:t>
      </w:r>
    </w:p>
    <w:p w14:paraId="00DCC25B" w14:textId="663A7D92" w:rsidR="00F84388" w:rsidRDefault="00191225" w:rsidP="00F84388">
      <w:pPr>
        <w:pStyle w:val="Normlnweb"/>
        <w:spacing w:before="0" w:beforeAutospacing="0" w:after="0" w:afterAutospacing="0"/>
        <w:jc w:val="both"/>
      </w:pPr>
      <w:r>
        <w:t xml:space="preserve">Celkem </w:t>
      </w:r>
      <w:r w:rsidR="00F84388">
        <w:t>jezdil</w:t>
      </w:r>
      <w:r>
        <w:t>o</w:t>
      </w:r>
      <w:r w:rsidR="00F84388">
        <w:t xml:space="preserve"> 19 žáků z 1. třídy, 20 žáků z 2. třídy a 18 žáků z</w:t>
      </w:r>
      <w:r>
        <w:t>e 3. třídy</w:t>
      </w:r>
      <w:r w:rsidR="00F84388">
        <w:t xml:space="preserve">. </w:t>
      </w:r>
    </w:p>
    <w:p w14:paraId="3018CA9E" w14:textId="77777777" w:rsidR="00F84388" w:rsidRDefault="00F84388" w:rsidP="00F84388">
      <w:pPr>
        <w:pStyle w:val="Normlnweb"/>
        <w:spacing w:before="0" w:beforeAutospacing="0" w:after="0" w:afterAutospacing="0"/>
        <w:jc w:val="both"/>
      </w:pPr>
      <w:r>
        <w:t xml:space="preserve">Žáci udělali v plavání veliký pokrok. Děti se před plaváním osprchovaly a plavaly ve velkém bazéně s různou hloubkou, podle výkonností skupiny. K plavání lektoři využívali různé pomůcky, které dětem výuku zpestřily. Jednotlivé bloky na sebe navazovaly. </w:t>
      </w:r>
    </w:p>
    <w:p w14:paraId="4221D3A9" w14:textId="4F570F24" w:rsidR="00F84388" w:rsidRDefault="00F84388" w:rsidP="00F84388">
      <w:pPr>
        <w:pStyle w:val="Normlnweb"/>
        <w:spacing w:before="0" w:beforeAutospacing="0" w:after="0" w:afterAutospacing="0"/>
        <w:jc w:val="both"/>
      </w:pPr>
      <w:r>
        <w:t xml:space="preserve">Kurz byl zakončen plaváním na čas, skokem do vody, soutěží v plavání a vyhodnocením </w:t>
      </w:r>
      <w:r w:rsidR="00191225">
        <w:t>s</w:t>
      </w:r>
      <w:r>
        <w:t xml:space="preserve"> předáním Mokrých vysvědčení. </w:t>
      </w:r>
    </w:p>
    <w:p w14:paraId="5B76E1E6" w14:textId="77777777" w:rsidR="00FD3DB6" w:rsidRPr="00B002C7" w:rsidRDefault="00FD3DB6" w:rsidP="009100BD">
      <w:pPr>
        <w:jc w:val="both"/>
        <w:rPr>
          <w:b/>
          <w:color w:val="FF0000"/>
          <w:sz w:val="24"/>
          <w:szCs w:val="24"/>
        </w:rPr>
      </w:pPr>
    </w:p>
    <w:p w14:paraId="7036DAF1" w14:textId="6F599A07" w:rsidR="00B85C7D" w:rsidRPr="00191225" w:rsidRDefault="00456987" w:rsidP="009100BD">
      <w:pPr>
        <w:jc w:val="both"/>
        <w:rPr>
          <w:sz w:val="24"/>
          <w:szCs w:val="24"/>
        </w:rPr>
      </w:pPr>
      <w:r w:rsidRPr="00191225">
        <w:rPr>
          <w:b/>
          <w:sz w:val="24"/>
          <w:szCs w:val="24"/>
        </w:rPr>
        <w:t>i</w:t>
      </w:r>
      <w:r w:rsidR="00F054DC" w:rsidRPr="00191225">
        <w:rPr>
          <w:b/>
          <w:sz w:val="24"/>
          <w:szCs w:val="24"/>
        </w:rPr>
        <w:t xml:space="preserve">) </w:t>
      </w:r>
      <w:r w:rsidR="00B85C7D" w:rsidRPr="00191225">
        <w:rPr>
          <w:b/>
          <w:sz w:val="24"/>
          <w:szCs w:val="24"/>
        </w:rPr>
        <w:t>Výpočetní technika</w:t>
      </w:r>
      <w:r w:rsidR="00B85C7D" w:rsidRPr="00191225">
        <w:rPr>
          <w:sz w:val="24"/>
          <w:szCs w:val="24"/>
        </w:rPr>
        <w:t xml:space="preserve"> </w:t>
      </w:r>
    </w:p>
    <w:p w14:paraId="037A3F33" w14:textId="167F7842" w:rsidR="00516F9F" w:rsidRPr="007124B5" w:rsidRDefault="00D876B0" w:rsidP="000C67FA">
      <w:pPr>
        <w:ind w:firstLine="426"/>
        <w:jc w:val="both"/>
        <w:rPr>
          <w:sz w:val="24"/>
          <w:szCs w:val="24"/>
        </w:rPr>
      </w:pPr>
      <w:r w:rsidRPr="00191225">
        <w:rPr>
          <w:sz w:val="24"/>
          <w:szCs w:val="24"/>
        </w:rPr>
        <w:t xml:space="preserve">Naše škola má </w:t>
      </w:r>
      <w:r w:rsidR="00191225" w:rsidRPr="00191225">
        <w:rPr>
          <w:sz w:val="24"/>
          <w:szCs w:val="24"/>
        </w:rPr>
        <w:t xml:space="preserve">od letošního školního roku </w:t>
      </w:r>
      <w:r w:rsidRPr="00191225">
        <w:rPr>
          <w:sz w:val="24"/>
          <w:szCs w:val="24"/>
        </w:rPr>
        <w:t xml:space="preserve">na počet žáků </w:t>
      </w:r>
      <w:r w:rsidR="00191225" w:rsidRPr="00191225">
        <w:rPr>
          <w:sz w:val="24"/>
          <w:szCs w:val="24"/>
        </w:rPr>
        <w:t>mírně nad</w:t>
      </w:r>
      <w:r w:rsidRPr="00191225">
        <w:rPr>
          <w:sz w:val="24"/>
          <w:szCs w:val="24"/>
        </w:rPr>
        <w:t xml:space="preserve">standardní vybavení v množství počítačů i dalšího ICT vybavení. </w:t>
      </w:r>
      <w:r w:rsidR="00CA3CDC" w:rsidRPr="00191225">
        <w:rPr>
          <w:sz w:val="24"/>
          <w:szCs w:val="24"/>
        </w:rPr>
        <w:t>Starší</w:t>
      </w:r>
      <w:r w:rsidR="00442EF4" w:rsidRPr="00191225">
        <w:rPr>
          <w:sz w:val="24"/>
          <w:szCs w:val="24"/>
        </w:rPr>
        <w:t xml:space="preserve"> počítače </w:t>
      </w:r>
      <w:r w:rsidR="00191225" w:rsidRPr="00191225">
        <w:rPr>
          <w:sz w:val="24"/>
          <w:szCs w:val="24"/>
        </w:rPr>
        <w:t>jsme letos kompletně</w:t>
      </w:r>
      <w:r w:rsidR="00BC3245" w:rsidRPr="00191225">
        <w:rPr>
          <w:sz w:val="24"/>
          <w:szCs w:val="24"/>
        </w:rPr>
        <w:t xml:space="preserve"> </w:t>
      </w:r>
      <w:r w:rsidR="00CA3CDC" w:rsidRPr="00191225">
        <w:rPr>
          <w:sz w:val="24"/>
          <w:szCs w:val="24"/>
        </w:rPr>
        <w:t>nahra</w:t>
      </w:r>
      <w:r w:rsidR="00191225" w:rsidRPr="00191225">
        <w:rPr>
          <w:sz w:val="24"/>
          <w:szCs w:val="24"/>
        </w:rPr>
        <w:t>dili</w:t>
      </w:r>
      <w:r w:rsidR="00CA3CDC" w:rsidRPr="00191225">
        <w:rPr>
          <w:sz w:val="24"/>
          <w:szCs w:val="24"/>
        </w:rPr>
        <w:t xml:space="preserve"> </w:t>
      </w:r>
      <w:r w:rsidR="00385F90" w:rsidRPr="00191225">
        <w:rPr>
          <w:sz w:val="24"/>
          <w:szCs w:val="24"/>
        </w:rPr>
        <w:t>nov</w:t>
      </w:r>
      <w:r w:rsidR="00191225" w:rsidRPr="00191225">
        <w:rPr>
          <w:sz w:val="24"/>
          <w:szCs w:val="24"/>
        </w:rPr>
        <w:t>ou</w:t>
      </w:r>
      <w:r w:rsidR="00385F90" w:rsidRPr="00191225">
        <w:rPr>
          <w:sz w:val="24"/>
          <w:szCs w:val="24"/>
        </w:rPr>
        <w:t xml:space="preserve"> </w:t>
      </w:r>
      <w:r w:rsidR="00516F9F" w:rsidRPr="00191225">
        <w:rPr>
          <w:sz w:val="24"/>
          <w:szCs w:val="24"/>
        </w:rPr>
        <w:t>výpočetní technik</w:t>
      </w:r>
      <w:r w:rsidR="00CA3CDC" w:rsidRPr="00191225">
        <w:rPr>
          <w:sz w:val="24"/>
          <w:szCs w:val="24"/>
        </w:rPr>
        <w:t>ou</w:t>
      </w:r>
      <w:r w:rsidR="00191225" w:rsidRPr="00191225">
        <w:rPr>
          <w:sz w:val="24"/>
          <w:szCs w:val="24"/>
        </w:rPr>
        <w:t xml:space="preserve"> </w:t>
      </w:r>
      <w:r w:rsidR="00191225" w:rsidRPr="007124B5">
        <w:rPr>
          <w:sz w:val="24"/>
          <w:szCs w:val="24"/>
        </w:rPr>
        <w:t>pořízenou z dotace obce</w:t>
      </w:r>
      <w:r w:rsidR="00CA3CDC" w:rsidRPr="007124B5">
        <w:rPr>
          <w:sz w:val="24"/>
          <w:szCs w:val="24"/>
        </w:rPr>
        <w:t>.</w:t>
      </w:r>
    </w:p>
    <w:p w14:paraId="03D72D85" w14:textId="5845E9AC" w:rsidR="00BC3245" w:rsidRPr="00774FB4" w:rsidRDefault="00A01C00" w:rsidP="000C67FA">
      <w:pPr>
        <w:ind w:firstLine="426"/>
        <w:jc w:val="both"/>
        <w:rPr>
          <w:sz w:val="24"/>
          <w:szCs w:val="24"/>
        </w:rPr>
      </w:pPr>
      <w:r w:rsidRPr="007124B5">
        <w:rPr>
          <w:sz w:val="24"/>
          <w:szCs w:val="24"/>
        </w:rPr>
        <w:t xml:space="preserve">15 </w:t>
      </w:r>
      <w:r w:rsidRPr="00774FB4">
        <w:rPr>
          <w:sz w:val="24"/>
          <w:szCs w:val="24"/>
        </w:rPr>
        <w:t xml:space="preserve">notebooků </w:t>
      </w:r>
      <w:r w:rsidR="007124B5" w:rsidRPr="00774FB4">
        <w:rPr>
          <w:sz w:val="24"/>
          <w:szCs w:val="24"/>
        </w:rPr>
        <w:t xml:space="preserve">bylo vloni pořízeno </w:t>
      </w:r>
      <w:r w:rsidRPr="00774FB4">
        <w:rPr>
          <w:sz w:val="24"/>
          <w:szCs w:val="24"/>
        </w:rPr>
        <w:t xml:space="preserve">z finančních prostředků MŠMT </w:t>
      </w:r>
      <w:r w:rsidR="00774FB4" w:rsidRPr="00774FB4">
        <w:rPr>
          <w:sz w:val="24"/>
          <w:szCs w:val="24"/>
        </w:rPr>
        <w:t>na</w:t>
      </w:r>
      <w:r w:rsidRPr="00774FB4">
        <w:rPr>
          <w:sz w:val="24"/>
          <w:szCs w:val="24"/>
        </w:rPr>
        <w:t xml:space="preserve"> pomůc</w:t>
      </w:r>
      <w:r w:rsidR="00774FB4" w:rsidRPr="00774FB4">
        <w:rPr>
          <w:sz w:val="24"/>
          <w:szCs w:val="24"/>
        </w:rPr>
        <w:t>ky</w:t>
      </w:r>
      <w:r w:rsidRPr="00774FB4">
        <w:rPr>
          <w:sz w:val="24"/>
          <w:szCs w:val="24"/>
        </w:rPr>
        <w:t xml:space="preserve"> využiteln</w:t>
      </w:r>
      <w:r w:rsidR="00774FB4" w:rsidRPr="00774FB4">
        <w:rPr>
          <w:sz w:val="24"/>
          <w:szCs w:val="24"/>
        </w:rPr>
        <w:t>é</w:t>
      </w:r>
      <w:r w:rsidRPr="00774FB4">
        <w:rPr>
          <w:sz w:val="24"/>
          <w:szCs w:val="24"/>
        </w:rPr>
        <w:t xml:space="preserve"> k realizaci distanční online výuky.</w:t>
      </w:r>
    </w:p>
    <w:p w14:paraId="70F9FE50" w14:textId="0D224D7E" w:rsidR="00C021B6" w:rsidRDefault="00516F9F" w:rsidP="000C67FA">
      <w:pPr>
        <w:ind w:firstLine="426"/>
        <w:jc w:val="both"/>
        <w:rPr>
          <w:sz w:val="24"/>
          <w:szCs w:val="24"/>
        </w:rPr>
      </w:pPr>
      <w:r w:rsidRPr="00774FB4">
        <w:rPr>
          <w:sz w:val="24"/>
          <w:szCs w:val="24"/>
        </w:rPr>
        <w:t xml:space="preserve">Ve </w:t>
      </w:r>
      <w:r w:rsidR="00A01C00" w:rsidRPr="00774FB4">
        <w:rPr>
          <w:sz w:val="24"/>
          <w:szCs w:val="24"/>
        </w:rPr>
        <w:t>všech učebnách</w:t>
      </w:r>
      <w:r w:rsidR="00BC3245" w:rsidRPr="00774FB4">
        <w:rPr>
          <w:sz w:val="24"/>
          <w:szCs w:val="24"/>
        </w:rPr>
        <w:t xml:space="preserve"> </w:t>
      </w:r>
      <w:r w:rsidR="00713B26" w:rsidRPr="00774FB4">
        <w:rPr>
          <w:sz w:val="24"/>
          <w:szCs w:val="24"/>
        </w:rPr>
        <w:t>ZŠ</w:t>
      </w:r>
      <w:r w:rsidR="00A01C00" w:rsidRPr="00774FB4">
        <w:rPr>
          <w:sz w:val="24"/>
          <w:szCs w:val="24"/>
        </w:rPr>
        <w:t xml:space="preserve"> s výjimkou učebny PSPP</w:t>
      </w:r>
      <w:r w:rsidR="00BC3245" w:rsidRPr="00774FB4">
        <w:rPr>
          <w:sz w:val="24"/>
          <w:szCs w:val="24"/>
        </w:rPr>
        <w:t xml:space="preserve"> a v</w:t>
      </w:r>
      <w:r w:rsidR="00C021B6" w:rsidRPr="00774FB4">
        <w:rPr>
          <w:sz w:val="24"/>
          <w:szCs w:val="24"/>
        </w:rPr>
        <w:t xml:space="preserve">e třídě </w:t>
      </w:r>
      <w:proofErr w:type="gramStart"/>
      <w:r w:rsidR="00BC3245" w:rsidRPr="00774FB4">
        <w:rPr>
          <w:sz w:val="24"/>
          <w:szCs w:val="24"/>
        </w:rPr>
        <w:t>MŠ</w:t>
      </w:r>
      <w:r w:rsidR="00713B26" w:rsidRPr="00774FB4">
        <w:rPr>
          <w:sz w:val="24"/>
          <w:szCs w:val="24"/>
        </w:rPr>
        <w:t xml:space="preserve"> - Motýlci</w:t>
      </w:r>
      <w:proofErr w:type="gramEnd"/>
      <w:r w:rsidR="00BC3245" w:rsidRPr="00774FB4">
        <w:rPr>
          <w:sz w:val="24"/>
          <w:szCs w:val="24"/>
        </w:rPr>
        <w:t xml:space="preserve"> </w:t>
      </w:r>
      <w:r w:rsidR="00713B26" w:rsidRPr="00774FB4">
        <w:rPr>
          <w:sz w:val="24"/>
          <w:szCs w:val="24"/>
        </w:rPr>
        <w:t>jsou</w:t>
      </w:r>
      <w:r w:rsidR="00BC3245" w:rsidRPr="00774FB4">
        <w:rPr>
          <w:sz w:val="24"/>
          <w:szCs w:val="24"/>
        </w:rPr>
        <w:t xml:space="preserve"> instalovány interaktivní </w:t>
      </w:r>
      <w:r w:rsidR="00887367" w:rsidRPr="00774FB4">
        <w:rPr>
          <w:sz w:val="24"/>
          <w:szCs w:val="24"/>
        </w:rPr>
        <w:t xml:space="preserve">tabule </w:t>
      </w:r>
      <w:r w:rsidR="00C021B6" w:rsidRPr="00774FB4">
        <w:rPr>
          <w:sz w:val="24"/>
          <w:szCs w:val="24"/>
        </w:rPr>
        <w:t>p</w:t>
      </w:r>
      <w:r w:rsidR="00A363A0" w:rsidRPr="00774FB4">
        <w:rPr>
          <w:sz w:val="24"/>
          <w:szCs w:val="24"/>
        </w:rPr>
        <w:t>r</w:t>
      </w:r>
      <w:r w:rsidR="00713B26" w:rsidRPr="00774FB4">
        <w:rPr>
          <w:sz w:val="24"/>
          <w:szCs w:val="24"/>
        </w:rPr>
        <w:t>o</w:t>
      </w:r>
      <w:r w:rsidR="00C021B6" w:rsidRPr="00774FB4">
        <w:rPr>
          <w:sz w:val="24"/>
          <w:szCs w:val="24"/>
        </w:rPr>
        <w:t>pojen</w:t>
      </w:r>
      <w:r w:rsidR="00713B26" w:rsidRPr="00774FB4">
        <w:rPr>
          <w:sz w:val="24"/>
          <w:szCs w:val="24"/>
        </w:rPr>
        <w:t>é</w:t>
      </w:r>
      <w:r w:rsidR="00C021B6" w:rsidRPr="00774FB4">
        <w:rPr>
          <w:sz w:val="24"/>
          <w:szCs w:val="24"/>
        </w:rPr>
        <w:t xml:space="preserve"> </w:t>
      </w:r>
      <w:r w:rsidR="00713B26" w:rsidRPr="00774FB4">
        <w:rPr>
          <w:sz w:val="24"/>
          <w:szCs w:val="24"/>
        </w:rPr>
        <w:t>s </w:t>
      </w:r>
      <w:r w:rsidR="00C021B6" w:rsidRPr="00774FB4">
        <w:rPr>
          <w:sz w:val="24"/>
          <w:szCs w:val="24"/>
        </w:rPr>
        <w:t>počítač</w:t>
      </w:r>
      <w:r w:rsidR="00713B26" w:rsidRPr="00774FB4">
        <w:rPr>
          <w:sz w:val="24"/>
          <w:szCs w:val="24"/>
        </w:rPr>
        <w:t>i</w:t>
      </w:r>
      <w:r w:rsidR="00C021B6" w:rsidRPr="00774FB4">
        <w:rPr>
          <w:sz w:val="24"/>
          <w:szCs w:val="24"/>
        </w:rPr>
        <w:t>.</w:t>
      </w:r>
      <w:r w:rsidR="00D876B0" w:rsidRPr="00774FB4">
        <w:rPr>
          <w:sz w:val="24"/>
          <w:szCs w:val="24"/>
        </w:rPr>
        <w:t xml:space="preserve"> </w:t>
      </w:r>
      <w:r w:rsidR="00A01C00" w:rsidRPr="00774FB4">
        <w:rPr>
          <w:sz w:val="24"/>
          <w:szCs w:val="24"/>
        </w:rPr>
        <w:t xml:space="preserve">Ve třídě MŠ – Broučci je umístěno promítací zařízení 3box, pořízené z projektu Šablony II v roce 2018. </w:t>
      </w:r>
      <w:r w:rsidR="00C021B6" w:rsidRPr="00774FB4">
        <w:rPr>
          <w:sz w:val="24"/>
          <w:szCs w:val="24"/>
        </w:rPr>
        <w:t xml:space="preserve">Ve škole funguje </w:t>
      </w:r>
      <w:r w:rsidR="00D876B0" w:rsidRPr="00774FB4">
        <w:rPr>
          <w:sz w:val="24"/>
          <w:szCs w:val="24"/>
        </w:rPr>
        <w:t xml:space="preserve">dobré internetové připojení technologií </w:t>
      </w:r>
      <w:proofErr w:type="spellStart"/>
      <w:r w:rsidR="00D876B0" w:rsidRPr="00774FB4">
        <w:rPr>
          <w:sz w:val="24"/>
          <w:szCs w:val="24"/>
        </w:rPr>
        <w:t>WiFi</w:t>
      </w:r>
      <w:proofErr w:type="spellEnd"/>
      <w:r w:rsidR="00C021B6" w:rsidRPr="00774FB4">
        <w:rPr>
          <w:sz w:val="24"/>
          <w:szCs w:val="24"/>
        </w:rPr>
        <w:t>.</w:t>
      </w:r>
      <w:r w:rsidR="00E02685" w:rsidRPr="00774FB4">
        <w:rPr>
          <w:sz w:val="24"/>
          <w:szCs w:val="24"/>
        </w:rPr>
        <w:t xml:space="preserve"> </w:t>
      </w:r>
    </w:p>
    <w:p w14:paraId="7803A4B9" w14:textId="625F86B4" w:rsidR="00774FB4" w:rsidRPr="00774FB4" w:rsidRDefault="00774FB4" w:rsidP="000C67FA">
      <w:pPr>
        <w:ind w:firstLine="426"/>
        <w:jc w:val="both"/>
        <w:rPr>
          <w:sz w:val="24"/>
          <w:szCs w:val="24"/>
        </w:rPr>
      </w:pPr>
      <w:r>
        <w:rPr>
          <w:sz w:val="24"/>
          <w:szCs w:val="24"/>
        </w:rPr>
        <w:t>V hodinách, kdy je učebna informatiky obsazena, využíváme „přenosnou notebookovou učebnu“ a „přenosnou tabletovou učebnu“, kterou jsme pořídili v rámci projektu „Šablony II“.</w:t>
      </w:r>
    </w:p>
    <w:p w14:paraId="419E2957" w14:textId="1D90EC2C" w:rsidR="00D876B0" w:rsidRPr="00D552CE" w:rsidRDefault="00D876B0" w:rsidP="007124B5">
      <w:pPr>
        <w:ind w:firstLine="426"/>
        <w:jc w:val="both"/>
        <w:rPr>
          <w:sz w:val="24"/>
          <w:szCs w:val="24"/>
        </w:rPr>
      </w:pPr>
      <w:r w:rsidRPr="00D552CE">
        <w:rPr>
          <w:sz w:val="24"/>
          <w:szCs w:val="24"/>
        </w:rPr>
        <w:t xml:space="preserve">Funkci ICT </w:t>
      </w:r>
      <w:r w:rsidR="00A01C00" w:rsidRPr="00D552CE">
        <w:rPr>
          <w:sz w:val="24"/>
          <w:szCs w:val="24"/>
        </w:rPr>
        <w:t>metodika</w:t>
      </w:r>
      <w:r w:rsidRPr="00D552CE">
        <w:rPr>
          <w:sz w:val="24"/>
          <w:szCs w:val="24"/>
        </w:rPr>
        <w:t xml:space="preserve"> vykonává </w:t>
      </w:r>
      <w:r w:rsidR="00C021B6" w:rsidRPr="00D552CE">
        <w:rPr>
          <w:sz w:val="24"/>
          <w:szCs w:val="24"/>
        </w:rPr>
        <w:t>Mgr</w:t>
      </w:r>
      <w:r w:rsidRPr="00D552CE">
        <w:rPr>
          <w:sz w:val="24"/>
          <w:szCs w:val="24"/>
        </w:rPr>
        <w:t xml:space="preserve">. </w:t>
      </w:r>
      <w:r w:rsidR="00D552CE" w:rsidRPr="00D552CE">
        <w:rPr>
          <w:sz w:val="24"/>
          <w:szCs w:val="24"/>
        </w:rPr>
        <w:t>Radek Trnka</w:t>
      </w:r>
      <w:r w:rsidR="00C021B6" w:rsidRPr="00D552CE">
        <w:rPr>
          <w:sz w:val="24"/>
          <w:szCs w:val="24"/>
        </w:rPr>
        <w:t>.</w:t>
      </w:r>
    </w:p>
    <w:p w14:paraId="74384F8D" w14:textId="00919206" w:rsidR="00696DB8" w:rsidRPr="00696DB8" w:rsidRDefault="00A01C00" w:rsidP="007124B5">
      <w:pPr>
        <w:pStyle w:val="Normlnweb"/>
        <w:spacing w:before="0" w:beforeAutospacing="0" w:after="0" w:afterAutospacing="0"/>
        <w:ind w:firstLine="426"/>
        <w:jc w:val="both"/>
      </w:pPr>
      <w:r w:rsidRPr="00696DB8">
        <w:t>Z</w:t>
      </w:r>
      <w:r w:rsidR="009100BD" w:rsidRPr="00696DB8">
        <w:t xml:space="preserve"> projektu „Šablony II</w:t>
      </w:r>
      <w:r w:rsidR="00D552CE" w:rsidRPr="00696DB8">
        <w:t>I“ jsme financovali projektový den „</w:t>
      </w:r>
      <w:proofErr w:type="spellStart"/>
      <w:proofErr w:type="gramStart"/>
      <w:r w:rsidR="00D552CE" w:rsidRPr="00696DB8">
        <w:t>Mi</w:t>
      </w:r>
      <w:r w:rsidR="00696DB8" w:rsidRPr="00696DB8">
        <w:t>c</w:t>
      </w:r>
      <w:r w:rsidR="00D552CE" w:rsidRPr="00696DB8">
        <w:t>ro</w:t>
      </w:r>
      <w:r w:rsidR="00696DB8" w:rsidRPr="00696DB8">
        <w:t>:</w:t>
      </w:r>
      <w:r w:rsidR="00D552CE" w:rsidRPr="00696DB8">
        <w:t>bit</w:t>
      </w:r>
      <w:proofErr w:type="spellEnd"/>
      <w:proofErr w:type="gramEnd"/>
      <w:r w:rsidR="00D552CE" w:rsidRPr="00696DB8">
        <w:t xml:space="preserve"> ve výuce“</w:t>
      </w:r>
      <w:r w:rsidR="00696DB8" w:rsidRPr="00696DB8">
        <w:t>, zakoupili nový dataprojektor a dva nové stolní počítače do učeben.</w:t>
      </w:r>
    </w:p>
    <w:p w14:paraId="3E0B1184" w14:textId="77777777" w:rsidR="007124B5" w:rsidRDefault="00D552CE" w:rsidP="007124B5">
      <w:pPr>
        <w:pStyle w:val="Normlnweb"/>
        <w:spacing w:before="0" w:beforeAutospacing="0" w:after="0" w:afterAutospacing="0"/>
        <w:ind w:firstLine="708"/>
        <w:jc w:val="both"/>
      </w:pPr>
      <w:r w:rsidRPr="00696DB8">
        <w:t>Z</w:t>
      </w:r>
      <w:r w:rsidR="007124B5">
        <w:t>apojili jsme se i do</w:t>
      </w:r>
      <w:r w:rsidRPr="00696DB8">
        <w:t xml:space="preserve"> projektu</w:t>
      </w:r>
      <w:r w:rsidR="009100BD" w:rsidRPr="00696DB8">
        <w:t xml:space="preserve"> </w:t>
      </w:r>
      <w:r w:rsidRPr="00696DB8">
        <w:t xml:space="preserve">„Národní </w:t>
      </w:r>
      <w:r w:rsidRPr="005560F8">
        <w:t>plán obnovy, komponenta 3.1 Inovace ve vzdělávání v</w:t>
      </w:r>
      <w:r w:rsidR="007124B5">
        <w:t> </w:t>
      </w:r>
      <w:r w:rsidRPr="005560F8">
        <w:t>kontextu digitalizace</w:t>
      </w:r>
      <w:r>
        <w:t>“</w:t>
      </w:r>
      <w:r w:rsidR="007124B5">
        <w:t>.</w:t>
      </w:r>
      <w:r w:rsidRPr="005560F8">
        <w:t xml:space="preserve"> </w:t>
      </w:r>
    </w:p>
    <w:p w14:paraId="678D3F51" w14:textId="2A9555D8" w:rsidR="007124B5" w:rsidRPr="007124B5" w:rsidRDefault="007124B5" w:rsidP="007124B5">
      <w:pPr>
        <w:pStyle w:val="Normlnweb"/>
        <w:spacing w:before="0" w:beforeAutospacing="0" w:after="0" w:afterAutospacing="0"/>
        <w:ind w:firstLine="708"/>
        <w:jc w:val="both"/>
      </w:pPr>
      <w:r w:rsidRPr="007124B5">
        <w:t xml:space="preserve">Projekt pro naši školu sestává za tří částí: </w:t>
      </w:r>
    </w:p>
    <w:p w14:paraId="30C3013C" w14:textId="05CB9B25" w:rsidR="007124B5" w:rsidRPr="007124B5" w:rsidRDefault="007124B5" w:rsidP="007124B5">
      <w:pPr>
        <w:overflowPunct/>
        <w:autoSpaceDE/>
        <w:autoSpaceDN/>
        <w:adjustRightInd/>
        <w:jc w:val="both"/>
        <w:textAlignment w:val="auto"/>
        <w:rPr>
          <w:sz w:val="24"/>
          <w:szCs w:val="24"/>
        </w:rPr>
      </w:pPr>
      <w:r w:rsidRPr="007124B5">
        <w:rPr>
          <w:sz w:val="24"/>
          <w:szCs w:val="24"/>
        </w:rPr>
        <w:t>1. Prevence digitální propasti – z této části financí škola koupila tři nové notebooky, které může v</w:t>
      </w:r>
      <w:r>
        <w:rPr>
          <w:sz w:val="24"/>
          <w:szCs w:val="24"/>
        </w:rPr>
        <w:t> </w:t>
      </w:r>
      <w:r w:rsidRPr="007124B5">
        <w:rPr>
          <w:sz w:val="24"/>
          <w:szCs w:val="24"/>
        </w:rPr>
        <w:t>případě potřeby zapůjčuje žákům na přípravu na vyučování nebo na distanční výuku</w:t>
      </w:r>
      <w:r>
        <w:rPr>
          <w:sz w:val="24"/>
          <w:szCs w:val="24"/>
        </w:rPr>
        <w:t>.</w:t>
      </w:r>
    </w:p>
    <w:p w14:paraId="44132979" w14:textId="55D2E970" w:rsidR="007124B5" w:rsidRPr="007124B5" w:rsidRDefault="007124B5" w:rsidP="007124B5">
      <w:pPr>
        <w:overflowPunct/>
        <w:autoSpaceDE/>
        <w:autoSpaceDN/>
        <w:adjustRightInd/>
        <w:jc w:val="both"/>
        <w:textAlignment w:val="auto"/>
        <w:rPr>
          <w:sz w:val="24"/>
          <w:szCs w:val="24"/>
        </w:rPr>
      </w:pPr>
      <w:r w:rsidRPr="007124B5">
        <w:rPr>
          <w:sz w:val="24"/>
          <w:szCs w:val="24"/>
        </w:rPr>
        <w:t xml:space="preserve">2. Dotace pro mateřskou školu – MŠ zakoupila digitální mikroskop, dva fotoaparáty, </w:t>
      </w:r>
      <w:r>
        <w:rPr>
          <w:sz w:val="24"/>
          <w:szCs w:val="24"/>
        </w:rPr>
        <w:t>p</w:t>
      </w:r>
      <w:r w:rsidRPr="007124B5">
        <w:rPr>
          <w:sz w:val="24"/>
          <w:szCs w:val="24"/>
        </w:rPr>
        <w:t>rogramovatelnou pomůcku Bee Bot s příslušenstvím, tužky Albi s mnoha knihami Albi a další</w:t>
      </w:r>
      <w:r>
        <w:rPr>
          <w:sz w:val="24"/>
          <w:szCs w:val="24"/>
        </w:rPr>
        <w:t>.</w:t>
      </w:r>
    </w:p>
    <w:p w14:paraId="2E2AD628" w14:textId="5FB4B41C" w:rsidR="007124B5" w:rsidRPr="007124B5" w:rsidRDefault="007124B5" w:rsidP="007124B5">
      <w:pPr>
        <w:overflowPunct/>
        <w:autoSpaceDE/>
        <w:autoSpaceDN/>
        <w:adjustRightInd/>
        <w:jc w:val="both"/>
        <w:textAlignment w:val="auto"/>
        <w:rPr>
          <w:sz w:val="24"/>
          <w:szCs w:val="24"/>
        </w:rPr>
      </w:pPr>
      <w:r w:rsidRPr="007124B5">
        <w:rPr>
          <w:sz w:val="24"/>
          <w:szCs w:val="24"/>
        </w:rPr>
        <w:t>3. Dotace pro základní školu – ZŠ zatím zakoupila několik nových monitorů, od příštího školního roku se žáci mohou těšit na 3D tiskárnu, kterou budeme využívat v předmětu počítačová grafika a</w:t>
      </w:r>
      <w:r>
        <w:rPr>
          <w:sz w:val="24"/>
          <w:szCs w:val="24"/>
        </w:rPr>
        <w:t> </w:t>
      </w:r>
      <w:r w:rsidRPr="007124B5">
        <w:rPr>
          <w:sz w:val="24"/>
          <w:szCs w:val="24"/>
        </w:rPr>
        <w:t xml:space="preserve">na sety </w:t>
      </w:r>
      <w:proofErr w:type="spellStart"/>
      <w:r w:rsidRPr="007124B5">
        <w:rPr>
          <w:sz w:val="24"/>
          <w:szCs w:val="24"/>
        </w:rPr>
        <w:t>Arduino</w:t>
      </w:r>
      <w:proofErr w:type="spellEnd"/>
      <w:r w:rsidRPr="007124B5">
        <w:rPr>
          <w:sz w:val="24"/>
          <w:szCs w:val="24"/>
        </w:rPr>
        <w:t xml:space="preserve"> a </w:t>
      </w:r>
      <w:proofErr w:type="spellStart"/>
      <w:proofErr w:type="gramStart"/>
      <w:r w:rsidRPr="007124B5">
        <w:rPr>
          <w:sz w:val="24"/>
          <w:szCs w:val="24"/>
        </w:rPr>
        <w:t>Micro:bot</w:t>
      </w:r>
      <w:proofErr w:type="spellEnd"/>
      <w:proofErr w:type="gramEnd"/>
      <w:r w:rsidRPr="007124B5">
        <w:rPr>
          <w:sz w:val="24"/>
          <w:szCs w:val="24"/>
        </w:rPr>
        <w:t xml:space="preserve"> do informatiky.</w:t>
      </w:r>
    </w:p>
    <w:p w14:paraId="2B5452F8" w14:textId="3C669625" w:rsidR="00385F90" w:rsidRPr="00B002C7" w:rsidRDefault="00385F90" w:rsidP="007124B5">
      <w:pPr>
        <w:ind w:firstLine="426"/>
        <w:jc w:val="both"/>
        <w:rPr>
          <w:color w:val="FF0000"/>
          <w:sz w:val="24"/>
          <w:szCs w:val="24"/>
        </w:rPr>
      </w:pPr>
    </w:p>
    <w:p w14:paraId="5CFFAFA9" w14:textId="77777777" w:rsidR="00B85C7D" w:rsidRPr="00D552CE" w:rsidRDefault="00456987" w:rsidP="00A27C66">
      <w:pPr>
        <w:pStyle w:val="Nadpis4"/>
        <w:spacing w:before="0" w:after="0"/>
        <w:jc w:val="both"/>
        <w:rPr>
          <w:sz w:val="24"/>
          <w:szCs w:val="24"/>
        </w:rPr>
      </w:pPr>
      <w:r w:rsidRPr="00D552CE">
        <w:rPr>
          <w:b w:val="0"/>
          <w:bCs w:val="0"/>
          <w:sz w:val="24"/>
          <w:szCs w:val="24"/>
        </w:rPr>
        <w:t>j</w:t>
      </w:r>
      <w:r w:rsidR="00385F90" w:rsidRPr="00D552CE">
        <w:rPr>
          <w:b w:val="0"/>
          <w:bCs w:val="0"/>
          <w:sz w:val="24"/>
          <w:szCs w:val="24"/>
        </w:rPr>
        <w:t>)</w:t>
      </w:r>
      <w:r w:rsidR="00385F90" w:rsidRPr="00D552CE">
        <w:rPr>
          <w:sz w:val="24"/>
          <w:szCs w:val="24"/>
        </w:rPr>
        <w:t xml:space="preserve"> </w:t>
      </w:r>
      <w:r w:rsidR="00B85C7D" w:rsidRPr="00D552CE">
        <w:rPr>
          <w:sz w:val="24"/>
          <w:szCs w:val="24"/>
        </w:rPr>
        <w:t xml:space="preserve">Environmentální výchova, </w:t>
      </w:r>
      <w:proofErr w:type="spellStart"/>
      <w:r w:rsidR="00B85C7D" w:rsidRPr="00D552CE">
        <w:rPr>
          <w:sz w:val="24"/>
          <w:szCs w:val="24"/>
        </w:rPr>
        <w:t>Recyklohraní</w:t>
      </w:r>
      <w:proofErr w:type="spellEnd"/>
    </w:p>
    <w:p w14:paraId="5802CFBE" w14:textId="77777777" w:rsidR="00D03A9B" w:rsidRPr="00D552CE" w:rsidRDefault="00D03A9B" w:rsidP="001724FA">
      <w:pPr>
        <w:pStyle w:val="Normlnweb"/>
        <w:spacing w:before="0" w:beforeAutospacing="0" w:after="0" w:afterAutospacing="0"/>
        <w:jc w:val="both"/>
      </w:pPr>
    </w:p>
    <w:p w14:paraId="20CEBD1E" w14:textId="747620CD" w:rsidR="00341790" w:rsidRDefault="00341790" w:rsidP="001724FA">
      <w:pPr>
        <w:pStyle w:val="Normlnweb"/>
        <w:spacing w:before="0" w:beforeAutospacing="0" w:after="0" w:afterAutospacing="0"/>
        <w:jc w:val="both"/>
      </w:pPr>
      <w:r>
        <w:t xml:space="preserve">I. pololetí 2021/2022 </w:t>
      </w:r>
    </w:p>
    <w:p w14:paraId="3639EBDC" w14:textId="77777777" w:rsidR="00341790" w:rsidRDefault="00341790" w:rsidP="001724FA">
      <w:pPr>
        <w:pStyle w:val="Normlnweb"/>
        <w:spacing w:before="0" w:beforeAutospacing="0" w:after="0" w:afterAutospacing="0"/>
        <w:jc w:val="both"/>
      </w:pPr>
      <w:r>
        <w:t xml:space="preserve">Environmentální výchova je v ZŠ a MŠ Kanice ve ŠVP začleněna jako průřezové téma do většiny předmětů a není vyučována jako samostatný předmět. Učitelé postupují podle ročního plánu EVVO, který byl na naší škole na začátku školního roku vypracován. Plánované aktivity jsou zaznamenány v třídních knihách. </w:t>
      </w:r>
    </w:p>
    <w:p w14:paraId="671A2718" w14:textId="33792A6C" w:rsidR="00341790" w:rsidRDefault="00341790" w:rsidP="001724FA">
      <w:pPr>
        <w:pStyle w:val="Normlnweb"/>
        <w:spacing w:before="0" w:beforeAutospacing="0" w:after="0" w:afterAutospacing="0"/>
        <w:jc w:val="both"/>
      </w:pPr>
      <w:r>
        <w:t>Vzhledem k situaci způsobené pokračováním nemoci COVID-19 (nemožnost mísit žáky více tříd a</w:t>
      </w:r>
      <w:r w:rsidR="005D04A1">
        <w:t> </w:t>
      </w:r>
      <w:r>
        <w:t xml:space="preserve">oddělení) byl zrušen objednaný výukový program „S chutí do zimy“ pro děti z MŠ. </w:t>
      </w:r>
    </w:p>
    <w:p w14:paraId="715AAB31" w14:textId="77777777" w:rsidR="00341790" w:rsidRDefault="00341790" w:rsidP="001724FA">
      <w:pPr>
        <w:pStyle w:val="Normlnweb"/>
        <w:spacing w:before="0" w:beforeAutospacing="0" w:after="0" w:afterAutospacing="0"/>
        <w:jc w:val="both"/>
      </w:pPr>
      <w:r>
        <w:t xml:space="preserve">Žáci prvního stupně byli i letos zapojeni do projektu „Ovoce do škol“, průběh projektu má na starosti paní učitelka Mgr. Dana Pospíšilová. V rámci projektu dostávali žáci ovocné svačinky a sami se snažili nosit si do školy zdravé ovocné a zeleninové svačinky. </w:t>
      </w:r>
    </w:p>
    <w:p w14:paraId="3E667116" w14:textId="77777777" w:rsidR="00341790" w:rsidRDefault="00341790" w:rsidP="001724FA">
      <w:pPr>
        <w:pStyle w:val="Normlnweb"/>
        <w:spacing w:before="0" w:beforeAutospacing="0" w:after="0" w:afterAutospacing="0"/>
        <w:jc w:val="both"/>
      </w:pPr>
      <w:r>
        <w:lastRenderedPageBreak/>
        <w:t xml:space="preserve">Ve dnech 14. a 15. 10. 2021 se žáci naší školy pod vedením Mgr. A. </w:t>
      </w:r>
      <w:proofErr w:type="spellStart"/>
      <w:r>
        <w:t>Repové</w:t>
      </w:r>
      <w:proofErr w:type="spellEnd"/>
      <w:r>
        <w:t xml:space="preserve"> a učitelů naší školy zúčastnili celorepublikového programu „72 hodin“. V tuto dobu uklízeli park i okolí školy, v aule školy vytvořili výstavku z podzimních plodů a obrázků podzimu. </w:t>
      </w:r>
    </w:p>
    <w:p w14:paraId="7B0D1D40" w14:textId="77777777" w:rsidR="00341790" w:rsidRDefault="00341790" w:rsidP="001724FA">
      <w:pPr>
        <w:pStyle w:val="Normlnweb"/>
        <w:spacing w:before="0" w:beforeAutospacing="0" w:after="0" w:afterAutospacing="0"/>
        <w:jc w:val="both"/>
      </w:pPr>
      <w:r>
        <w:t xml:space="preserve">Na začátku školního roku 2021/2022 jsme se opět zapojili do projektu </w:t>
      </w:r>
      <w:proofErr w:type="spellStart"/>
      <w:r>
        <w:t>Recyklohraní</w:t>
      </w:r>
      <w:proofErr w:type="spellEnd"/>
      <w:r>
        <w:t xml:space="preserve">. Pravidla projektu byla upravena, a proto se nemůžeme zapojit do všech aktivit, které projekt navrhuje. Např. nemůžeme se zapojit do sběru baterií a drobného elektroodpadu, protože nejsme schopni naplnit sběrové nádoby do určeného termínu. Naši žáci odevzdávají tyto komodity do sběrné nádoby v obci Kanice. </w:t>
      </w:r>
    </w:p>
    <w:p w14:paraId="41280C4C" w14:textId="528A7FE1" w:rsidR="00341790" w:rsidRDefault="00341790" w:rsidP="001724FA">
      <w:pPr>
        <w:pStyle w:val="Normlnweb"/>
        <w:spacing w:before="0" w:beforeAutospacing="0" w:after="0" w:afterAutospacing="0"/>
        <w:jc w:val="both"/>
      </w:pPr>
      <w:r>
        <w:t xml:space="preserve">Zapojili jsme se ale úspěšně do plnění úkolů, které jsou zadány v rámci projektu </w:t>
      </w:r>
      <w:proofErr w:type="spellStart"/>
      <w:r>
        <w:t>Recyklohraní</w:t>
      </w:r>
      <w:proofErr w:type="spellEnd"/>
      <w:r>
        <w:t xml:space="preserve"> v</w:t>
      </w:r>
      <w:r w:rsidR="005D04A1">
        <w:t> </w:t>
      </w:r>
      <w:r>
        <w:t xml:space="preserve">Celoroční hře. </w:t>
      </w:r>
    </w:p>
    <w:p w14:paraId="386C96C0" w14:textId="77777777" w:rsidR="00341790" w:rsidRDefault="00341790" w:rsidP="001724FA">
      <w:pPr>
        <w:pStyle w:val="Normlnweb"/>
        <w:spacing w:before="0" w:beforeAutospacing="0" w:after="0" w:afterAutospacing="0"/>
        <w:jc w:val="both"/>
      </w:pPr>
      <w:r>
        <w:t xml:space="preserve">Žáci 6. A, 6. B a 7. třídy vypracovali pod vedením paní učitelky Mgr. J. </w:t>
      </w:r>
      <w:proofErr w:type="spellStart"/>
      <w:r>
        <w:t>Vitoulové</w:t>
      </w:r>
      <w:proofErr w:type="spellEnd"/>
      <w:r>
        <w:t xml:space="preserve"> úkol „Recyklovaná šipkovaná“. Žáci 1. třídy pod vedením paní učitelky Mgr. D. Pospíšilové úspěšně pracovali na projektu „Spočítej si vodní stopu, aneb Krtek vám poradí“. Za vypracování těchto úkolů jsme dostali 500 bodů. </w:t>
      </w:r>
    </w:p>
    <w:p w14:paraId="38E0271B" w14:textId="77777777" w:rsidR="00341790" w:rsidRDefault="00341790" w:rsidP="001724FA">
      <w:pPr>
        <w:pStyle w:val="Normlnweb"/>
        <w:spacing w:before="0" w:beforeAutospacing="0" w:after="0" w:afterAutospacing="0"/>
        <w:jc w:val="both"/>
      </w:pPr>
      <w:r>
        <w:t xml:space="preserve">Další úkol nejsme schopni vypracovat, protože nemáme možnost sehnat větší množství starých mobilů. Tento úkol je dle mého mínění vhodný pouze pro školy, které mají více žáků. </w:t>
      </w:r>
    </w:p>
    <w:p w14:paraId="0A490B1B" w14:textId="76DF778A" w:rsidR="00341790" w:rsidRDefault="00341790" w:rsidP="001724FA">
      <w:pPr>
        <w:pStyle w:val="Normlnweb"/>
        <w:spacing w:before="0" w:beforeAutospacing="0" w:after="0" w:afterAutospacing="0"/>
        <w:jc w:val="both"/>
      </w:pPr>
      <w:r>
        <w:t>Aktuálně je naše škola v Celoroční hře na 281. místě mezi všemi školami a na 25. místě v</w:t>
      </w:r>
      <w:r w:rsidR="005D04A1">
        <w:t> </w:t>
      </w:r>
      <w:r>
        <w:t xml:space="preserve">Jihomoravském kraji. Úspěšní řešitelé Celoroční hry budou na konci školního roku odměněni poukázkami na nákup. </w:t>
      </w:r>
    </w:p>
    <w:p w14:paraId="2F3BCB8C" w14:textId="77777777" w:rsidR="00341790" w:rsidRDefault="00341790" w:rsidP="001724FA">
      <w:pPr>
        <w:pStyle w:val="Normlnweb"/>
        <w:spacing w:before="0" w:beforeAutospacing="0" w:after="0" w:afterAutospacing="0"/>
        <w:jc w:val="both"/>
      </w:pPr>
      <w:r>
        <w:t xml:space="preserve">Dne 14. 10. 2021 se zúčastnila paní učitelka Ing. Jana </w:t>
      </w:r>
      <w:proofErr w:type="spellStart"/>
      <w:r>
        <w:t>Buřivalová</w:t>
      </w:r>
      <w:proofErr w:type="spellEnd"/>
      <w:r>
        <w:t xml:space="preserve"> Konference k EV (KONEV): „Není čas </w:t>
      </w:r>
      <w:proofErr w:type="spellStart"/>
      <w:r>
        <w:t>klim</w:t>
      </w:r>
      <w:proofErr w:type="spellEnd"/>
      <w:r>
        <w:t xml:space="preserve">(b)a(t) – Pojďme učit o klimatické změně“: </w:t>
      </w:r>
    </w:p>
    <w:p w14:paraId="23FC914D" w14:textId="77777777" w:rsidR="00341790" w:rsidRDefault="00341790" w:rsidP="001724FA">
      <w:pPr>
        <w:pStyle w:val="Normlnweb"/>
        <w:spacing w:before="0" w:beforeAutospacing="0" w:after="0" w:afterAutospacing="0"/>
        <w:jc w:val="both"/>
      </w:pPr>
      <w:r>
        <w:t xml:space="preserve">- pořadatel: Lipka – školské zařízení pro environmentální vzdělávání, Brno, p. o., </w:t>
      </w:r>
    </w:p>
    <w:p w14:paraId="2B5F0FD7" w14:textId="77777777" w:rsidR="00341790" w:rsidRDefault="00341790" w:rsidP="001724FA">
      <w:pPr>
        <w:pStyle w:val="Normlnweb"/>
        <w:spacing w:before="0" w:beforeAutospacing="0" w:after="0" w:afterAutospacing="0"/>
        <w:jc w:val="both"/>
      </w:pPr>
      <w:r>
        <w:t xml:space="preserve">- místo konání: KÚ JMK, Administrativní a školící centrum, Cejl 73, Brno. </w:t>
      </w:r>
    </w:p>
    <w:p w14:paraId="78EF6EEA" w14:textId="0D1DB527" w:rsidR="00341790" w:rsidRDefault="00341790" w:rsidP="001724FA">
      <w:pPr>
        <w:pStyle w:val="Normlnweb"/>
        <w:spacing w:before="0" w:beforeAutospacing="0" w:after="0" w:afterAutospacing="0"/>
        <w:jc w:val="both"/>
      </w:pPr>
      <w:r>
        <w:t>V rámci akreditovaného semináře/konference jsme si vyslechli přednášky „Dva stupně celsia?“, „Uhlíková a ekologická stopa“, „Růst či nerůst“, „Jak pracovat s environmentálním žalem“, „Proč a</w:t>
      </w:r>
      <w:r w:rsidR="005D04A1">
        <w:t> </w:t>
      </w:r>
      <w:r>
        <w:t xml:space="preserve">jak učit o změně klimatu“, „Není čas klimbat“, „Neklimbáme – příklady dobré praxe“. </w:t>
      </w:r>
    </w:p>
    <w:p w14:paraId="147EEF9C" w14:textId="75EB7975" w:rsidR="00341790" w:rsidRDefault="00341790" w:rsidP="001724FA">
      <w:pPr>
        <w:pStyle w:val="Normlnweb"/>
        <w:spacing w:before="0" w:beforeAutospacing="0" w:after="0" w:afterAutospacing="0"/>
        <w:jc w:val="both"/>
      </w:pPr>
      <w:r>
        <w:t>Část přednášek byla formou on-line, a ne všechny přednášky daly odpověď na to, jak o tomto tématu učit na základní škole. Získali jsme přehled o internetových stránkách, kde můžeme získat data o</w:t>
      </w:r>
      <w:r w:rsidR="005D04A1">
        <w:t> </w:t>
      </w:r>
      <w:r>
        <w:t xml:space="preserve">klimatu a částečně i o zdrojích, kterými možná lze nahradit fosilní paliva. </w:t>
      </w:r>
    </w:p>
    <w:p w14:paraId="64BAFD06" w14:textId="77777777" w:rsidR="00341790" w:rsidRDefault="00341790" w:rsidP="001724FA">
      <w:pPr>
        <w:pStyle w:val="Normlnweb"/>
        <w:spacing w:before="0" w:beforeAutospacing="0" w:after="0" w:afterAutospacing="0"/>
        <w:jc w:val="both"/>
      </w:pPr>
      <w:r>
        <w:t xml:space="preserve">Součástí semináře byly i publikace „Klimatická krize – Mýty a fakta o stavu planety“, „Atlas klimatické změny“, „Klima se mění – a co my?“. Tyto publikace jsou k dispozici všem učitelům naší ZŠ ve sborovně druhého stupně. </w:t>
      </w:r>
    </w:p>
    <w:p w14:paraId="7489C8B6" w14:textId="319266EB" w:rsidR="00341790" w:rsidRDefault="00341790" w:rsidP="001724FA">
      <w:pPr>
        <w:pStyle w:val="Normlnweb"/>
        <w:spacing w:before="0" w:beforeAutospacing="0" w:after="0" w:afterAutospacing="0"/>
        <w:jc w:val="both"/>
      </w:pPr>
      <w:r>
        <w:t>V odpolední části dílen jsme si v dílně s názvem „Poselství Velikonočního ostrova“ vyzkoušeli část programu, který lze použít i na základní škole na prvním i druhém stupni. V případě zájmu učitelů by bylo nutné zakoupit tuto publikaci v Lipce. Poselství spočívá v tom, jak si nezničit svou krajinu a</w:t>
      </w:r>
      <w:r w:rsidR="005D04A1">
        <w:t> </w:t>
      </w:r>
      <w:r>
        <w:t xml:space="preserve">zanechat ji pro další generace v zachovalém stavu. Na ostrovech se to moc nepodařilo, ale příroda si poradila a život tam pokračuje i dál. Tento projekt je časově náročnější, lze z něj ale použít pouze části do jednotlivých hodin. Lze jej použít v hodinách přírodopisu, přírodovědy, zeměpisu, dějepisu, výtvarné výchovy i pracovních činností. </w:t>
      </w:r>
    </w:p>
    <w:p w14:paraId="64E5DFC8" w14:textId="36576E90" w:rsidR="00341790" w:rsidRDefault="00341790" w:rsidP="001724FA">
      <w:pPr>
        <w:pStyle w:val="Normlnweb"/>
        <w:spacing w:before="0" w:beforeAutospacing="0" w:after="0" w:afterAutospacing="0"/>
        <w:jc w:val="both"/>
      </w:pPr>
      <w:r>
        <w:t xml:space="preserve">Dne 7. 12. 2021 se paní učitelka Ing. Jana </w:t>
      </w:r>
      <w:proofErr w:type="spellStart"/>
      <w:r>
        <w:t>Buřivalová</w:t>
      </w:r>
      <w:proofErr w:type="spellEnd"/>
      <w:r>
        <w:t xml:space="preserve"> zúčastnila semináře „Odpady a obaly“ – on-line (náhrada za termín 30. 11. 2021). Pořadatelem byl EKO-KOM, a.s. Tématem semináře byly nové zákony v oblasti odpadů a obalů, povinnosti subjektů třídit odpadový materiál, způsoby zacházení s</w:t>
      </w:r>
      <w:r w:rsidR="005D04A1">
        <w:t> </w:t>
      </w:r>
      <w:r>
        <w:t xml:space="preserve">odpadem, následné třídění a recyklace. </w:t>
      </w:r>
    </w:p>
    <w:p w14:paraId="61C6EAA0" w14:textId="4265971F" w:rsidR="00341790" w:rsidRDefault="00341790" w:rsidP="001724FA">
      <w:pPr>
        <w:pStyle w:val="Normlnweb"/>
        <w:spacing w:before="0" w:beforeAutospacing="0" w:after="0" w:afterAutospacing="0"/>
        <w:jc w:val="both"/>
      </w:pPr>
      <w:r>
        <w:t>V první části jsme byli seznámeni s možnostmi využívání programu Tonda obal, který je určen pro MŠ i ZŠ. V rámci programu lze pozvat do školy lektory s výjezdovým programem o třídění a</w:t>
      </w:r>
      <w:r w:rsidR="005D04A1">
        <w:t> </w:t>
      </w:r>
      <w:r>
        <w:t xml:space="preserve">následném zpracování vytříděných materiálů. Za tyto programy škola dostává kredity, které je pak možné využívat k nákupu materiálů k výuce. Za účast na semináři Odpady a obaly bude škole přidělen kredit 200 bodů. </w:t>
      </w:r>
    </w:p>
    <w:p w14:paraId="2723D657" w14:textId="093B5115" w:rsidR="00341790" w:rsidRDefault="00341790" w:rsidP="001724FA">
      <w:pPr>
        <w:pStyle w:val="Normlnweb"/>
        <w:spacing w:before="0" w:beforeAutospacing="0" w:after="0" w:afterAutospacing="0"/>
        <w:jc w:val="both"/>
      </w:pPr>
      <w:r>
        <w:lastRenderedPageBreak/>
        <w:t>Dále jsme byli upozorněni na zákon č. 273/2021 Sb., který platí od 1. 1. 2021. Škola jako původce odpadu je povinna třídit tento odpad. Pokud je škola v evidenci obce, nemusí podávat hlášení o</w:t>
      </w:r>
      <w:r w:rsidR="005D04A1">
        <w:t> </w:t>
      </w:r>
      <w:r>
        <w:t xml:space="preserve">odpadu (to náleží obci). Pokud škola vyhlásí jakýkoliv sběr, je povinná evidovat, kontrolovat odběratele a nahlásit množství odpadu do 15. 1. následujícího roku. </w:t>
      </w:r>
    </w:p>
    <w:p w14:paraId="24E295C2" w14:textId="1301979A" w:rsidR="00341790" w:rsidRDefault="00341790" w:rsidP="001724FA">
      <w:pPr>
        <w:pStyle w:val="Normlnweb"/>
        <w:spacing w:before="0" w:beforeAutospacing="0" w:after="0" w:afterAutospacing="0"/>
        <w:jc w:val="both"/>
      </w:pPr>
      <w:r>
        <w:t>Ve třetí části nás přednášející seznámili se skládkováním odpadu, jeho spalováním, tříděním a</w:t>
      </w:r>
      <w:r w:rsidR="005D04A1">
        <w:t> </w:t>
      </w:r>
      <w:r>
        <w:t xml:space="preserve">následným zpracováním. </w:t>
      </w:r>
    </w:p>
    <w:p w14:paraId="2397F843" w14:textId="77777777" w:rsidR="00341790" w:rsidRDefault="00341790" w:rsidP="001724FA">
      <w:pPr>
        <w:pStyle w:val="Normlnweb"/>
        <w:spacing w:before="0" w:beforeAutospacing="0" w:after="0" w:afterAutospacing="0"/>
        <w:jc w:val="both"/>
      </w:pPr>
      <w:r>
        <w:t xml:space="preserve">Recyklace v ČR a následné zpracování, vývoz materiálu byly vysvětleny v další části semináře. </w:t>
      </w:r>
    </w:p>
    <w:p w14:paraId="181BF271" w14:textId="57CB4321" w:rsidR="00341790" w:rsidRDefault="00341790" w:rsidP="001724FA">
      <w:pPr>
        <w:pStyle w:val="Normlnweb"/>
        <w:spacing w:before="0" w:beforeAutospacing="0" w:after="0" w:afterAutospacing="0"/>
        <w:jc w:val="both"/>
      </w:pPr>
      <w:r>
        <w:t>Následovala virtuální prohlídka jednotlivých sběren, třídíren, spaloven, skládkového režimu i</w:t>
      </w:r>
      <w:r w:rsidR="005D04A1">
        <w:t> </w:t>
      </w:r>
      <w:r>
        <w:t xml:space="preserve">provozoven, které zpracovávají vytříděný materiál. </w:t>
      </w:r>
    </w:p>
    <w:p w14:paraId="03309333" w14:textId="77777777" w:rsidR="00341790" w:rsidRDefault="00341790" w:rsidP="001724FA">
      <w:pPr>
        <w:pStyle w:val="Normlnweb"/>
        <w:spacing w:before="0" w:beforeAutospacing="0" w:after="0" w:afterAutospacing="0"/>
        <w:jc w:val="both"/>
      </w:pPr>
      <w:r>
        <w:t xml:space="preserve">Seminář přinesl nové informace o odpadech a povinnostech všech subjektů třídit odpad a zajímavosti o programu Tonda obal. </w:t>
      </w:r>
    </w:p>
    <w:p w14:paraId="798BBD34" w14:textId="77777777" w:rsidR="00341790" w:rsidRDefault="00341790" w:rsidP="001724FA">
      <w:pPr>
        <w:pStyle w:val="Normlnweb"/>
        <w:spacing w:before="0" w:beforeAutospacing="0" w:after="0" w:afterAutospacing="0"/>
        <w:jc w:val="both"/>
      </w:pPr>
      <w:r>
        <w:t xml:space="preserve">Další informace lze získat na: „Vyhláška o podrobnostech nakládaní s odpady“ (541/2020 Sb.) - www.mzp.cz/cz/predchazeni_vzniku_odpadu_navrh - www.ekokom.cz - www.jaktridit.cz - www.samosebou.cz – programy pro starší žáky. </w:t>
      </w:r>
    </w:p>
    <w:p w14:paraId="00E65E25" w14:textId="77777777" w:rsidR="00341790" w:rsidRDefault="00341790" w:rsidP="001724FA">
      <w:pPr>
        <w:pStyle w:val="Normlnweb"/>
        <w:spacing w:before="0" w:beforeAutospacing="0" w:after="0" w:afterAutospacing="0"/>
        <w:jc w:val="both"/>
      </w:pPr>
      <w:r>
        <w:t xml:space="preserve">V rámci družiny byli žáci velmi často v parku naší školy a plnili tam různé úkoly. Žáci prvního stupně byli v prosinci na procházce v lese a povídali si o přikrmování zvířátek v zimě. </w:t>
      </w:r>
    </w:p>
    <w:p w14:paraId="20B66B5D" w14:textId="77777777" w:rsidR="00341790" w:rsidRDefault="00341790" w:rsidP="001724FA">
      <w:pPr>
        <w:pStyle w:val="Normlnweb"/>
        <w:spacing w:before="0" w:beforeAutospacing="0" w:after="0" w:afterAutospacing="0"/>
        <w:jc w:val="both"/>
      </w:pPr>
      <w:r>
        <w:t xml:space="preserve">Plány stanovené na první pololetí 2021/2022 byly v rámci možností plněny. Nepodařilo se zatím vytvořit novou nástěnnou tabuli, která měla mapovat současný stav stromů a keřů v našem parku. Tyto rostliny byly vysazeny v rámci obnovy parku po přístavbě nové budovy školy. </w:t>
      </w:r>
    </w:p>
    <w:p w14:paraId="114191ED" w14:textId="26F1EAEA" w:rsidR="00341790" w:rsidRDefault="00341790" w:rsidP="001724FA">
      <w:pPr>
        <w:pStyle w:val="Normlnweb"/>
        <w:spacing w:before="0" w:beforeAutospacing="0" w:after="0" w:afterAutospacing="0"/>
        <w:jc w:val="both"/>
      </w:pPr>
      <w:r>
        <w:t xml:space="preserve">Dne 11. 1. 2022 žáci 9. třídy vypracovávali Malou biologickou olympiádu. Na prvním místě se umístil Dan </w:t>
      </w:r>
      <w:proofErr w:type="spellStart"/>
      <w:r>
        <w:t>Eichmeier</w:t>
      </w:r>
      <w:proofErr w:type="spellEnd"/>
      <w:r>
        <w:t xml:space="preserve">, na druhém místě David Rovenský a na třetím místě Jan </w:t>
      </w:r>
      <w:proofErr w:type="spellStart"/>
      <w:r>
        <w:t>Malášek</w:t>
      </w:r>
      <w:proofErr w:type="spellEnd"/>
      <w:r>
        <w:t>. V porovnání s</w:t>
      </w:r>
      <w:r w:rsidR="005D04A1">
        <w:t> </w:t>
      </w:r>
      <w:r>
        <w:t xml:space="preserve">výsledky z minulých let dosáhli letos žáci 9. třídy většího počtu bodů. </w:t>
      </w:r>
    </w:p>
    <w:p w14:paraId="1B87E67D" w14:textId="77777777" w:rsidR="00341790" w:rsidRDefault="00341790" w:rsidP="001724FA">
      <w:pPr>
        <w:pStyle w:val="Normlnweb"/>
        <w:spacing w:before="0" w:beforeAutospacing="0" w:after="0" w:afterAutospacing="0"/>
        <w:jc w:val="both"/>
      </w:pPr>
      <w:r>
        <w:t xml:space="preserve">V druhém pololetí bude opět paní učitelka Mgr. D. Pospíšilová vést žáky 1. třídy v přírodovědném kroužku. </w:t>
      </w:r>
    </w:p>
    <w:p w14:paraId="63E5B60B" w14:textId="47A1F9C7" w:rsidR="00D03A9B" w:rsidRPr="00B002C7" w:rsidRDefault="00D03A9B" w:rsidP="001724FA">
      <w:pPr>
        <w:tabs>
          <w:tab w:val="center" w:pos="4536"/>
          <w:tab w:val="right" w:pos="9072"/>
        </w:tabs>
        <w:jc w:val="both"/>
        <w:rPr>
          <w:color w:val="FF0000"/>
          <w:sz w:val="24"/>
          <w:szCs w:val="24"/>
        </w:rPr>
      </w:pPr>
    </w:p>
    <w:p w14:paraId="7E859D88" w14:textId="77777777" w:rsidR="00D03A9B" w:rsidRPr="00341790" w:rsidRDefault="00D03A9B" w:rsidP="001724FA">
      <w:pPr>
        <w:jc w:val="both"/>
        <w:rPr>
          <w:sz w:val="24"/>
          <w:szCs w:val="24"/>
        </w:rPr>
      </w:pPr>
      <w:proofErr w:type="spellStart"/>
      <w:r w:rsidRPr="00341790">
        <w:rPr>
          <w:sz w:val="24"/>
          <w:szCs w:val="24"/>
        </w:rPr>
        <w:t>Recyklohraní</w:t>
      </w:r>
      <w:proofErr w:type="spellEnd"/>
      <w:r w:rsidRPr="00341790">
        <w:rPr>
          <w:sz w:val="24"/>
          <w:szCs w:val="24"/>
        </w:rPr>
        <w:tab/>
      </w:r>
    </w:p>
    <w:p w14:paraId="5A52BA20" w14:textId="77777777" w:rsidR="00341790" w:rsidRPr="00341790" w:rsidRDefault="00D03A9B" w:rsidP="001724FA">
      <w:pPr>
        <w:pStyle w:val="Normlnweb"/>
        <w:spacing w:before="0" w:beforeAutospacing="0" w:after="0" w:afterAutospacing="0"/>
        <w:jc w:val="both"/>
      </w:pPr>
      <w:r w:rsidRPr="00341790">
        <w:tab/>
      </w:r>
      <w:r w:rsidR="00341790" w:rsidRPr="00341790">
        <w:t xml:space="preserve">Na začátku školního roku 2021/2022 jsme se opět zapojili do projektu </w:t>
      </w:r>
      <w:proofErr w:type="spellStart"/>
      <w:r w:rsidR="00341790" w:rsidRPr="00341790">
        <w:t>Recyklohraní</w:t>
      </w:r>
      <w:proofErr w:type="spellEnd"/>
      <w:r w:rsidR="00341790" w:rsidRPr="00341790">
        <w:t xml:space="preserve">. Pravidla projektu byla upravena, a proto se nemůžeme zapojit do všech aktivit, které projekt navrhuje. Např. nemůžeme se zapojit do sběru baterií a drobného elektroodpadu, protože nejsme schopni naplnit sběrové nádoby do určeného termínu. Naši žáci odevzdávají tyto komodity do sběrné nádoby v obci Kanice. </w:t>
      </w:r>
    </w:p>
    <w:p w14:paraId="32BB43AE" w14:textId="58A201EC" w:rsidR="00341790" w:rsidRPr="00341790" w:rsidRDefault="00341790" w:rsidP="001724FA">
      <w:pPr>
        <w:pStyle w:val="Normlnweb"/>
        <w:spacing w:before="0" w:beforeAutospacing="0" w:after="0" w:afterAutospacing="0"/>
        <w:jc w:val="both"/>
      </w:pPr>
      <w:r w:rsidRPr="00341790">
        <w:t xml:space="preserve">Zapojili jsme se ale úspěšně do plnění úkolů, které jsou zadány v rámci projektu </w:t>
      </w:r>
      <w:proofErr w:type="spellStart"/>
      <w:r w:rsidRPr="00341790">
        <w:t>Recyklohraní</w:t>
      </w:r>
      <w:proofErr w:type="spellEnd"/>
      <w:r w:rsidRPr="00341790">
        <w:t xml:space="preserve"> v</w:t>
      </w:r>
      <w:r w:rsidR="005D04A1">
        <w:t> </w:t>
      </w:r>
      <w:r w:rsidRPr="00341790">
        <w:t xml:space="preserve">Celoroční hře. </w:t>
      </w:r>
    </w:p>
    <w:p w14:paraId="55202CD2" w14:textId="77777777" w:rsidR="00341790" w:rsidRPr="00341790" w:rsidRDefault="00341790" w:rsidP="001724FA">
      <w:pPr>
        <w:pStyle w:val="Normlnweb"/>
        <w:spacing w:before="0" w:beforeAutospacing="0" w:after="0" w:afterAutospacing="0"/>
        <w:jc w:val="both"/>
      </w:pPr>
      <w:r w:rsidRPr="00341790">
        <w:t xml:space="preserve">Žáci 6. A, 6. B a 7. třídy vypracovali pod vedením paní učitelky Mgr. J. </w:t>
      </w:r>
      <w:proofErr w:type="spellStart"/>
      <w:r w:rsidRPr="00341790">
        <w:t>Vitoulové</w:t>
      </w:r>
      <w:proofErr w:type="spellEnd"/>
      <w:r w:rsidRPr="00341790">
        <w:t xml:space="preserve"> úkol „Recyklovaná šipkovaná“. Žáci 1. třídy pod vedením paní učitelky Mgr. D. Pospíšilové úspěšně pracovali na projektu „Spočítej si vodní stopu, aneb Krtek vám poradí“. Za vypracování těchto úkolů jsme dostali 500 bodů. </w:t>
      </w:r>
    </w:p>
    <w:p w14:paraId="4E64607C" w14:textId="77777777" w:rsidR="00341790" w:rsidRPr="00341790" w:rsidRDefault="00341790" w:rsidP="001724FA">
      <w:pPr>
        <w:pStyle w:val="Normlnweb"/>
        <w:spacing w:before="0" w:beforeAutospacing="0" w:after="0" w:afterAutospacing="0"/>
        <w:jc w:val="both"/>
      </w:pPr>
      <w:r w:rsidRPr="00341790">
        <w:t xml:space="preserve">Další úkol nejsme schopni vypracovat, protože nemáme možnost sehnat větší množství starých mobilů. Tento úkol je dle mého mínění vhodný pouze pro školy, které mají více žáků. </w:t>
      </w:r>
    </w:p>
    <w:p w14:paraId="7BD659F9" w14:textId="14843FCB" w:rsidR="00341790" w:rsidRPr="00341790" w:rsidRDefault="00341790" w:rsidP="005D04A1">
      <w:pPr>
        <w:pStyle w:val="Normlnweb"/>
        <w:spacing w:before="0" w:beforeAutospacing="0" w:after="0" w:afterAutospacing="0"/>
        <w:jc w:val="both"/>
      </w:pPr>
      <w:r w:rsidRPr="00341790">
        <w:t>Aktuálně je naše škola v Celoroční hře na 281. místě mezi všemi školami a na 25. místě v</w:t>
      </w:r>
      <w:r w:rsidR="005D04A1">
        <w:t> </w:t>
      </w:r>
      <w:r w:rsidRPr="00341790">
        <w:t>Jihomoravském kraji. Úspěšní řešitelé Celoroční hry budou na konci školního roku odměněni poukázkami na nákup.</w:t>
      </w:r>
    </w:p>
    <w:p w14:paraId="0C28FC16" w14:textId="694698FF" w:rsidR="00D03A9B" w:rsidRPr="00B002C7" w:rsidRDefault="00D03A9B" w:rsidP="005D04A1">
      <w:pPr>
        <w:jc w:val="both"/>
        <w:rPr>
          <w:color w:val="FF0000"/>
          <w:sz w:val="24"/>
          <w:szCs w:val="24"/>
        </w:rPr>
      </w:pPr>
    </w:p>
    <w:p w14:paraId="73E1E09E" w14:textId="77777777" w:rsidR="00FC4D57" w:rsidRDefault="00FC4D57" w:rsidP="005D04A1">
      <w:pPr>
        <w:pStyle w:val="Normlnweb"/>
        <w:spacing w:before="0" w:beforeAutospacing="0" w:after="0" w:afterAutospacing="0"/>
        <w:jc w:val="both"/>
      </w:pPr>
    </w:p>
    <w:p w14:paraId="1EFEEDF8" w14:textId="53440788" w:rsidR="001724FA" w:rsidRDefault="001724FA" w:rsidP="005D04A1">
      <w:pPr>
        <w:pStyle w:val="Normlnweb"/>
        <w:spacing w:before="0" w:beforeAutospacing="0" w:after="0" w:afterAutospacing="0"/>
        <w:jc w:val="both"/>
      </w:pPr>
      <w:r>
        <w:t xml:space="preserve">II. pololetí 2021/2022 </w:t>
      </w:r>
    </w:p>
    <w:p w14:paraId="74932858" w14:textId="77777777" w:rsidR="001724FA" w:rsidRDefault="001724FA" w:rsidP="005D04A1">
      <w:pPr>
        <w:pStyle w:val="Normlnweb"/>
        <w:spacing w:before="0" w:beforeAutospacing="0" w:after="0" w:afterAutospacing="0"/>
        <w:jc w:val="both"/>
      </w:pPr>
      <w:r>
        <w:t xml:space="preserve">Environmentální výchova je v ZŠ a MŠ Kanice ve ŠVP začleněna jako průřezové téma do většiny předmětů a není vyučována jako samostatný předmět. Učitelé postupují podle ročního plánu EVVO, který byl na naší škole na začátku školního roku vypracován. Plánované aktivity jsou zaznamenány v třídních knihách. </w:t>
      </w:r>
    </w:p>
    <w:p w14:paraId="4C7FA07E" w14:textId="77777777" w:rsidR="001724FA" w:rsidRDefault="001724FA" w:rsidP="005D04A1">
      <w:pPr>
        <w:pStyle w:val="Normlnweb"/>
        <w:spacing w:before="0" w:beforeAutospacing="0" w:after="0" w:afterAutospacing="0"/>
        <w:jc w:val="both"/>
      </w:pPr>
      <w:r>
        <w:lastRenderedPageBreak/>
        <w:t xml:space="preserve">V druhém pololetí se již podařilo plnit většinu plánovaných aktivit. </w:t>
      </w:r>
    </w:p>
    <w:p w14:paraId="573CEA99" w14:textId="77777777" w:rsidR="001724FA" w:rsidRDefault="001724FA" w:rsidP="005D04A1">
      <w:pPr>
        <w:pStyle w:val="Normlnweb"/>
        <w:spacing w:before="0" w:beforeAutospacing="0" w:after="0" w:afterAutospacing="0"/>
        <w:jc w:val="both"/>
      </w:pPr>
      <w:r>
        <w:t xml:space="preserve">Žáci 6. A třídy navštívili přírodovědné středisko </w:t>
      </w:r>
      <w:proofErr w:type="spellStart"/>
      <w:r>
        <w:t>Kamenačky</w:t>
      </w:r>
      <w:proofErr w:type="spellEnd"/>
      <w:r>
        <w:t xml:space="preserve"> v Brně. Pozorovali mnoho živočichů, dověděli se spoustu nových informací. </w:t>
      </w:r>
    </w:p>
    <w:p w14:paraId="5700CDD7" w14:textId="77777777" w:rsidR="001724FA" w:rsidRDefault="001724FA" w:rsidP="005D04A1">
      <w:pPr>
        <w:pStyle w:val="Normlnweb"/>
        <w:spacing w:before="0" w:beforeAutospacing="0" w:after="0" w:afterAutospacing="0"/>
        <w:jc w:val="both"/>
      </w:pPr>
      <w:r>
        <w:t xml:space="preserve">Děti z naší MŠ se vypravily do Domu přírody Moravského krasu, kde absolvovaly přírodovědný výukový program „Putování za kapkou vody“. Dětem se program líbil. </w:t>
      </w:r>
    </w:p>
    <w:p w14:paraId="54E59E46" w14:textId="77777777" w:rsidR="001724FA" w:rsidRDefault="001724FA" w:rsidP="005D04A1">
      <w:pPr>
        <w:pStyle w:val="Normlnweb"/>
        <w:spacing w:before="0" w:beforeAutospacing="0" w:after="0" w:afterAutospacing="0"/>
        <w:jc w:val="both"/>
      </w:pPr>
      <w:r>
        <w:t xml:space="preserve">V úterý 14. 6. 2022 se zúčastnili žáci druhé třídy naší ZŠ přírodovědného výukového programu „Mravencovo desatero“ na přírodovědném výukovém středisku Lipka – Jezírko. </w:t>
      </w:r>
    </w:p>
    <w:p w14:paraId="07F5D639" w14:textId="77777777" w:rsidR="001724FA" w:rsidRDefault="001724FA" w:rsidP="005D04A1">
      <w:pPr>
        <w:pStyle w:val="Normlnweb"/>
        <w:spacing w:before="0" w:beforeAutospacing="0" w:after="0" w:afterAutospacing="0"/>
        <w:jc w:val="both"/>
      </w:pPr>
      <w:r>
        <w:t xml:space="preserve">Nejdříve se žáci seznámili se stavbou těla mravence, jeho vývojem od vajíčka, přes larvu, kuklu, po dospělého jedince. Skládali puzzle s touto tématikou a žáci si zkusili také prolézt přesnou maketu mraveniště. </w:t>
      </w:r>
    </w:p>
    <w:p w14:paraId="7D2806AB" w14:textId="77777777" w:rsidR="001724FA" w:rsidRDefault="001724FA" w:rsidP="005D04A1">
      <w:pPr>
        <w:pStyle w:val="Normlnweb"/>
        <w:spacing w:before="0" w:beforeAutospacing="0" w:after="0" w:afterAutospacing="0"/>
        <w:jc w:val="both"/>
      </w:pPr>
      <w:r>
        <w:t xml:space="preserve">Poté žáci plnili v terénu úkoly na různých stanovištích. Měli například možnost odlovit si mravence přímo v mraveništi a prozkoumat lupou. Poté všechny mravence bez újmy vrátili zpět do jejich stavení. </w:t>
      </w:r>
    </w:p>
    <w:p w14:paraId="0394D6A5" w14:textId="77777777" w:rsidR="001724FA" w:rsidRDefault="001724FA" w:rsidP="005D04A1">
      <w:pPr>
        <w:pStyle w:val="Normlnweb"/>
        <w:spacing w:before="0" w:beforeAutospacing="0" w:after="0" w:afterAutospacing="0"/>
        <w:jc w:val="both"/>
      </w:pPr>
      <w:r>
        <w:t xml:space="preserve">Žáci si vyzkoušeli také přenos larev, postavili domeček ze dřeva a dověděli se spoustu dalších zajímavostí. </w:t>
      </w:r>
    </w:p>
    <w:p w14:paraId="7FFB299E" w14:textId="77777777" w:rsidR="001724FA" w:rsidRDefault="001724FA" w:rsidP="005D04A1">
      <w:pPr>
        <w:pStyle w:val="Normlnweb"/>
        <w:spacing w:before="0" w:beforeAutospacing="0" w:after="0" w:afterAutospacing="0"/>
        <w:jc w:val="both"/>
      </w:pPr>
      <w:r>
        <w:t xml:space="preserve">V tento den se zde žáci třetí třídy zúčastnili programu „Vodní království lesa“. Žáci nejdříve putovali delší dobu přes les až na místo (tato část byla neúměrně dlouhá), kde se mohli seznámit s životem ve vodě. </w:t>
      </w:r>
    </w:p>
    <w:p w14:paraId="61787CA5" w14:textId="77777777" w:rsidR="001724FA" w:rsidRDefault="001724FA" w:rsidP="005D04A1">
      <w:pPr>
        <w:pStyle w:val="Normlnweb"/>
        <w:spacing w:before="0" w:beforeAutospacing="0" w:after="0" w:afterAutospacing="0"/>
        <w:jc w:val="both"/>
      </w:pPr>
      <w:r>
        <w:t xml:space="preserve">Lovili, zkoumali a pozorovali vodní živočichy, určovali je podle atlasů. Tato část se žákům velmi líbila. Podařilo se jim ulovit (a vrátit poté zpět do vody) mnoho zajímavých exponátů. </w:t>
      </w:r>
    </w:p>
    <w:p w14:paraId="6652B5A8" w14:textId="77777777" w:rsidR="001724FA" w:rsidRDefault="001724FA" w:rsidP="005D04A1">
      <w:pPr>
        <w:pStyle w:val="Normlnweb"/>
        <w:spacing w:before="0" w:beforeAutospacing="0" w:after="0" w:afterAutospacing="0"/>
        <w:jc w:val="both"/>
      </w:pPr>
      <w:r>
        <w:t xml:space="preserve">Dětem se programy líbily, protože počasí bylo krásné, mohly děti využít i pobyt v přírodě – program pro žáky třetí třídy probíhal celý v terénu. </w:t>
      </w:r>
    </w:p>
    <w:p w14:paraId="0E0FE791" w14:textId="77777777" w:rsidR="001724FA" w:rsidRDefault="001724FA" w:rsidP="005D04A1">
      <w:pPr>
        <w:pStyle w:val="Normlnweb"/>
        <w:spacing w:before="0" w:beforeAutospacing="0" w:after="0" w:afterAutospacing="0"/>
        <w:jc w:val="both"/>
      </w:pPr>
      <w:r>
        <w:t xml:space="preserve">V letošním školním roce si učitelé jednotlivých ročníků zvolili různá témata ke Dni Země. Postupně pracovali podle stanoveného plánu, pracovali v různých hodinách, takže pěkně propojili environmentální výuku napříč předměty. </w:t>
      </w:r>
    </w:p>
    <w:p w14:paraId="133370FB" w14:textId="21196637" w:rsidR="001724FA" w:rsidRDefault="001724FA" w:rsidP="005D04A1">
      <w:pPr>
        <w:pStyle w:val="Normlnweb"/>
        <w:spacing w:before="0" w:beforeAutospacing="0" w:after="0" w:afterAutospacing="0"/>
        <w:jc w:val="both"/>
      </w:pPr>
      <w:r>
        <w:t>Do práce ke Dni Země se zapojila i oddělení školní družiny. Žáci si popovídali o ochraně přírody, o</w:t>
      </w:r>
      <w:r w:rsidR="005D04A1">
        <w:t> </w:t>
      </w:r>
      <w:r>
        <w:t xml:space="preserve">chránění naší planety Země. </w:t>
      </w:r>
    </w:p>
    <w:p w14:paraId="378215B7" w14:textId="77777777" w:rsidR="001724FA" w:rsidRDefault="001724FA" w:rsidP="005D04A1">
      <w:pPr>
        <w:pStyle w:val="Normlnweb"/>
        <w:spacing w:before="0" w:beforeAutospacing="0" w:after="0" w:afterAutospacing="0"/>
        <w:jc w:val="both"/>
      </w:pPr>
      <w:r>
        <w:t xml:space="preserve">Žáci prvního stupně byli i letos zapojeni do projektu „Ovoce do škol“, průběh projektu má na starosti paní učitelka Mgr. Dana Pospíšilová. V rámci projektu dostávali žáci ovocné svačinky a sami se snažili nosit si do školy zdravé ovocné a zeleninové svačinky. </w:t>
      </w:r>
    </w:p>
    <w:p w14:paraId="1487E0BB" w14:textId="77777777" w:rsidR="001724FA" w:rsidRDefault="001724FA" w:rsidP="005D04A1">
      <w:pPr>
        <w:pStyle w:val="Normlnweb"/>
        <w:spacing w:before="0" w:beforeAutospacing="0" w:after="0" w:afterAutospacing="0"/>
        <w:jc w:val="both"/>
      </w:pPr>
      <w:r>
        <w:t xml:space="preserve">V druhém pololetí tohoto školního roku byl otevřen přírodovědný kroužek pro žáky 1. třídy, který vedla paní učitelka Mgr. D. Pospíšilová. </w:t>
      </w:r>
    </w:p>
    <w:p w14:paraId="3BC511D8" w14:textId="77777777" w:rsidR="001724FA" w:rsidRDefault="001724FA" w:rsidP="005D04A1">
      <w:pPr>
        <w:pStyle w:val="Normlnweb"/>
        <w:spacing w:before="0" w:beforeAutospacing="0" w:after="0" w:afterAutospacing="0"/>
        <w:jc w:val="both"/>
      </w:pPr>
      <w:r>
        <w:t xml:space="preserve">11. ledna 2022 se žáci 9. třídy zapojili do řešení Malé biologické olympiády. Na prvním místě se umístil Dan </w:t>
      </w:r>
      <w:proofErr w:type="spellStart"/>
      <w:r>
        <w:t>Eichmeier</w:t>
      </w:r>
      <w:proofErr w:type="spellEnd"/>
      <w:r>
        <w:t xml:space="preserve"> s celkovým počtem 55,5 bodu, na druhém místě David Rovenský s počtem 50,5 bodu a na třetím místě Jan </w:t>
      </w:r>
      <w:proofErr w:type="spellStart"/>
      <w:r>
        <w:t>Malášek</w:t>
      </w:r>
      <w:proofErr w:type="spellEnd"/>
      <w:r>
        <w:t xml:space="preserve"> s 49 body. </w:t>
      </w:r>
    </w:p>
    <w:p w14:paraId="124A4FE2" w14:textId="67F7F80F" w:rsidR="001724FA" w:rsidRDefault="001724FA" w:rsidP="005D04A1">
      <w:pPr>
        <w:pStyle w:val="Normlnweb"/>
        <w:spacing w:before="0" w:beforeAutospacing="0" w:after="0" w:afterAutospacing="0"/>
        <w:jc w:val="both"/>
      </w:pPr>
      <w:r>
        <w:t xml:space="preserve">20. dubna 2022 se koordinátorka EVVO Ing. Jana </w:t>
      </w:r>
      <w:proofErr w:type="spellStart"/>
      <w:r>
        <w:t>Buřivalová</w:t>
      </w:r>
      <w:proofErr w:type="spellEnd"/>
      <w:r>
        <w:t xml:space="preserve"> zúčastnila on-line webináře „Kompostování ve výuce na ZŠ a SŠ“. Pořadatelem bylo </w:t>
      </w:r>
      <w:proofErr w:type="spellStart"/>
      <w:r>
        <w:t>Recyklohraní</w:t>
      </w:r>
      <w:proofErr w:type="spellEnd"/>
      <w:r>
        <w:t>, o.p.s. Tématem webináře byla nová legislativa pro nakládání s bioodpady, kompostování a sběr komunálního bioodpadu v</w:t>
      </w:r>
      <w:r w:rsidR="005D04A1">
        <w:t> </w:t>
      </w:r>
      <w:r>
        <w:t xml:space="preserve">obcích. </w:t>
      </w:r>
    </w:p>
    <w:p w14:paraId="47E73E5C" w14:textId="77777777" w:rsidR="001724FA" w:rsidRDefault="001724FA" w:rsidP="005D04A1">
      <w:pPr>
        <w:pStyle w:val="Normlnweb"/>
        <w:spacing w:before="0" w:beforeAutospacing="0" w:after="0" w:afterAutospacing="0"/>
        <w:jc w:val="both"/>
      </w:pPr>
      <w:r>
        <w:t xml:space="preserve">Od začátku školního roku 2021/2022 jsme se opět zapojili do plnění úkolů v rámci programu </w:t>
      </w:r>
      <w:proofErr w:type="spellStart"/>
      <w:r>
        <w:t>Recyklohraní</w:t>
      </w:r>
      <w:proofErr w:type="spellEnd"/>
      <w:r>
        <w:t xml:space="preserve">. Podmínky sběru a odvozu baterií a elektroodpadu se ale nezměnily, </w:t>
      </w:r>
    </w:p>
    <w:p w14:paraId="0D501E2D" w14:textId="77777777" w:rsidR="001724FA" w:rsidRDefault="001724FA" w:rsidP="005D04A1">
      <w:pPr>
        <w:pStyle w:val="Normlnweb"/>
        <w:spacing w:before="0" w:beforeAutospacing="0" w:after="0" w:afterAutospacing="0"/>
        <w:jc w:val="both"/>
      </w:pPr>
      <w:r>
        <w:t xml:space="preserve">a protože jsme menší škola, nejsme schopni dodržet pravidla sběru baterií a vysloužilého elektroodpadu. Přesto nadále motivujeme žáky k třídění baterií a elektroodpadu s tím, že je možné tyto komponenty odevzdávat do kontejneru na sběr baterií a elektroodpadu na návsi obce Kanice. </w:t>
      </w:r>
    </w:p>
    <w:p w14:paraId="55A25427" w14:textId="69FC8B14" w:rsidR="001724FA" w:rsidRDefault="001724FA" w:rsidP="005D04A1">
      <w:pPr>
        <w:pStyle w:val="Normlnweb"/>
        <w:spacing w:before="0" w:beforeAutospacing="0" w:after="0" w:afterAutospacing="0"/>
        <w:jc w:val="both"/>
      </w:pPr>
      <w:r>
        <w:t xml:space="preserve">První úkol v rámci </w:t>
      </w:r>
      <w:proofErr w:type="spellStart"/>
      <w:r>
        <w:t>Recyklohraní</w:t>
      </w:r>
      <w:proofErr w:type="spellEnd"/>
      <w:r>
        <w:t xml:space="preserve"> „Recyklovaná </w:t>
      </w:r>
      <w:proofErr w:type="spellStart"/>
      <w:r>
        <w:t>šípkovaná</w:t>
      </w:r>
      <w:proofErr w:type="spellEnd"/>
      <w:r>
        <w:t xml:space="preserve">“ vypracovali v říjnu 2021 žáci šesté třídy pod vedením Mgr. J. </w:t>
      </w:r>
      <w:proofErr w:type="spellStart"/>
      <w:r>
        <w:t>Vitoulové</w:t>
      </w:r>
      <w:proofErr w:type="spellEnd"/>
      <w:r>
        <w:t>. V prosinci 2021 v rámci hodin prvouky a pracovních činností pracovali žáci první třídy na úkolu „Spočítej si vodní stopu aneb Krtek vám napoví“. Žáky vedla Mgr.</w:t>
      </w:r>
      <w:r w:rsidR="005D04A1">
        <w:t> </w:t>
      </w:r>
      <w:r>
        <w:t xml:space="preserve">D. Pospíšilová. </w:t>
      </w:r>
    </w:p>
    <w:p w14:paraId="4F8331A9" w14:textId="77777777" w:rsidR="001724FA" w:rsidRDefault="001724FA" w:rsidP="005D04A1">
      <w:pPr>
        <w:pStyle w:val="Normlnweb"/>
        <w:spacing w:before="0" w:beforeAutospacing="0" w:after="0" w:afterAutospacing="0"/>
        <w:jc w:val="both"/>
      </w:pPr>
      <w:r>
        <w:lastRenderedPageBreak/>
        <w:t xml:space="preserve">V březnu 2022 se pustili do práce žáci sedmé třídy, kteří vytvořili mnoho zajímavých her k úkolu „Závody naruby“. Spolu s Mgr. Z. Zemánkovou získali poděkování od vedení </w:t>
      </w:r>
      <w:proofErr w:type="spellStart"/>
      <w:r>
        <w:t>Recyklohraní</w:t>
      </w:r>
      <w:proofErr w:type="spellEnd"/>
      <w:r>
        <w:t xml:space="preserve">. </w:t>
      </w:r>
    </w:p>
    <w:p w14:paraId="771503E5" w14:textId="77777777" w:rsidR="001724FA" w:rsidRDefault="001724FA" w:rsidP="005D04A1">
      <w:pPr>
        <w:pStyle w:val="Normlnweb"/>
        <w:spacing w:before="0" w:beforeAutospacing="0" w:after="0" w:afterAutospacing="0"/>
        <w:jc w:val="both"/>
      </w:pPr>
      <w:r>
        <w:t xml:space="preserve">Poslední úkol ve školním roce 2021/2022 vypracovali opět prvňáci pod vedením Mgr. D. Pospíšilové. Tento úkol „Velká kompostová výzva“ splnili velmi dobře, v rámci tělesné výchovy šli dokonce na vycházku na prohlídku kompostu na zahradě paní učitelky. Také prvňáci získali ocenění za pěkně vypracovaný úkol. </w:t>
      </w:r>
    </w:p>
    <w:p w14:paraId="7C4370C8" w14:textId="77777777" w:rsidR="001724FA" w:rsidRDefault="001724FA" w:rsidP="005D04A1">
      <w:pPr>
        <w:pStyle w:val="Normlnweb"/>
        <w:spacing w:before="0" w:beforeAutospacing="0" w:after="0" w:afterAutospacing="0"/>
        <w:jc w:val="both"/>
      </w:pPr>
      <w:r>
        <w:t xml:space="preserve">Celkem jsme získali za zapojení do plnění úkolů 1000 bodů a tím se umístili na 331. místě v rámci škol v ČR zapojených do </w:t>
      </w:r>
      <w:proofErr w:type="spellStart"/>
      <w:r>
        <w:t>Recyklohraní</w:t>
      </w:r>
      <w:proofErr w:type="spellEnd"/>
      <w:r>
        <w:t xml:space="preserve">. Naše škola se umístila na 31. místě v rámci Jihomoravského kraje. </w:t>
      </w:r>
    </w:p>
    <w:p w14:paraId="424AADF4" w14:textId="77777777" w:rsidR="001724FA" w:rsidRDefault="001724FA" w:rsidP="005D04A1">
      <w:pPr>
        <w:pStyle w:val="Normlnweb"/>
        <w:spacing w:before="0" w:beforeAutospacing="0" w:after="0" w:afterAutospacing="0"/>
        <w:jc w:val="both"/>
      </w:pPr>
      <w:r>
        <w:t xml:space="preserve">Za tyto body jsme získali poukázku v hodnotě 700,- Kč, která bude použita na nákup odměn pro žáky na konci školního roku. </w:t>
      </w:r>
    </w:p>
    <w:p w14:paraId="460048E0" w14:textId="77777777" w:rsidR="001724FA" w:rsidRDefault="001724FA" w:rsidP="005D04A1">
      <w:pPr>
        <w:pStyle w:val="Normlnweb"/>
        <w:spacing w:before="0" w:beforeAutospacing="0" w:after="0" w:afterAutospacing="0"/>
        <w:jc w:val="both"/>
      </w:pPr>
      <w:r>
        <w:t xml:space="preserve">V letošním školním roce nadále třídíme sklo, plast a papír, ten mohou žáci nosit do kontejneru trvale přistaveného u Obecního úřadu Kanice. </w:t>
      </w:r>
    </w:p>
    <w:p w14:paraId="13F88E0C" w14:textId="77777777" w:rsidR="001724FA" w:rsidRDefault="001724FA" w:rsidP="005D04A1">
      <w:pPr>
        <w:pStyle w:val="Normlnweb"/>
        <w:spacing w:before="0" w:beforeAutospacing="0" w:after="0" w:afterAutospacing="0"/>
        <w:jc w:val="both"/>
      </w:pPr>
      <w:r>
        <w:t xml:space="preserve">V parku školy probíhají další úpravy, byl navezen štěrk pod dřevěné posezení, které bohužel z důvodu nedostatku ošetření budeme muset částečně nahradit. Nepodařilo se v letošním školním roce vytvořit aktuální plán nově vysazených rostlin v parku. </w:t>
      </w:r>
    </w:p>
    <w:p w14:paraId="416E1F93" w14:textId="77777777" w:rsidR="001724FA" w:rsidRDefault="001724FA" w:rsidP="005D04A1">
      <w:pPr>
        <w:pStyle w:val="Normlnweb"/>
        <w:spacing w:before="0" w:beforeAutospacing="0" w:after="0" w:afterAutospacing="0"/>
        <w:jc w:val="both"/>
      </w:pPr>
      <w:r>
        <w:t xml:space="preserve">V rámci možností probíhala výuka některých předmětů venku, v parku i na hřišti školy. Většinu aktivit naplánovaných na letošní školní rok se podařilo splnit, zápisy jsou uvedeny v třídních knihách. Nepodařilo se v letošním školním roce zatím vytvořit aktuální plán nově vysazených rostlin v parku a umístit jej na informační tabuli. </w:t>
      </w:r>
    </w:p>
    <w:p w14:paraId="38BE339A" w14:textId="77777777" w:rsidR="001724FA" w:rsidRDefault="001724FA" w:rsidP="005D04A1">
      <w:pPr>
        <w:pStyle w:val="Normlnweb"/>
        <w:spacing w:before="0" w:beforeAutospacing="0" w:after="0" w:afterAutospacing="0"/>
        <w:jc w:val="both"/>
      </w:pPr>
      <w:r>
        <w:t xml:space="preserve">V letošním školním roce jsme spolupracovali s Obecním úřadem Kanice a s přírodovědnými středisky, např. Lipka, Rezekvítek, </w:t>
      </w:r>
      <w:proofErr w:type="spellStart"/>
      <w:r>
        <w:t>Kamenačky</w:t>
      </w:r>
      <w:proofErr w:type="spellEnd"/>
      <w:r>
        <w:t xml:space="preserve">, Dům přírody Moravského krasu. </w:t>
      </w:r>
    </w:p>
    <w:p w14:paraId="52B211F9" w14:textId="77777777" w:rsidR="001724FA" w:rsidRDefault="001724FA" w:rsidP="005D04A1">
      <w:pPr>
        <w:pStyle w:val="Normlnweb"/>
        <w:spacing w:before="0" w:beforeAutospacing="0" w:after="0" w:afterAutospacing="0"/>
        <w:jc w:val="both"/>
      </w:pPr>
    </w:p>
    <w:p w14:paraId="1A8BE822" w14:textId="04552D28" w:rsidR="001724FA" w:rsidRDefault="001724FA" w:rsidP="005D04A1">
      <w:pPr>
        <w:pStyle w:val="Normlnweb"/>
        <w:spacing w:before="0" w:beforeAutospacing="0" w:after="0" w:afterAutospacing="0"/>
        <w:jc w:val="both"/>
      </w:pPr>
      <w:proofErr w:type="spellStart"/>
      <w:r w:rsidRPr="001724FA">
        <w:t>Recyklohraní</w:t>
      </w:r>
      <w:proofErr w:type="spellEnd"/>
      <w:r>
        <w:t xml:space="preserve"> </w:t>
      </w:r>
    </w:p>
    <w:p w14:paraId="34FC0F4C" w14:textId="2734401A" w:rsidR="001724FA" w:rsidRDefault="001724FA" w:rsidP="005D04A1">
      <w:pPr>
        <w:pStyle w:val="Normlnweb"/>
        <w:spacing w:before="0" w:beforeAutospacing="0" w:after="0" w:afterAutospacing="0"/>
        <w:jc w:val="both"/>
      </w:pPr>
      <w:r>
        <w:t xml:space="preserve">Od začátku školního roku 2021/2022 jsme se opět zapojili do plnění úkolů v rámci programu </w:t>
      </w:r>
      <w:proofErr w:type="spellStart"/>
      <w:r w:rsidRPr="001724FA">
        <w:t>Recyklohraní</w:t>
      </w:r>
      <w:proofErr w:type="spellEnd"/>
      <w:r>
        <w:t xml:space="preserve">. Podmínky sběru a odvozu baterií a elektroodpadu se ale nezměnily, a protože jsme menší škola, nejsme schopni dodržet pravidla sběru baterií a vysloužilého elektroodpadu. Přesto nadále motivujeme žáky k třídění baterií a elektroodpadu s tím, že je možné tyto komponenty odevzdávat do kontejneru na sběr baterií a elektroodpadu na návsi obce Kanice. </w:t>
      </w:r>
    </w:p>
    <w:p w14:paraId="44E3A609" w14:textId="77777777" w:rsidR="001724FA" w:rsidRDefault="001724FA" w:rsidP="005D04A1">
      <w:pPr>
        <w:pStyle w:val="Normlnweb"/>
        <w:spacing w:before="0" w:beforeAutospacing="0" w:after="0" w:afterAutospacing="0"/>
        <w:jc w:val="both"/>
      </w:pPr>
      <w:r>
        <w:t xml:space="preserve">První úkol v rámci </w:t>
      </w:r>
      <w:proofErr w:type="spellStart"/>
      <w:r>
        <w:t>Recyklohraní</w:t>
      </w:r>
      <w:proofErr w:type="spellEnd"/>
      <w:r>
        <w:t xml:space="preserve"> „Recyklovaná </w:t>
      </w:r>
      <w:proofErr w:type="spellStart"/>
      <w:r>
        <w:t>šípkovaná</w:t>
      </w:r>
      <w:proofErr w:type="spellEnd"/>
      <w:r>
        <w:t xml:space="preserve">“ vypracovali v říjnu 2021 žáci šesté třídy pod vedením Mgr. J. </w:t>
      </w:r>
      <w:proofErr w:type="spellStart"/>
      <w:r>
        <w:t>Vitoulové</w:t>
      </w:r>
      <w:proofErr w:type="spellEnd"/>
      <w:r>
        <w:t xml:space="preserve">. V prosinci 2021 v rámci hodin prvouky a pracovních činností pracovali žáci první třídy na úkolu „Spočítej si vodní stopu aneb Krtek vám napoví“. Žáky vedla Mgr. D. Pospíšilová. </w:t>
      </w:r>
    </w:p>
    <w:p w14:paraId="6C656F6C" w14:textId="77777777" w:rsidR="001724FA" w:rsidRDefault="001724FA" w:rsidP="005D04A1">
      <w:pPr>
        <w:pStyle w:val="Normlnweb"/>
        <w:spacing w:before="0" w:beforeAutospacing="0" w:after="0" w:afterAutospacing="0"/>
        <w:jc w:val="both"/>
      </w:pPr>
      <w:r>
        <w:t xml:space="preserve">V březnu 2022 se pustili do práce žáci sedmé třídy, kteří vytvořili mnoho zajímavých her k úkolu „Závody naruby“. Spolu s Mgr. Z. Zemánkovou získali poděkování od vedení </w:t>
      </w:r>
      <w:proofErr w:type="spellStart"/>
      <w:r>
        <w:t>Recyklohraní</w:t>
      </w:r>
      <w:proofErr w:type="spellEnd"/>
      <w:r>
        <w:t xml:space="preserve">. </w:t>
      </w:r>
    </w:p>
    <w:p w14:paraId="0A707F5E" w14:textId="77777777" w:rsidR="001724FA" w:rsidRDefault="001724FA" w:rsidP="005D04A1">
      <w:pPr>
        <w:pStyle w:val="Normlnweb"/>
        <w:spacing w:before="0" w:beforeAutospacing="0" w:after="0" w:afterAutospacing="0"/>
        <w:jc w:val="both"/>
      </w:pPr>
      <w:r>
        <w:t xml:space="preserve">Poslední úkol v školním roce 2021/2022 vypracovali opět prvňáci pod vedením Mgr. D. Pospíšilové. Tento úkol „Velká kompostová výzva“ splnili velmi dobře, v rámci tělesné výchovy šli dokonce na vycházku na prohlídku kompostu na zahradě paní učitelky. Také prvňáci získali ocenění za pěkně vypracovaný úkol. </w:t>
      </w:r>
    </w:p>
    <w:p w14:paraId="18D2F9D0" w14:textId="77777777" w:rsidR="001724FA" w:rsidRDefault="001724FA" w:rsidP="005D04A1">
      <w:pPr>
        <w:pStyle w:val="Normlnweb"/>
        <w:spacing w:before="0" w:beforeAutospacing="0" w:after="0" w:afterAutospacing="0"/>
        <w:jc w:val="both"/>
      </w:pPr>
      <w:r>
        <w:t xml:space="preserve">Celkem jsme získali za zapojení do plnění úkolů 1000 bodů a tím se umístili na 331. místě v rámci škol v ČR zapojených do </w:t>
      </w:r>
      <w:proofErr w:type="spellStart"/>
      <w:r>
        <w:t>Recyklohraní</w:t>
      </w:r>
      <w:proofErr w:type="spellEnd"/>
      <w:r>
        <w:t xml:space="preserve">. Naše škola se umístila na 31. místě v rámci Jihomoravského kraje. </w:t>
      </w:r>
    </w:p>
    <w:p w14:paraId="70C67108" w14:textId="77777777" w:rsidR="001724FA" w:rsidRDefault="001724FA" w:rsidP="005D04A1">
      <w:pPr>
        <w:pStyle w:val="Normlnweb"/>
        <w:spacing w:before="0" w:beforeAutospacing="0" w:after="0" w:afterAutospacing="0"/>
        <w:jc w:val="both"/>
      </w:pPr>
      <w:r>
        <w:t xml:space="preserve">Za tyto body jsme získali poukázku v hodnotě 700,- Kč, která bude použita na nákup odměn pro žáky na konci školního roku. </w:t>
      </w:r>
    </w:p>
    <w:p w14:paraId="6FE7AD32" w14:textId="77777777" w:rsidR="00ED0C8F" w:rsidRPr="006D2CED" w:rsidRDefault="00ED0C8F" w:rsidP="005D04A1">
      <w:pPr>
        <w:tabs>
          <w:tab w:val="right" w:pos="9072"/>
        </w:tabs>
        <w:jc w:val="both"/>
        <w:rPr>
          <w:sz w:val="24"/>
          <w:szCs w:val="24"/>
        </w:rPr>
      </w:pPr>
    </w:p>
    <w:p w14:paraId="237AADB0" w14:textId="77777777" w:rsidR="00B85C7D" w:rsidRPr="006D2CED" w:rsidRDefault="00456987" w:rsidP="005D04A1">
      <w:pPr>
        <w:pStyle w:val="Nadpis4"/>
        <w:spacing w:before="0" w:after="0"/>
        <w:jc w:val="both"/>
        <w:rPr>
          <w:sz w:val="24"/>
          <w:szCs w:val="24"/>
        </w:rPr>
      </w:pPr>
      <w:r w:rsidRPr="006D2CED">
        <w:rPr>
          <w:sz w:val="24"/>
          <w:szCs w:val="24"/>
        </w:rPr>
        <w:t>k</w:t>
      </w:r>
      <w:r w:rsidR="00B85C7D" w:rsidRPr="006D2CED">
        <w:rPr>
          <w:sz w:val="24"/>
          <w:szCs w:val="24"/>
        </w:rPr>
        <w:t>) Ochrana člověka za mimořádných událostí</w:t>
      </w:r>
    </w:p>
    <w:p w14:paraId="484A6C17" w14:textId="23A8EE01" w:rsidR="00ED0C8F" w:rsidRPr="006D2CED" w:rsidRDefault="00ED0C8F" w:rsidP="005D04A1">
      <w:pPr>
        <w:jc w:val="both"/>
        <w:rPr>
          <w:sz w:val="24"/>
          <w:szCs w:val="24"/>
        </w:rPr>
      </w:pPr>
    </w:p>
    <w:p w14:paraId="08E133DB" w14:textId="77777777" w:rsidR="006D2CED" w:rsidRPr="006D2CED" w:rsidRDefault="006D2CED" w:rsidP="005D04A1">
      <w:pPr>
        <w:pStyle w:val="Normlnweb"/>
        <w:spacing w:before="0" w:beforeAutospacing="0" w:after="0" w:afterAutospacing="0"/>
        <w:jc w:val="both"/>
      </w:pPr>
      <w:r w:rsidRPr="006D2CED">
        <w:t xml:space="preserve">V prvním pololetí školního roku 2021/2022 byla „Ochrana člověka za běžných rizik a mimořádných událostí“ na prvním stupni zařazena průběžně do výuky, hlavně v prvouce, přírodovědě, pracovních </w:t>
      </w:r>
      <w:r w:rsidRPr="006D2CED">
        <w:lastRenderedPageBreak/>
        <w:t xml:space="preserve">činnostech, vlastivědě, informatice a tělocviku. Žáci byli seznámeni s běžnými situacemi, které by je mohly ohrozit, se kterými se mohou setkat, a učili se, jak v těchto situacích reagovat. Záznam o výuce v jednotlivých předmětech je veden v třídních knihách. </w:t>
      </w:r>
    </w:p>
    <w:p w14:paraId="428F1553" w14:textId="2A976279" w:rsidR="006D2CED" w:rsidRPr="006D2CED" w:rsidRDefault="006D2CED" w:rsidP="005D04A1">
      <w:pPr>
        <w:pStyle w:val="Normlnweb"/>
        <w:spacing w:before="0" w:beforeAutospacing="0" w:after="0" w:afterAutospacing="0"/>
        <w:jc w:val="both"/>
      </w:pPr>
      <w:r w:rsidRPr="006D2CED">
        <w:t>Na druhém stupni byla výuka zařazena v předmětech zeměpis, výchova ke zdraví, pracovní činnosti, fyzika, chemie, tělesná výchova, informatika a přírodopis (Živelné pohromy, Přírodní katastrofy, První pomoc, Integrovaný záchranný systém). Zápis o výuce, která proběhla v prvním pololetí, je</w:t>
      </w:r>
      <w:r w:rsidR="005D04A1">
        <w:t> </w:t>
      </w:r>
      <w:r w:rsidRPr="006D2CED">
        <w:t xml:space="preserve">veden v třídních knihách. </w:t>
      </w:r>
    </w:p>
    <w:p w14:paraId="0631F6E9" w14:textId="77777777" w:rsidR="006D2CED" w:rsidRPr="006D2CED" w:rsidRDefault="006D2CED" w:rsidP="005D04A1">
      <w:pPr>
        <w:pStyle w:val="Normlnweb"/>
        <w:spacing w:before="0" w:beforeAutospacing="0" w:after="0" w:afterAutospacing="0"/>
        <w:jc w:val="both"/>
      </w:pPr>
      <w:r w:rsidRPr="006D2CED">
        <w:t xml:space="preserve">K výuce byly použity „Podklady k výuce témat ochrany člověka za běžných rizik a mimořádných událostí v základních školách“ (Asociace záchranný kruh, ve spolupráci s Ministerstvem vnitra, MŠMT, Ministerstvem zdravotnictví a gen. ředitelstvím Hasičského záchranného sboru ČR). Podklady byly zaslány elektronicky učitelům 1. až 9. třídy, rovněž jsou k dispozici ve sborovně školy. </w:t>
      </w:r>
    </w:p>
    <w:p w14:paraId="45D9EF62" w14:textId="77777777" w:rsidR="006D2CED" w:rsidRPr="006D2CED" w:rsidRDefault="006D2CED" w:rsidP="005D04A1">
      <w:pPr>
        <w:pStyle w:val="Normlnweb"/>
        <w:spacing w:before="0" w:beforeAutospacing="0" w:after="0" w:afterAutospacing="0"/>
        <w:jc w:val="both"/>
      </w:pPr>
      <w:r w:rsidRPr="006D2CED">
        <w:t xml:space="preserve">Na druhém stupni byla dále použita příručka pro učitele základních a středních škol „Ochrana člověka za mimořádných událostí“ vydaná Ministerstvem vnitra, gen. ředitelstvím HZS ČR, 2003. </w:t>
      </w:r>
    </w:p>
    <w:p w14:paraId="54C158EB" w14:textId="5C4719EF" w:rsidR="006D2CED" w:rsidRPr="006D2CED" w:rsidRDefault="006D2CED" w:rsidP="005D04A1">
      <w:pPr>
        <w:pStyle w:val="Normlnweb"/>
        <w:spacing w:before="0" w:beforeAutospacing="0" w:after="0" w:afterAutospacing="0"/>
        <w:jc w:val="both"/>
      </w:pPr>
      <w:r w:rsidRPr="006D2CED">
        <w:t>Na prvním stupni proběhla výuka také podle učebnic pro I. stupeň: Felix Černoch: Neztratím se, S</w:t>
      </w:r>
      <w:r w:rsidR="005D04A1">
        <w:t> </w:t>
      </w:r>
      <w:r w:rsidRPr="006D2CED">
        <w:t xml:space="preserve">mapou nezabloudím, Pomáhám zraněným (vydalo nakl. ALBA, SPL Práce, 2004). </w:t>
      </w:r>
    </w:p>
    <w:p w14:paraId="0E06639B" w14:textId="4E23C53F" w:rsidR="006D2CED" w:rsidRDefault="006D2CED" w:rsidP="005D04A1">
      <w:pPr>
        <w:pStyle w:val="Normlnweb"/>
        <w:spacing w:before="0" w:beforeAutospacing="0" w:after="0" w:afterAutospacing="0"/>
        <w:jc w:val="both"/>
      </w:pPr>
      <w:r w:rsidRPr="006D2CED">
        <w:t xml:space="preserve">V druhém pololetí školního roku 2021/2022 byla „Ochrana člověka za běžných </w:t>
      </w:r>
      <w:r>
        <w:t>rizik a mimořádných událostí“ na prvním stupni zařazena průběžně do výuky, hlavně v prvouce, přírodovědě, pracovních činnostech, vlastivědě a tělocviku. Žáci byli seznámeni s běžnými situacemi, které by je mohly ohrozit, se kterými se mohou setkat, a učili se, jak v těchto situacích reagovat. Záznam o výuce v</w:t>
      </w:r>
      <w:r w:rsidR="005D04A1">
        <w:t> </w:t>
      </w:r>
      <w:r>
        <w:t xml:space="preserve">jednotlivých předmětech je veden v třídních knihách. </w:t>
      </w:r>
    </w:p>
    <w:p w14:paraId="2627E05E" w14:textId="77777777" w:rsidR="006D2CED" w:rsidRDefault="006D2CED" w:rsidP="005D04A1">
      <w:pPr>
        <w:pStyle w:val="Normlnweb"/>
        <w:spacing w:before="0" w:beforeAutospacing="0" w:after="0" w:afterAutospacing="0"/>
        <w:jc w:val="both"/>
      </w:pPr>
      <w:r>
        <w:t xml:space="preserve">Na druhém stupni byla výuka zařazena v předmětech zeměpis, výchova ke zdraví, pracovní činnosti, fyzika, chemie, tělesná výchova, přírodopis a informatika. (Živelné pohromy, Přírodní katastrofy, První pomoc, Integrovaný záchranný systém). </w:t>
      </w:r>
    </w:p>
    <w:p w14:paraId="62D72C52" w14:textId="77777777" w:rsidR="006D2CED" w:rsidRDefault="006D2CED" w:rsidP="005D04A1">
      <w:pPr>
        <w:pStyle w:val="Normlnweb"/>
        <w:spacing w:before="0" w:beforeAutospacing="0" w:after="0" w:afterAutospacing="0"/>
        <w:jc w:val="both"/>
      </w:pPr>
      <w:r>
        <w:t xml:space="preserve">Žáci prvního stupně se zúčastnili 15. 6. 2022 dopravní akce, kterou v rámci projektu „Bezpečná cesta do školy“ v naší škole připravila policie ČR. </w:t>
      </w:r>
    </w:p>
    <w:p w14:paraId="73CC2C23" w14:textId="77777777" w:rsidR="006D2CED" w:rsidRDefault="006D2CED" w:rsidP="005D04A1">
      <w:pPr>
        <w:pStyle w:val="Normlnweb"/>
        <w:spacing w:before="0" w:beforeAutospacing="0" w:after="0" w:afterAutospacing="0"/>
        <w:jc w:val="both"/>
      </w:pPr>
      <w:r>
        <w:t xml:space="preserve">Ve čtvrtek 9. 6. 2022 navštívili žáci 9. třídy s paní učitelkou Mgr. Grossovou archiv bezpečnostních složek a protiatomový kryt CO v Kanicích. </w:t>
      </w:r>
    </w:p>
    <w:p w14:paraId="7AC63F8F" w14:textId="77777777" w:rsidR="006D2CED" w:rsidRDefault="006D2CED" w:rsidP="005D04A1">
      <w:pPr>
        <w:pStyle w:val="Normlnweb"/>
        <w:spacing w:before="0" w:beforeAutospacing="0" w:after="0" w:afterAutospacing="0"/>
        <w:jc w:val="both"/>
      </w:pPr>
      <w:r>
        <w:t xml:space="preserve">Zápis o výuce, která proběhla v druhém pololetí, je veden v třídních knihách. </w:t>
      </w:r>
    </w:p>
    <w:p w14:paraId="2281531A" w14:textId="77777777" w:rsidR="006D2CED" w:rsidRDefault="006D2CED" w:rsidP="005D04A1">
      <w:pPr>
        <w:pStyle w:val="Normlnweb"/>
        <w:spacing w:before="0" w:beforeAutospacing="0" w:after="0" w:afterAutospacing="0"/>
        <w:jc w:val="both"/>
      </w:pPr>
      <w:r>
        <w:t xml:space="preserve">K výuce byly použity „Podklady k výuce témat ochrany člověka za běžných rizik a mimořádných událostí v základních školách“ (Asociace záchranný kruh, ve spolupráci s Ministerstvem vnitra, MŠMT, Ministerstvem zdravotnictví a gen. ředitelstvím Hasičského záchranného sboru ČR). Podklady byly zaslány elektronicky učitelům 1. až 9. třídy, rovněž jsou k dispozici ve sborovně školy. </w:t>
      </w:r>
    </w:p>
    <w:p w14:paraId="565DD38D" w14:textId="77777777" w:rsidR="006D2CED" w:rsidRDefault="006D2CED" w:rsidP="005D04A1">
      <w:pPr>
        <w:pStyle w:val="Normlnweb"/>
        <w:spacing w:before="0" w:beforeAutospacing="0" w:after="0" w:afterAutospacing="0"/>
        <w:jc w:val="both"/>
      </w:pPr>
      <w:r>
        <w:t xml:space="preserve">Na druhém stupni byla dále použita příručka pro učitele základních a středních škol „Ochrana člověka za mimořádných událostí“, vydaná Ministerstvem vnitra, gen. ředitelstvím HZS ČR, 2003. </w:t>
      </w:r>
    </w:p>
    <w:p w14:paraId="6889B085" w14:textId="0774DCCB" w:rsidR="006D2CED" w:rsidRPr="006D2CED" w:rsidRDefault="006D2CED" w:rsidP="005D04A1">
      <w:pPr>
        <w:pStyle w:val="Normlnweb"/>
        <w:spacing w:before="0" w:beforeAutospacing="0" w:after="0" w:afterAutospacing="0"/>
        <w:jc w:val="both"/>
      </w:pPr>
      <w:r>
        <w:t xml:space="preserve">Na prvním stupni </w:t>
      </w:r>
      <w:r w:rsidRPr="006D2CED">
        <w:t>proběhla výuka také podle učebnic pro I. stupeň: Felix Černoch: Neztratím se, S mapou nezabloudím, Pomáhám zraněným (vydalo nakl. ALBA, SPL Práce, 2004).</w:t>
      </w:r>
    </w:p>
    <w:p w14:paraId="29471411" w14:textId="77777777" w:rsidR="006D2CED" w:rsidRPr="006D2CED" w:rsidRDefault="006D2CED" w:rsidP="005D04A1">
      <w:pPr>
        <w:pStyle w:val="Normlnweb"/>
        <w:spacing w:before="0" w:beforeAutospacing="0" w:after="0" w:afterAutospacing="0"/>
        <w:jc w:val="both"/>
      </w:pPr>
    </w:p>
    <w:p w14:paraId="49611EAF" w14:textId="77777777" w:rsidR="000A63BD" w:rsidRPr="006D2CED" w:rsidRDefault="000A63BD" w:rsidP="005D04A1">
      <w:pPr>
        <w:pStyle w:val="Normlnweb"/>
        <w:spacing w:before="0" w:beforeAutospacing="0" w:after="0" w:afterAutospacing="0"/>
        <w:jc w:val="both"/>
      </w:pPr>
      <w:r w:rsidRPr="006D2CED">
        <w:t xml:space="preserve">PŘÍPRAVA OBČANŮ K OBRANĚ STÁTU – POKOS </w:t>
      </w:r>
    </w:p>
    <w:p w14:paraId="5377EFA6" w14:textId="77777777" w:rsidR="006D2CED" w:rsidRPr="006D2CED" w:rsidRDefault="006D2CED" w:rsidP="005D04A1">
      <w:pPr>
        <w:pStyle w:val="Normlnweb"/>
        <w:spacing w:before="0" w:beforeAutospacing="0" w:after="0" w:afterAutospacing="0"/>
        <w:jc w:val="both"/>
      </w:pPr>
      <w:r w:rsidRPr="006D2CED">
        <w:t xml:space="preserve">Na 1. stupni byla výuka zařazena do Vlastivědy a Přírodovědy v 4. a 5. ročníku. </w:t>
      </w:r>
    </w:p>
    <w:p w14:paraId="3B319BFB" w14:textId="77777777" w:rsidR="006D2CED" w:rsidRPr="006D2CED" w:rsidRDefault="006D2CED" w:rsidP="005D04A1">
      <w:pPr>
        <w:pStyle w:val="Normlnweb"/>
        <w:spacing w:before="0" w:beforeAutospacing="0" w:after="0" w:afterAutospacing="0"/>
        <w:jc w:val="both"/>
      </w:pPr>
      <w:r w:rsidRPr="006D2CED">
        <w:t xml:space="preserve">Výuka se zaměřila na základní pojmy, symboly, co může sám člověk udělat při obraně svého státu. Žáci byli seznámeni s prezentací o Armádě ČR. Při výuce převládala forma rozhovoru, diskuze, vysvětlování. </w:t>
      </w:r>
    </w:p>
    <w:p w14:paraId="7939BC81" w14:textId="77777777" w:rsidR="006D2CED" w:rsidRPr="006D2CED" w:rsidRDefault="006D2CED" w:rsidP="005D04A1">
      <w:pPr>
        <w:pStyle w:val="Normlnweb"/>
        <w:spacing w:before="0" w:beforeAutospacing="0" w:after="0" w:afterAutospacing="0"/>
        <w:jc w:val="both"/>
      </w:pPr>
      <w:r w:rsidRPr="006D2CED">
        <w:t xml:space="preserve">Výuka byla v rozsahu jedné výukové hodiny v daných předmětech a zapsána v třídních knihách. </w:t>
      </w:r>
    </w:p>
    <w:p w14:paraId="37019647" w14:textId="77777777" w:rsidR="006D2CED" w:rsidRPr="006D2CED" w:rsidRDefault="006D2CED" w:rsidP="005D04A1">
      <w:pPr>
        <w:pStyle w:val="Normlnweb"/>
        <w:spacing w:before="0" w:beforeAutospacing="0" w:after="0" w:afterAutospacing="0"/>
        <w:jc w:val="both"/>
      </w:pPr>
      <w:r w:rsidRPr="006D2CED">
        <w:t xml:space="preserve">Na 2. stupni byla výuka zařazena do Výchovy k občanství v 6. – 9. ročníku. </w:t>
      </w:r>
    </w:p>
    <w:p w14:paraId="52EEED8B" w14:textId="77777777" w:rsidR="006D2CED" w:rsidRPr="006D2CED" w:rsidRDefault="006D2CED" w:rsidP="005D04A1">
      <w:pPr>
        <w:pStyle w:val="Normlnweb"/>
        <w:spacing w:before="0" w:beforeAutospacing="0" w:after="0" w:afterAutospacing="0"/>
        <w:jc w:val="both"/>
      </w:pPr>
      <w:r w:rsidRPr="006D2CED">
        <w:t xml:space="preserve">Výuka byla zaměřena na základní poznatky: </w:t>
      </w:r>
    </w:p>
    <w:p w14:paraId="331BDFD6" w14:textId="77777777" w:rsidR="006D2CED" w:rsidRPr="006D2CED" w:rsidRDefault="006D2CED" w:rsidP="005D04A1">
      <w:pPr>
        <w:pStyle w:val="Normlnweb"/>
        <w:spacing w:before="0" w:beforeAutospacing="0" w:after="0" w:afterAutospacing="0"/>
        <w:jc w:val="both"/>
      </w:pPr>
      <w:r w:rsidRPr="006D2CED">
        <w:t xml:space="preserve">· popsat situace, kdy je potřeba bránit stát </w:t>
      </w:r>
    </w:p>
    <w:p w14:paraId="4F66F5A0" w14:textId="77777777" w:rsidR="006D2CED" w:rsidRPr="006D2CED" w:rsidRDefault="006D2CED" w:rsidP="005D04A1">
      <w:pPr>
        <w:pStyle w:val="Normlnweb"/>
        <w:spacing w:before="0" w:beforeAutospacing="0" w:after="0" w:afterAutospacing="0"/>
        <w:jc w:val="both"/>
      </w:pPr>
      <w:r w:rsidRPr="006D2CED">
        <w:t xml:space="preserve">· navrhnout, jak se chovat v konkrétním případě ohrožení </w:t>
      </w:r>
    </w:p>
    <w:p w14:paraId="3BE9CFA5" w14:textId="77777777" w:rsidR="006D2CED" w:rsidRPr="006D2CED" w:rsidRDefault="006D2CED" w:rsidP="005D04A1">
      <w:pPr>
        <w:pStyle w:val="Normlnweb"/>
        <w:spacing w:before="0" w:beforeAutospacing="0" w:after="0" w:afterAutospacing="0"/>
        <w:jc w:val="both"/>
      </w:pPr>
      <w:r w:rsidRPr="006D2CED">
        <w:t xml:space="preserve">· na příkladu uvádět povinnosti občana při obraně státu </w:t>
      </w:r>
    </w:p>
    <w:p w14:paraId="13CFC296" w14:textId="77777777" w:rsidR="006D2CED" w:rsidRPr="006D2CED" w:rsidRDefault="006D2CED" w:rsidP="005D04A1">
      <w:pPr>
        <w:pStyle w:val="Normlnweb"/>
        <w:spacing w:before="0" w:beforeAutospacing="0" w:after="0" w:afterAutospacing="0"/>
        <w:jc w:val="both"/>
      </w:pPr>
      <w:r w:rsidRPr="006D2CED">
        <w:t xml:space="preserve">· objasnit národní i mezinárodní úkoly Armády ČR </w:t>
      </w:r>
    </w:p>
    <w:p w14:paraId="2468BF93" w14:textId="77777777" w:rsidR="006D2CED" w:rsidRPr="006D2CED" w:rsidRDefault="006D2CED" w:rsidP="005D04A1">
      <w:pPr>
        <w:pStyle w:val="Normlnweb"/>
        <w:spacing w:before="0" w:beforeAutospacing="0" w:after="0" w:afterAutospacing="0"/>
        <w:jc w:val="both"/>
      </w:pPr>
      <w:r w:rsidRPr="006D2CED">
        <w:lastRenderedPageBreak/>
        <w:t xml:space="preserve">· příklady zahraničních misí Armády ČR </w:t>
      </w:r>
    </w:p>
    <w:p w14:paraId="618A1E07" w14:textId="77777777" w:rsidR="006D2CED" w:rsidRPr="006D2CED" w:rsidRDefault="006D2CED" w:rsidP="005D04A1">
      <w:pPr>
        <w:pStyle w:val="Normlnweb"/>
        <w:spacing w:before="0" w:beforeAutospacing="0" w:after="0" w:afterAutospacing="0"/>
        <w:jc w:val="both"/>
      </w:pPr>
      <w:r w:rsidRPr="006D2CED">
        <w:t xml:space="preserve">· význam NATO </w:t>
      </w:r>
    </w:p>
    <w:p w14:paraId="0AAED228" w14:textId="77777777" w:rsidR="006D2CED" w:rsidRPr="006D2CED" w:rsidRDefault="006D2CED" w:rsidP="005D04A1">
      <w:pPr>
        <w:pStyle w:val="Normlnweb"/>
        <w:spacing w:before="0" w:beforeAutospacing="0" w:after="0" w:afterAutospacing="0"/>
        <w:jc w:val="both"/>
      </w:pPr>
      <w:r w:rsidRPr="006D2CED">
        <w:t xml:space="preserve">· výuka byla v rozsahu jedné výukové hodiny ve školním roce </w:t>
      </w:r>
    </w:p>
    <w:p w14:paraId="6FC0F350" w14:textId="77777777" w:rsidR="006D2CED" w:rsidRPr="006D2CED" w:rsidRDefault="006D2CED" w:rsidP="005D04A1">
      <w:pPr>
        <w:pStyle w:val="Normlnweb"/>
        <w:spacing w:before="0" w:beforeAutospacing="0" w:after="0" w:afterAutospacing="0"/>
        <w:jc w:val="both"/>
      </w:pPr>
      <w:r w:rsidRPr="006D2CED">
        <w:t>· výuka byla zapsána v třídních knihách</w:t>
      </w:r>
    </w:p>
    <w:p w14:paraId="0A460379" w14:textId="77777777" w:rsidR="00CE7F93" w:rsidRPr="00B002C7" w:rsidRDefault="00CE7F93" w:rsidP="005D04A1">
      <w:pPr>
        <w:pStyle w:val="Normlnweb"/>
        <w:spacing w:before="0" w:beforeAutospacing="0" w:after="0" w:afterAutospacing="0"/>
        <w:jc w:val="both"/>
        <w:rPr>
          <w:color w:val="FF0000"/>
        </w:rPr>
      </w:pPr>
    </w:p>
    <w:p w14:paraId="3D2C43AA" w14:textId="77777777" w:rsidR="00AD57AA" w:rsidRPr="00AD57AA" w:rsidRDefault="0053217B" w:rsidP="00CE7F93">
      <w:pPr>
        <w:pStyle w:val="Normlnweb"/>
        <w:spacing w:before="0" w:beforeAutospacing="0" w:after="0" w:afterAutospacing="0"/>
        <w:jc w:val="both"/>
        <w:rPr>
          <w:b/>
        </w:rPr>
      </w:pPr>
      <w:r w:rsidRPr="00AD57AA">
        <w:rPr>
          <w:b/>
        </w:rPr>
        <w:t xml:space="preserve"> </w:t>
      </w:r>
      <w:r w:rsidR="00456987" w:rsidRPr="00AD57AA">
        <w:rPr>
          <w:b/>
        </w:rPr>
        <w:t>l</w:t>
      </w:r>
      <w:r w:rsidR="00B85C7D" w:rsidRPr="00AD57AA">
        <w:rPr>
          <w:b/>
        </w:rPr>
        <w:t xml:space="preserve">)  Dopravní výchova </w:t>
      </w:r>
    </w:p>
    <w:p w14:paraId="3AFFED1C" w14:textId="1FCAABC4" w:rsidR="00B85C7D" w:rsidRPr="00B002C7" w:rsidRDefault="00B85C7D" w:rsidP="00CE7F93">
      <w:pPr>
        <w:pStyle w:val="Normlnweb"/>
        <w:spacing w:before="0" w:beforeAutospacing="0" w:after="0" w:afterAutospacing="0"/>
        <w:jc w:val="both"/>
        <w:rPr>
          <w:b/>
          <w:color w:val="FF0000"/>
        </w:rPr>
      </w:pPr>
      <w:r w:rsidRPr="00B002C7">
        <w:rPr>
          <w:b/>
          <w:color w:val="FF0000"/>
        </w:rPr>
        <w:t xml:space="preserve"> </w:t>
      </w:r>
    </w:p>
    <w:p w14:paraId="5CE0EF7C" w14:textId="77777777" w:rsidR="00AD57AA" w:rsidRDefault="00AD57AA" w:rsidP="00AD57AA">
      <w:pPr>
        <w:pStyle w:val="Normlnweb"/>
        <w:spacing w:before="0" w:beforeAutospacing="0" w:after="0" w:afterAutospacing="0"/>
        <w:jc w:val="both"/>
      </w:pPr>
      <w:r>
        <w:t xml:space="preserve">Dopravní výchova – I. etapa, 20. 9. – 24.9.2021 </w:t>
      </w:r>
    </w:p>
    <w:p w14:paraId="3C505957" w14:textId="77777777" w:rsidR="00AD57AA" w:rsidRDefault="00AD57AA" w:rsidP="00AD57AA">
      <w:pPr>
        <w:pStyle w:val="Normlnweb"/>
        <w:spacing w:before="0" w:beforeAutospacing="0" w:after="0" w:afterAutospacing="0"/>
        <w:jc w:val="both"/>
      </w:pPr>
      <w:r>
        <w:t xml:space="preserve">Dopravní výchova – II. etapa, 25. 4. – 29. 4. 2022 </w:t>
      </w:r>
    </w:p>
    <w:p w14:paraId="71802AA8" w14:textId="77777777" w:rsidR="00AD57AA" w:rsidRDefault="00AD57AA" w:rsidP="00AD57AA">
      <w:pPr>
        <w:pStyle w:val="Normlnweb"/>
        <w:spacing w:before="0" w:beforeAutospacing="0" w:after="0" w:afterAutospacing="0"/>
        <w:jc w:val="both"/>
      </w:pPr>
      <w:r>
        <w:t xml:space="preserve">Cílem bylo zopakovat a prohloubit znalosti dopravních značek, bezpečnosti silničního provozu, vybavení kola, řešení dopravních situací. </w:t>
      </w:r>
    </w:p>
    <w:p w14:paraId="5CF156E1" w14:textId="77777777" w:rsidR="00AD57AA" w:rsidRDefault="00AD57AA" w:rsidP="00AD57AA">
      <w:pPr>
        <w:pStyle w:val="Normlnweb"/>
        <w:spacing w:before="0" w:beforeAutospacing="0" w:after="0" w:afterAutospacing="0"/>
        <w:jc w:val="both"/>
      </w:pPr>
      <w:r>
        <w:t xml:space="preserve">Zopakovat si důležitá telefonní čísla, postup jednání při mimořádných životních situacích (přivolání pomoci, ošetření drobného úrazu). </w:t>
      </w:r>
    </w:p>
    <w:p w14:paraId="319EECA7" w14:textId="77777777" w:rsidR="00AD57AA" w:rsidRDefault="00AD57AA" w:rsidP="00AD57AA">
      <w:pPr>
        <w:pStyle w:val="Normlnweb"/>
        <w:spacing w:before="0" w:beforeAutospacing="0" w:after="0" w:afterAutospacing="0"/>
        <w:jc w:val="both"/>
      </w:pPr>
      <w:r>
        <w:t xml:space="preserve">Zaměřit se na prevenci úrazů v dopravě (bezpečný oděv, správné přecházení, výbava cyklisty, reflexní prvky). </w:t>
      </w:r>
    </w:p>
    <w:p w14:paraId="38E98043" w14:textId="77777777" w:rsidR="00AD57AA" w:rsidRDefault="00AD57AA" w:rsidP="00AD57AA">
      <w:pPr>
        <w:pStyle w:val="Normlnweb"/>
        <w:spacing w:before="0" w:beforeAutospacing="0" w:after="0" w:afterAutospacing="0"/>
        <w:jc w:val="both"/>
      </w:pPr>
      <w:r>
        <w:t xml:space="preserve">Přemýšlet nad bezpečnostními prvky ve své vesnici, dopravní situací, nebezpečných místech na své cestě do školy. </w:t>
      </w:r>
    </w:p>
    <w:p w14:paraId="70EA49A7" w14:textId="00D80852" w:rsidR="00AD57AA" w:rsidRDefault="00AD57AA" w:rsidP="00AD57AA">
      <w:pPr>
        <w:pStyle w:val="Normlnweb"/>
        <w:spacing w:before="0" w:beforeAutospacing="0" w:after="0" w:afterAutospacing="0"/>
        <w:jc w:val="both"/>
      </w:pPr>
      <w:r>
        <w:t>Dopravní výchova prolínala všemi předměty. Žáci kreslili značky, mapy, dopravní prostředky, křižovatky, různé dopravní situace, poslouchali písně s dopravní tématikou, četli básně, pracovali s</w:t>
      </w:r>
      <w:r w:rsidR="005D04A1">
        <w:t> </w:t>
      </w:r>
      <w:r>
        <w:t xml:space="preserve">texty, tvořili plakátky, myšlenkové mapy, testovali své znalosti. </w:t>
      </w:r>
    </w:p>
    <w:p w14:paraId="67187829" w14:textId="77777777" w:rsidR="00AD57AA" w:rsidRPr="00AD57AA" w:rsidRDefault="00AD57AA" w:rsidP="00AD57AA">
      <w:pPr>
        <w:pStyle w:val="Normlnweb"/>
        <w:spacing w:before="0" w:beforeAutospacing="0" w:after="0" w:afterAutospacing="0"/>
        <w:jc w:val="both"/>
      </w:pPr>
      <w:r>
        <w:t xml:space="preserve">Ve II. etapě </w:t>
      </w:r>
      <w:r w:rsidRPr="00AD57AA">
        <w:t xml:space="preserve">dopravní výchovy proběhly navíc jízdy zručnosti a testy dopravních situací a značek. </w:t>
      </w:r>
    </w:p>
    <w:p w14:paraId="30C6BDB3" w14:textId="77777777" w:rsidR="00AD57AA" w:rsidRPr="00AD57AA" w:rsidRDefault="00AD57AA" w:rsidP="00AD57AA">
      <w:pPr>
        <w:pStyle w:val="Normlnweb"/>
        <w:spacing w:before="0" w:beforeAutospacing="0" w:after="0" w:afterAutospacing="0"/>
        <w:jc w:val="both"/>
      </w:pPr>
      <w:r w:rsidRPr="00AD57AA">
        <w:t>Školního projektu se účastnili žáci i učitelé od 1. do 9. ročníku.</w:t>
      </w:r>
    </w:p>
    <w:p w14:paraId="2F578B39" w14:textId="77777777" w:rsidR="00E76B8F" w:rsidRPr="00AD57AA" w:rsidRDefault="00E76B8F" w:rsidP="00E76B8F">
      <w:pPr>
        <w:jc w:val="both"/>
        <w:rPr>
          <w:sz w:val="24"/>
          <w:szCs w:val="24"/>
        </w:rPr>
      </w:pPr>
    </w:p>
    <w:p w14:paraId="6C81B873" w14:textId="77777777" w:rsidR="00B85C7D" w:rsidRPr="00AD57AA" w:rsidRDefault="00456987" w:rsidP="00385F90">
      <w:pPr>
        <w:pStyle w:val="Nadpis4"/>
        <w:spacing w:before="0" w:after="0"/>
        <w:jc w:val="both"/>
        <w:rPr>
          <w:sz w:val="24"/>
          <w:szCs w:val="24"/>
        </w:rPr>
      </w:pPr>
      <w:r w:rsidRPr="00AD57AA">
        <w:rPr>
          <w:sz w:val="24"/>
          <w:szCs w:val="24"/>
        </w:rPr>
        <w:t>m</w:t>
      </w:r>
      <w:r w:rsidR="00B85C7D" w:rsidRPr="00AD57AA">
        <w:rPr>
          <w:sz w:val="24"/>
          <w:szCs w:val="24"/>
        </w:rPr>
        <w:t>) Absolventské práce žáků 9. ročníku</w:t>
      </w:r>
    </w:p>
    <w:p w14:paraId="6A962037" w14:textId="3172AE95" w:rsidR="00F433C6" w:rsidRPr="00AD57AA" w:rsidRDefault="00E76B8F" w:rsidP="00E76B8F">
      <w:pPr>
        <w:pStyle w:val="Normlnweb"/>
        <w:spacing w:before="0" w:beforeAutospacing="0" w:after="0" w:afterAutospacing="0"/>
        <w:ind w:firstLine="425"/>
        <w:jc w:val="both"/>
      </w:pPr>
      <w:r w:rsidRPr="00AD57AA">
        <w:t xml:space="preserve">V letošním školním roce měla naše škola </w:t>
      </w:r>
      <w:r w:rsidR="00AD57AA" w:rsidRPr="00AD57AA">
        <w:t>28</w:t>
      </w:r>
      <w:r w:rsidRPr="00AD57AA">
        <w:t xml:space="preserve"> žáků devátého ročníku. Obhajoby proběhly </w:t>
      </w:r>
      <w:r w:rsidR="00AD57AA" w:rsidRPr="00AD57AA">
        <w:t>20. a 21. </w:t>
      </w:r>
      <w:r w:rsidRPr="00AD57AA">
        <w:t xml:space="preserve">6. Absolventské práce jsou pro žáka příležitostí najít propojení poznatků a dovedností získaných v jednotlivých vyučovacích předmětech se svými vlastními možnostmi. Projekt absolventských prací je </w:t>
      </w:r>
      <w:r w:rsidRPr="00AD57AA">
        <w:rPr>
          <w:bCs/>
        </w:rPr>
        <w:t>nedílnou součástí Školního vzdělávacího programu Otevřená škola ZŠ a MŠ Kanice</w:t>
      </w:r>
      <w:r w:rsidRPr="00AD57AA">
        <w:t>. Cílem práce je nejen shromáždění informací k danému tématu a jejich zpracování, ale také osobní prezentace žáka, jeho názorů, postojů a kompetencí. Žáci si tak ověří, jak dokážou získané dovednosti, vědomosti a znalosti samostatně uplatnit. Výběr témat je plně v kompetenci žáků. Práce mají vyjádřit jejich koníčky, zájmy a budoucí profesní orientaci. Všichni žáci práce odevzdali a</w:t>
      </w:r>
      <w:r w:rsidR="00AD57AA" w:rsidRPr="00AD57AA">
        <w:t> </w:t>
      </w:r>
      <w:r w:rsidRPr="00AD57AA">
        <w:t xml:space="preserve">obhájili. </w:t>
      </w:r>
    </w:p>
    <w:p w14:paraId="09AAA548" w14:textId="1C5ECDA0" w:rsidR="00E76B8F" w:rsidRPr="00AD57AA" w:rsidRDefault="00E76B8F" w:rsidP="00E76B8F">
      <w:pPr>
        <w:pStyle w:val="Normlnweb"/>
        <w:spacing w:before="0" w:beforeAutospacing="0" w:after="0" w:afterAutospacing="0"/>
        <w:ind w:firstLine="425"/>
        <w:jc w:val="both"/>
      </w:pPr>
      <w:r w:rsidRPr="00AD57AA">
        <w:t>Většina žáků při obhajobách prokázala dobré znalosti zvolené problematiky. Absolventské práce patří k tradičnímu důstojnému zakončení školní docházky žáků 9. třídy.</w:t>
      </w:r>
    </w:p>
    <w:p w14:paraId="2EB8ABEB" w14:textId="77777777" w:rsidR="00B85C7D" w:rsidRPr="00FC6A76" w:rsidRDefault="00456987" w:rsidP="000B4A21">
      <w:pPr>
        <w:pStyle w:val="Nadpis4"/>
        <w:jc w:val="both"/>
        <w:rPr>
          <w:sz w:val="24"/>
          <w:szCs w:val="24"/>
        </w:rPr>
      </w:pPr>
      <w:r w:rsidRPr="00FC6A76">
        <w:rPr>
          <w:sz w:val="24"/>
          <w:szCs w:val="24"/>
        </w:rPr>
        <w:t>n</w:t>
      </w:r>
      <w:r w:rsidR="00B85C7D" w:rsidRPr="00FC6A76">
        <w:rPr>
          <w:sz w:val="24"/>
          <w:szCs w:val="24"/>
        </w:rPr>
        <w:t>) Celé Česko čte dětem</w:t>
      </w:r>
    </w:p>
    <w:p w14:paraId="7DA81A67" w14:textId="453A2F62" w:rsidR="00526192" w:rsidRPr="00DC0CB5" w:rsidRDefault="00526192" w:rsidP="00DF3510">
      <w:pPr>
        <w:ind w:firstLine="426"/>
        <w:jc w:val="both"/>
        <w:rPr>
          <w:sz w:val="24"/>
          <w:szCs w:val="24"/>
        </w:rPr>
      </w:pPr>
      <w:r w:rsidRPr="00FC6A76">
        <w:rPr>
          <w:sz w:val="24"/>
          <w:szCs w:val="24"/>
        </w:rPr>
        <w:t xml:space="preserve">Doplňková četba byla průběžně zařazována do výuky. </w:t>
      </w:r>
      <w:r w:rsidR="00FC6A76" w:rsidRPr="00FC6A76">
        <w:rPr>
          <w:sz w:val="24"/>
          <w:szCs w:val="24"/>
        </w:rPr>
        <w:t>Po dvou letech, kdy byly školy</w:t>
      </w:r>
      <w:r w:rsidR="00DC0E54" w:rsidRPr="00FC6A76">
        <w:rPr>
          <w:sz w:val="24"/>
          <w:szCs w:val="24"/>
        </w:rPr>
        <w:t xml:space="preserve"> uzavřen</w:t>
      </w:r>
      <w:r w:rsidR="00FC6A76" w:rsidRPr="00FC6A76">
        <w:rPr>
          <w:sz w:val="24"/>
          <w:szCs w:val="24"/>
        </w:rPr>
        <w:t>y,</w:t>
      </w:r>
      <w:r w:rsidR="00DC0E54" w:rsidRPr="00FC6A76">
        <w:rPr>
          <w:sz w:val="24"/>
          <w:szCs w:val="24"/>
        </w:rPr>
        <w:t xml:space="preserve"> se </w:t>
      </w:r>
      <w:r w:rsidR="00FC6A76" w:rsidRPr="00FC6A76">
        <w:rPr>
          <w:sz w:val="24"/>
          <w:szCs w:val="24"/>
        </w:rPr>
        <w:t xml:space="preserve">letos </w:t>
      </w:r>
      <w:r w:rsidR="00FC6A76" w:rsidRPr="00DC0CB5">
        <w:rPr>
          <w:sz w:val="24"/>
          <w:szCs w:val="24"/>
        </w:rPr>
        <w:t>mohla konečně uskutečnit</w:t>
      </w:r>
      <w:r w:rsidR="00124144" w:rsidRPr="00DC0CB5">
        <w:rPr>
          <w:sz w:val="24"/>
          <w:szCs w:val="24"/>
        </w:rPr>
        <w:t xml:space="preserve"> celorepubliková </w:t>
      </w:r>
      <w:r w:rsidRPr="00DC0CB5">
        <w:rPr>
          <w:sz w:val="24"/>
          <w:szCs w:val="24"/>
        </w:rPr>
        <w:t>akce Noc s</w:t>
      </w:r>
      <w:r w:rsidR="00FC6A76" w:rsidRPr="00DC0CB5">
        <w:rPr>
          <w:sz w:val="24"/>
          <w:szCs w:val="24"/>
        </w:rPr>
        <w:t> </w:t>
      </w:r>
      <w:r w:rsidRPr="00DC0CB5">
        <w:rPr>
          <w:sz w:val="24"/>
          <w:szCs w:val="24"/>
        </w:rPr>
        <w:t>Andersenem</w:t>
      </w:r>
      <w:r w:rsidR="00FC6A76" w:rsidRPr="00DC0CB5">
        <w:rPr>
          <w:sz w:val="24"/>
          <w:szCs w:val="24"/>
        </w:rPr>
        <w:t>.</w:t>
      </w:r>
    </w:p>
    <w:p w14:paraId="3509DEED" w14:textId="77777777" w:rsidR="00526192" w:rsidRPr="00DC0CB5" w:rsidRDefault="00526192" w:rsidP="00DF3510">
      <w:pPr>
        <w:ind w:firstLine="426"/>
        <w:jc w:val="both"/>
        <w:rPr>
          <w:sz w:val="24"/>
          <w:szCs w:val="24"/>
        </w:rPr>
      </w:pPr>
      <w:r w:rsidRPr="00DC0CB5">
        <w:rPr>
          <w:sz w:val="24"/>
          <w:szCs w:val="24"/>
        </w:rPr>
        <w:t xml:space="preserve">Na </w:t>
      </w:r>
      <w:r w:rsidR="00DC0E54" w:rsidRPr="00DC0CB5">
        <w:rPr>
          <w:sz w:val="24"/>
          <w:szCs w:val="24"/>
        </w:rPr>
        <w:t>konci</w:t>
      </w:r>
      <w:r w:rsidRPr="00DC0CB5">
        <w:rPr>
          <w:sz w:val="24"/>
          <w:szCs w:val="24"/>
        </w:rPr>
        <w:t xml:space="preserve"> školního roku proběhlo </w:t>
      </w:r>
      <w:r w:rsidRPr="00DC0CB5">
        <w:rPr>
          <w:b/>
          <w:sz w:val="24"/>
          <w:szCs w:val="24"/>
        </w:rPr>
        <w:t>pasování žáků 1. ročníku na čtenáře</w:t>
      </w:r>
      <w:r w:rsidRPr="00DC0CB5">
        <w:rPr>
          <w:sz w:val="24"/>
          <w:szCs w:val="24"/>
        </w:rPr>
        <w:t xml:space="preserve">. </w:t>
      </w:r>
    </w:p>
    <w:p w14:paraId="56B9E72A" w14:textId="77777777" w:rsidR="00B85C7D" w:rsidRPr="00DC0CB5" w:rsidRDefault="00456987" w:rsidP="00DF3510">
      <w:pPr>
        <w:pStyle w:val="Nadpis4"/>
        <w:jc w:val="both"/>
        <w:rPr>
          <w:sz w:val="24"/>
          <w:szCs w:val="24"/>
        </w:rPr>
      </w:pPr>
      <w:r w:rsidRPr="00DC0CB5">
        <w:rPr>
          <w:sz w:val="24"/>
          <w:szCs w:val="24"/>
        </w:rPr>
        <w:t>o</w:t>
      </w:r>
      <w:r w:rsidR="00B85C7D" w:rsidRPr="00DC0CB5">
        <w:rPr>
          <w:sz w:val="24"/>
          <w:szCs w:val="24"/>
        </w:rPr>
        <w:t>) Noc s</w:t>
      </w:r>
      <w:r w:rsidR="009571F1" w:rsidRPr="00DC0CB5">
        <w:rPr>
          <w:sz w:val="24"/>
          <w:szCs w:val="24"/>
        </w:rPr>
        <w:t> </w:t>
      </w:r>
      <w:r w:rsidR="00B85C7D" w:rsidRPr="00DC0CB5">
        <w:rPr>
          <w:sz w:val="24"/>
          <w:szCs w:val="24"/>
        </w:rPr>
        <w:t>Andersenem</w:t>
      </w:r>
    </w:p>
    <w:p w14:paraId="604DDA1E" w14:textId="77777777" w:rsidR="00D55077" w:rsidRDefault="00D55077" w:rsidP="00D55077">
      <w:pPr>
        <w:jc w:val="center"/>
        <w:rPr>
          <w:sz w:val="28"/>
          <w:szCs w:val="28"/>
          <w:u w:val="single"/>
          <w:lang w:val="en-AU"/>
        </w:rPr>
      </w:pPr>
    </w:p>
    <w:p w14:paraId="25B590BC" w14:textId="176DB754" w:rsidR="00D55077" w:rsidRDefault="00D55077" w:rsidP="00D55077">
      <w:pPr>
        <w:jc w:val="both"/>
        <w:rPr>
          <w:sz w:val="24"/>
          <w:szCs w:val="24"/>
          <w:lang w:val="en-AU"/>
        </w:rPr>
      </w:pPr>
      <w:r>
        <w:rPr>
          <w:sz w:val="24"/>
          <w:szCs w:val="24"/>
          <w:lang w:val="en-AU"/>
        </w:rPr>
        <w:t xml:space="preserve">Po </w:t>
      </w:r>
      <w:proofErr w:type="spellStart"/>
      <w:r>
        <w:rPr>
          <w:sz w:val="24"/>
          <w:szCs w:val="24"/>
          <w:lang w:val="en-AU"/>
        </w:rPr>
        <w:t>roční</w:t>
      </w:r>
      <w:proofErr w:type="spellEnd"/>
      <w:r>
        <w:rPr>
          <w:sz w:val="24"/>
          <w:szCs w:val="24"/>
          <w:lang w:val="en-AU"/>
        </w:rPr>
        <w:t xml:space="preserve"> </w:t>
      </w:r>
      <w:proofErr w:type="spellStart"/>
      <w:r>
        <w:rPr>
          <w:sz w:val="24"/>
          <w:szCs w:val="24"/>
          <w:lang w:val="en-AU"/>
        </w:rPr>
        <w:t>povinné</w:t>
      </w:r>
      <w:proofErr w:type="spellEnd"/>
      <w:r>
        <w:rPr>
          <w:sz w:val="24"/>
          <w:szCs w:val="24"/>
          <w:lang w:val="en-AU"/>
        </w:rPr>
        <w:t xml:space="preserve"> </w:t>
      </w:r>
      <w:proofErr w:type="spellStart"/>
      <w:r>
        <w:rPr>
          <w:sz w:val="24"/>
          <w:szCs w:val="24"/>
          <w:lang w:val="en-AU"/>
        </w:rPr>
        <w:t>přestávce</w:t>
      </w:r>
      <w:proofErr w:type="spellEnd"/>
      <w:r>
        <w:rPr>
          <w:sz w:val="24"/>
          <w:szCs w:val="24"/>
          <w:lang w:val="en-AU"/>
        </w:rPr>
        <w:t xml:space="preserve"> se z 1. </w:t>
      </w:r>
      <w:proofErr w:type="spellStart"/>
      <w:r>
        <w:rPr>
          <w:sz w:val="24"/>
          <w:szCs w:val="24"/>
          <w:lang w:val="en-AU"/>
        </w:rPr>
        <w:t>na</w:t>
      </w:r>
      <w:proofErr w:type="spellEnd"/>
      <w:r>
        <w:rPr>
          <w:sz w:val="24"/>
          <w:szCs w:val="24"/>
          <w:lang w:val="en-AU"/>
        </w:rPr>
        <w:t xml:space="preserve"> 2. </w:t>
      </w:r>
      <w:proofErr w:type="spellStart"/>
      <w:r>
        <w:rPr>
          <w:sz w:val="24"/>
          <w:szCs w:val="24"/>
          <w:lang w:val="en-AU"/>
        </w:rPr>
        <w:t>dubna</w:t>
      </w:r>
      <w:proofErr w:type="spellEnd"/>
      <w:r>
        <w:rPr>
          <w:sz w:val="24"/>
          <w:szCs w:val="24"/>
          <w:lang w:val="en-AU"/>
        </w:rPr>
        <w:t xml:space="preserve"> </w:t>
      </w:r>
      <w:proofErr w:type="spellStart"/>
      <w:r>
        <w:rPr>
          <w:sz w:val="24"/>
          <w:szCs w:val="24"/>
          <w:lang w:val="en-AU"/>
        </w:rPr>
        <w:t>konala</w:t>
      </w:r>
      <w:proofErr w:type="spellEnd"/>
      <w:r>
        <w:rPr>
          <w:sz w:val="24"/>
          <w:szCs w:val="24"/>
          <w:lang w:val="en-AU"/>
        </w:rPr>
        <w:t xml:space="preserve"> </w:t>
      </w:r>
      <w:proofErr w:type="spellStart"/>
      <w:r>
        <w:rPr>
          <w:sz w:val="24"/>
          <w:szCs w:val="24"/>
          <w:lang w:val="en-AU"/>
        </w:rPr>
        <w:t>oblíbená</w:t>
      </w:r>
      <w:proofErr w:type="spellEnd"/>
      <w:r>
        <w:rPr>
          <w:sz w:val="24"/>
          <w:szCs w:val="24"/>
          <w:lang w:val="en-AU"/>
        </w:rPr>
        <w:t xml:space="preserve"> </w:t>
      </w:r>
      <w:proofErr w:type="spellStart"/>
      <w:r>
        <w:rPr>
          <w:sz w:val="24"/>
          <w:szCs w:val="24"/>
          <w:lang w:val="en-AU"/>
        </w:rPr>
        <w:t>akce</w:t>
      </w:r>
      <w:proofErr w:type="spellEnd"/>
      <w:r>
        <w:rPr>
          <w:sz w:val="24"/>
          <w:szCs w:val="24"/>
          <w:lang w:val="en-AU"/>
        </w:rPr>
        <w:t xml:space="preserve"> Noc s </w:t>
      </w:r>
      <w:proofErr w:type="spellStart"/>
      <w:r>
        <w:rPr>
          <w:sz w:val="24"/>
          <w:szCs w:val="24"/>
          <w:lang w:val="en-AU"/>
        </w:rPr>
        <w:t>H.</w:t>
      </w:r>
      <w:proofErr w:type="gramStart"/>
      <w:r>
        <w:rPr>
          <w:sz w:val="24"/>
          <w:szCs w:val="24"/>
          <w:lang w:val="en-AU"/>
        </w:rPr>
        <w:t>Ch.Andersenem</w:t>
      </w:r>
      <w:proofErr w:type="spellEnd"/>
      <w:proofErr w:type="gramEnd"/>
      <w:r>
        <w:rPr>
          <w:sz w:val="24"/>
          <w:szCs w:val="24"/>
          <w:lang w:val="en-AU"/>
        </w:rPr>
        <w:t xml:space="preserve">. Jak je </w:t>
      </w:r>
      <w:proofErr w:type="spellStart"/>
      <w:r>
        <w:rPr>
          <w:sz w:val="24"/>
          <w:szCs w:val="24"/>
          <w:lang w:val="en-AU"/>
        </w:rPr>
        <w:t>již</w:t>
      </w:r>
      <w:proofErr w:type="spellEnd"/>
      <w:r>
        <w:rPr>
          <w:sz w:val="24"/>
          <w:szCs w:val="24"/>
          <w:lang w:val="en-AU"/>
        </w:rPr>
        <w:t xml:space="preserve"> </w:t>
      </w:r>
      <w:proofErr w:type="spellStart"/>
      <w:r>
        <w:rPr>
          <w:sz w:val="24"/>
          <w:szCs w:val="24"/>
          <w:lang w:val="en-AU"/>
        </w:rPr>
        <w:t>naší</w:t>
      </w:r>
      <w:proofErr w:type="spellEnd"/>
      <w:r>
        <w:rPr>
          <w:sz w:val="24"/>
          <w:szCs w:val="24"/>
          <w:lang w:val="en-AU"/>
        </w:rPr>
        <w:t xml:space="preserve"> </w:t>
      </w:r>
      <w:proofErr w:type="spellStart"/>
      <w:r>
        <w:rPr>
          <w:sz w:val="24"/>
          <w:szCs w:val="24"/>
          <w:lang w:val="en-AU"/>
        </w:rPr>
        <w:t>tradicí</w:t>
      </w:r>
      <w:proofErr w:type="spellEnd"/>
      <w:r>
        <w:rPr>
          <w:sz w:val="24"/>
          <w:szCs w:val="24"/>
          <w:lang w:val="en-AU"/>
        </w:rPr>
        <w:t xml:space="preserve">, </w:t>
      </w:r>
      <w:proofErr w:type="spellStart"/>
      <w:r>
        <w:rPr>
          <w:sz w:val="24"/>
          <w:szCs w:val="24"/>
          <w:lang w:val="en-AU"/>
        </w:rPr>
        <w:t>účastit</w:t>
      </w:r>
      <w:proofErr w:type="spellEnd"/>
      <w:r>
        <w:rPr>
          <w:sz w:val="24"/>
          <w:szCs w:val="24"/>
          <w:lang w:val="en-AU"/>
        </w:rPr>
        <w:t xml:space="preserve"> </w:t>
      </w:r>
      <w:proofErr w:type="spellStart"/>
      <w:r>
        <w:rPr>
          <w:sz w:val="24"/>
          <w:szCs w:val="24"/>
          <w:lang w:val="en-AU"/>
        </w:rPr>
        <w:t>akce</w:t>
      </w:r>
      <w:proofErr w:type="spellEnd"/>
      <w:r>
        <w:rPr>
          <w:sz w:val="24"/>
          <w:szCs w:val="24"/>
          <w:lang w:val="en-AU"/>
        </w:rPr>
        <w:t xml:space="preserve"> se </w:t>
      </w:r>
      <w:proofErr w:type="spellStart"/>
      <w:r>
        <w:rPr>
          <w:sz w:val="24"/>
          <w:szCs w:val="24"/>
          <w:lang w:val="en-AU"/>
        </w:rPr>
        <w:t>mohou</w:t>
      </w:r>
      <w:proofErr w:type="spellEnd"/>
      <w:r>
        <w:rPr>
          <w:sz w:val="24"/>
          <w:szCs w:val="24"/>
          <w:lang w:val="en-AU"/>
        </w:rPr>
        <w:t xml:space="preserve"> </w:t>
      </w:r>
      <w:proofErr w:type="spellStart"/>
      <w:r>
        <w:rPr>
          <w:sz w:val="24"/>
          <w:szCs w:val="24"/>
          <w:lang w:val="en-AU"/>
        </w:rPr>
        <w:t>pouze</w:t>
      </w:r>
      <w:proofErr w:type="spellEnd"/>
      <w:r>
        <w:rPr>
          <w:sz w:val="24"/>
          <w:szCs w:val="24"/>
          <w:lang w:val="en-AU"/>
        </w:rPr>
        <w:t xml:space="preserve"> </w:t>
      </w:r>
      <w:proofErr w:type="spellStart"/>
      <w:r>
        <w:rPr>
          <w:sz w:val="24"/>
          <w:szCs w:val="24"/>
          <w:lang w:val="en-AU"/>
        </w:rPr>
        <w:t>žáci</w:t>
      </w:r>
      <w:proofErr w:type="spellEnd"/>
      <w:r>
        <w:rPr>
          <w:sz w:val="24"/>
          <w:szCs w:val="24"/>
          <w:lang w:val="en-AU"/>
        </w:rPr>
        <w:t xml:space="preserve">, </w:t>
      </w:r>
      <w:proofErr w:type="spellStart"/>
      <w:r>
        <w:rPr>
          <w:sz w:val="24"/>
          <w:szCs w:val="24"/>
          <w:lang w:val="en-AU"/>
        </w:rPr>
        <w:t>kteří</w:t>
      </w:r>
      <w:proofErr w:type="spellEnd"/>
      <w:r>
        <w:rPr>
          <w:sz w:val="24"/>
          <w:szCs w:val="24"/>
          <w:lang w:val="en-AU"/>
        </w:rPr>
        <w:t xml:space="preserve"> </w:t>
      </w:r>
      <w:proofErr w:type="spellStart"/>
      <w:r>
        <w:rPr>
          <w:sz w:val="24"/>
          <w:szCs w:val="24"/>
          <w:lang w:val="en-AU"/>
        </w:rPr>
        <w:t>splní</w:t>
      </w:r>
      <w:proofErr w:type="spellEnd"/>
      <w:r>
        <w:rPr>
          <w:sz w:val="24"/>
          <w:szCs w:val="24"/>
          <w:lang w:val="en-AU"/>
        </w:rPr>
        <w:t xml:space="preserve"> </w:t>
      </w:r>
      <w:proofErr w:type="spellStart"/>
      <w:r>
        <w:rPr>
          <w:sz w:val="24"/>
          <w:szCs w:val="24"/>
          <w:lang w:val="en-AU"/>
        </w:rPr>
        <w:t>podmínky</w:t>
      </w:r>
      <w:proofErr w:type="spellEnd"/>
      <w:r>
        <w:rPr>
          <w:sz w:val="24"/>
          <w:szCs w:val="24"/>
          <w:lang w:val="en-AU"/>
        </w:rPr>
        <w:t xml:space="preserve"> </w:t>
      </w:r>
      <w:proofErr w:type="spellStart"/>
      <w:r>
        <w:rPr>
          <w:sz w:val="24"/>
          <w:szCs w:val="24"/>
          <w:lang w:val="en-AU"/>
        </w:rPr>
        <w:t>stanovené</w:t>
      </w:r>
      <w:proofErr w:type="spellEnd"/>
      <w:r>
        <w:rPr>
          <w:sz w:val="24"/>
          <w:szCs w:val="24"/>
          <w:lang w:val="en-AU"/>
        </w:rPr>
        <w:t xml:space="preserve"> </w:t>
      </w:r>
      <w:proofErr w:type="spellStart"/>
      <w:r>
        <w:rPr>
          <w:sz w:val="24"/>
          <w:szCs w:val="24"/>
          <w:lang w:val="en-AU"/>
        </w:rPr>
        <w:t>na</w:t>
      </w:r>
      <w:proofErr w:type="spellEnd"/>
      <w:r>
        <w:rPr>
          <w:sz w:val="24"/>
          <w:szCs w:val="24"/>
          <w:lang w:val="en-AU"/>
        </w:rPr>
        <w:t xml:space="preserve"> </w:t>
      </w:r>
      <w:proofErr w:type="spellStart"/>
      <w:r>
        <w:rPr>
          <w:sz w:val="24"/>
          <w:szCs w:val="24"/>
          <w:lang w:val="en-AU"/>
        </w:rPr>
        <w:t>začátku</w:t>
      </w:r>
      <w:proofErr w:type="spellEnd"/>
      <w:r>
        <w:rPr>
          <w:sz w:val="24"/>
          <w:szCs w:val="24"/>
          <w:lang w:val="en-AU"/>
        </w:rPr>
        <w:t xml:space="preserve"> </w:t>
      </w:r>
      <w:proofErr w:type="spellStart"/>
      <w:r>
        <w:rPr>
          <w:sz w:val="24"/>
          <w:szCs w:val="24"/>
          <w:lang w:val="en-AU"/>
        </w:rPr>
        <w:t>školního</w:t>
      </w:r>
      <w:proofErr w:type="spellEnd"/>
      <w:r>
        <w:rPr>
          <w:sz w:val="24"/>
          <w:szCs w:val="24"/>
          <w:lang w:val="en-AU"/>
        </w:rPr>
        <w:t xml:space="preserve"> </w:t>
      </w:r>
      <w:proofErr w:type="spellStart"/>
      <w:r>
        <w:rPr>
          <w:sz w:val="24"/>
          <w:szCs w:val="24"/>
          <w:lang w:val="en-AU"/>
        </w:rPr>
        <w:t>roku</w:t>
      </w:r>
      <w:proofErr w:type="spellEnd"/>
      <w:r>
        <w:rPr>
          <w:sz w:val="24"/>
          <w:szCs w:val="24"/>
          <w:lang w:val="en-AU"/>
        </w:rPr>
        <w:t xml:space="preserve"> a </w:t>
      </w:r>
      <w:proofErr w:type="spellStart"/>
      <w:r>
        <w:rPr>
          <w:sz w:val="24"/>
          <w:szCs w:val="24"/>
          <w:lang w:val="en-AU"/>
        </w:rPr>
        <w:t>tím</w:t>
      </w:r>
      <w:proofErr w:type="spellEnd"/>
      <w:r>
        <w:rPr>
          <w:sz w:val="24"/>
          <w:szCs w:val="24"/>
          <w:lang w:val="en-AU"/>
        </w:rPr>
        <w:t xml:space="preserve"> je </w:t>
      </w:r>
      <w:proofErr w:type="spellStart"/>
      <w:r>
        <w:rPr>
          <w:sz w:val="24"/>
          <w:szCs w:val="24"/>
          <w:lang w:val="en-AU"/>
        </w:rPr>
        <w:t>počet</w:t>
      </w:r>
      <w:proofErr w:type="spellEnd"/>
      <w:r>
        <w:rPr>
          <w:sz w:val="24"/>
          <w:szCs w:val="24"/>
          <w:lang w:val="en-AU"/>
        </w:rPr>
        <w:t xml:space="preserve"> </w:t>
      </w:r>
      <w:proofErr w:type="spellStart"/>
      <w:r>
        <w:rPr>
          <w:sz w:val="24"/>
          <w:szCs w:val="24"/>
          <w:lang w:val="en-AU"/>
        </w:rPr>
        <w:t>přečtených</w:t>
      </w:r>
      <w:proofErr w:type="spellEnd"/>
      <w:r>
        <w:rPr>
          <w:sz w:val="24"/>
          <w:szCs w:val="24"/>
          <w:lang w:val="en-AU"/>
        </w:rPr>
        <w:t xml:space="preserve"> </w:t>
      </w:r>
      <w:proofErr w:type="spellStart"/>
      <w:r>
        <w:rPr>
          <w:sz w:val="24"/>
          <w:szCs w:val="24"/>
          <w:lang w:val="en-AU"/>
        </w:rPr>
        <w:t>knih</w:t>
      </w:r>
      <w:proofErr w:type="spellEnd"/>
      <w:r>
        <w:rPr>
          <w:sz w:val="24"/>
          <w:szCs w:val="24"/>
          <w:lang w:val="en-AU"/>
        </w:rPr>
        <w:t xml:space="preserve">. </w:t>
      </w:r>
      <w:proofErr w:type="spellStart"/>
      <w:r>
        <w:rPr>
          <w:sz w:val="24"/>
          <w:szCs w:val="24"/>
          <w:lang w:val="en-AU"/>
        </w:rPr>
        <w:t>Počet</w:t>
      </w:r>
      <w:proofErr w:type="spellEnd"/>
      <w:r>
        <w:rPr>
          <w:sz w:val="24"/>
          <w:szCs w:val="24"/>
          <w:lang w:val="en-AU"/>
        </w:rPr>
        <w:t xml:space="preserve"> </w:t>
      </w:r>
      <w:proofErr w:type="spellStart"/>
      <w:r>
        <w:rPr>
          <w:sz w:val="24"/>
          <w:szCs w:val="24"/>
          <w:lang w:val="en-AU"/>
        </w:rPr>
        <w:t>přečtených</w:t>
      </w:r>
      <w:proofErr w:type="spellEnd"/>
      <w:r>
        <w:rPr>
          <w:sz w:val="24"/>
          <w:szCs w:val="24"/>
          <w:lang w:val="en-AU"/>
        </w:rPr>
        <w:t xml:space="preserve"> </w:t>
      </w:r>
      <w:proofErr w:type="spellStart"/>
      <w:r>
        <w:rPr>
          <w:sz w:val="24"/>
          <w:szCs w:val="24"/>
          <w:lang w:val="en-AU"/>
        </w:rPr>
        <w:t>knih</w:t>
      </w:r>
      <w:proofErr w:type="spellEnd"/>
      <w:r>
        <w:rPr>
          <w:sz w:val="24"/>
          <w:szCs w:val="24"/>
          <w:lang w:val="en-AU"/>
        </w:rPr>
        <w:t xml:space="preserve"> se </w:t>
      </w:r>
      <w:proofErr w:type="spellStart"/>
      <w:r>
        <w:rPr>
          <w:sz w:val="24"/>
          <w:szCs w:val="24"/>
          <w:lang w:val="en-AU"/>
        </w:rPr>
        <w:t>liší</w:t>
      </w:r>
      <w:proofErr w:type="spellEnd"/>
      <w:r>
        <w:rPr>
          <w:sz w:val="24"/>
          <w:szCs w:val="24"/>
          <w:lang w:val="en-AU"/>
        </w:rPr>
        <w:t xml:space="preserve"> </w:t>
      </w:r>
      <w:proofErr w:type="spellStart"/>
      <w:r>
        <w:rPr>
          <w:sz w:val="24"/>
          <w:szCs w:val="24"/>
          <w:lang w:val="en-AU"/>
        </w:rPr>
        <w:t>podle</w:t>
      </w:r>
      <w:proofErr w:type="spellEnd"/>
      <w:r>
        <w:rPr>
          <w:sz w:val="24"/>
          <w:szCs w:val="24"/>
          <w:lang w:val="en-AU"/>
        </w:rPr>
        <w:t xml:space="preserve"> </w:t>
      </w:r>
      <w:proofErr w:type="spellStart"/>
      <w:r>
        <w:rPr>
          <w:sz w:val="24"/>
          <w:szCs w:val="24"/>
          <w:lang w:val="en-AU"/>
        </w:rPr>
        <w:t>ročníku</w:t>
      </w:r>
      <w:proofErr w:type="spellEnd"/>
      <w:r>
        <w:rPr>
          <w:sz w:val="24"/>
          <w:szCs w:val="24"/>
          <w:lang w:val="en-AU"/>
        </w:rPr>
        <w:t xml:space="preserve">, do </w:t>
      </w:r>
      <w:proofErr w:type="spellStart"/>
      <w:r>
        <w:rPr>
          <w:sz w:val="24"/>
          <w:szCs w:val="24"/>
          <w:lang w:val="en-AU"/>
        </w:rPr>
        <w:t>kterého</w:t>
      </w:r>
      <w:proofErr w:type="spellEnd"/>
      <w:r>
        <w:rPr>
          <w:sz w:val="24"/>
          <w:szCs w:val="24"/>
          <w:lang w:val="en-AU"/>
        </w:rPr>
        <w:t xml:space="preserve"> </w:t>
      </w:r>
      <w:proofErr w:type="spellStart"/>
      <w:r>
        <w:rPr>
          <w:sz w:val="24"/>
          <w:szCs w:val="24"/>
          <w:lang w:val="en-AU"/>
        </w:rPr>
        <w:t>žák</w:t>
      </w:r>
      <w:proofErr w:type="spellEnd"/>
      <w:r>
        <w:rPr>
          <w:sz w:val="24"/>
          <w:szCs w:val="24"/>
          <w:lang w:val="en-AU"/>
        </w:rPr>
        <w:t xml:space="preserve"> </w:t>
      </w:r>
      <w:proofErr w:type="spellStart"/>
      <w:r>
        <w:rPr>
          <w:sz w:val="24"/>
          <w:szCs w:val="24"/>
          <w:lang w:val="en-AU"/>
        </w:rPr>
        <w:t>chodí</w:t>
      </w:r>
      <w:proofErr w:type="spellEnd"/>
      <w:r>
        <w:rPr>
          <w:sz w:val="24"/>
          <w:szCs w:val="24"/>
          <w:lang w:val="en-AU"/>
        </w:rPr>
        <w:t xml:space="preserve">. </w:t>
      </w:r>
      <w:proofErr w:type="spellStart"/>
      <w:r>
        <w:rPr>
          <w:sz w:val="24"/>
          <w:szCs w:val="24"/>
          <w:lang w:val="en-AU"/>
        </w:rPr>
        <w:t>Všichni</w:t>
      </w:r>
      <w:proofErr w:type="spellEnd"/>
      <w:r>
        <w:rPr>
          <w:sz w:val="24"/>
          <w:szCs w:val="24"/>
          <w:lang w:val="en-AU"/>
        </w:rPr>
        <w:t xml:space="preserve"> </w:t>
      </w:r>
      <w:proofErr w:type="spellStart"/>
      <w:r>
        <w:rPr>
          <w:sz w:val="24"/>
          <w:szCs w:val="24"/>
          <w:lang w:val="en-AU"/>
        </w:rPr>
        <w:t>žáci</w:t>
      </w:r>
      <w:proofErr w:type="spellEnd"/>
      <w:r>
        <w:rPr>
          <w:sz w:val="24"/>
          <w:szCs w:val="24"/>
          <w:lang w:val="en-AU"/>
        </w:rPr>
        <w:t xml:space="preserve"> </w:t>
      </w:r>
      <w:proofErr w:type="spellStart"/>
      <w:r>
        <w:rPr>
          <w:sz w:val="24"/>
          <w:szCs w:val="24"/>
          <w:lang w:val="en-AU"/>
        </w:rPr>
        <w:t>ve</w:t>
      </w:r>
      <w:proofErr w:type="spellEnd"/>
      <w:r>
        <w:rPr>
          <w:sz w:val="24"/>
          <w:szCs w:val="24"/>
          <w:lang w:val="en-AU"/>
        </w:rPr>
        <w:t xml:space="preserve"> </w:t>
      </w:r>
      <w:proofErr w:type="spellStart"/>
      <w:r>
        <w:rPr>
          <w:sz w:val="24"/>
          <w:szCs w:val="24"/>
          <w:lang w:val="en-AU"/>
        </w:rPr>
        <w:t>třídách</w:t>
      </w:r>
      <w:proofErr w:type="spellEnd"/>
      <w:r>
        <w:rPr>
          <w:sz w:val="24"/>
          <w:szCs w:val="24"/>
          <w:lang w:val="en-AU"/>
        </w:rPr>
        <w:t xml:space="preserve"> se </w:t>
      </w:r>
      <w:proofErr w:type="spellStart"/>
      <w:r>
        <w:rPr>
          <w:sz w:val="24"/>
          <w:szCs w:val="24"/>
          <w:lang w:val="en-AU"/>
        </w:rPr>
        <w:t>snaží</w:t>
      </w:r>
      <w:proofErr w:type="spellEnd"/>
      <w:r>
        <w:rPr>
          <w:sz w:val="24"/>
          <w:szCs w:val="24"/>
          <w:lang w:val="en-AU"/>
        </w:rPr>
        <w:t xml:space="preserve"> </w:t>
      </w:r>
      <w:proofErr w:type="spellStart"/>
      <w:r>
        <w:rPr>
          <w:sz w:val="24"/>
          <w:szCs w:val="24"/>
          <w:lang w:val="en-AU"/>
        </w:rPr>
        <w:t>podmínky</w:t>
      </w:r>
      <w:proofErr w:type="spellEnd"/>
      <w:r>
        <w:rPr>
          <w:sz w:val="24"/>
          <w:szCs w:val="24"/>
          <w:lang w:val="en-AU"/>
        </w:rPr>
        <w:t xml:space="preserve"> </w:t>
      </w:r>
      <w:proofErr w:type="spellStart"/>
      <w:r>
        <w:rPr>
          <w:sz w:val="24"/>
          <w:szCs w:val="24"/>
          <w:lang w:val="en-AU"/>
        </w:rPr>
        <w:t>splnit</w:t>
      </w:r>
      <w:proofErr w:type="spellEnd"/>
      <w:r>
        <w:rPr>
          <w:sz w:val="24"/>
          <w:szCs w:val="24"/>
          <w:lang w:val="en-AU"/>
        </w:rPr>
        <w:t xml:space="preserve"> a </w:t>
      </w:r>
      <w:proofErr w:type="spellStart"/>
      <w:r>
        <w:rPr>
          <w:sz w:val="24"/>
          <w:szCs w:val="24"/>
          <w:lang w:val="en-AU"/>
        </w:rPr>
        <w:t>spaní</w:t>
      </w:r>
      <w:proofErr w:type="spellEnd"/>
      <w:r>
        <w:rPr>
          <w:sz w:val="24"/>
          <w:szCs w:val="24"/>
          <w:lang w:val="en-AU"/>
        </w:rPr>
        <w:t xml:space="preserve"> </w:t>
      </w:r>
      <w:proofErr w:type="spellStart"/>
      <w:r>
        <w:rPr>
          <w:sz w:val="24"/>
          <w:szCs w:val="24"/>
          <w:lang w:val="en-AU"/>
        </w:rPr>
        <w:t>ve</w:t>
      </w:r>
      <w:proofErr w:type="spellEnd"/>
      <w:r>
        <w:rPr>
          <w:sz w:val="24"/>
          <w:szCs w:val="24"/>
          <w:lang w:val="en-AU"/>
        </w:rPr>
        <w:t xml:space="preserve"> </w:t>
      </w:r>
      <w:proofErr w:type="spellStart"/>
      <w:r>
        <w:rPr>
          <w:sz w:val="24"/>
          <w:szCs w:val="24"/>
          <w:lang w:val="en-AU"/>
        </w:rPr>
        <w:t>škole</w:t>
      </w:r>
      <w:proofErr w:type="spellEnd"/>
      <w:r>
        <w:rPr>
          <w:sz w:val="24"/>
          <w:szCs w:val="24"/>
          <w:lang w:val="en-AU"/>
        </w:rPr>
        <w:t xml:space="preserve"> je pro </w:t>
      </w:r>
      <w:proofErr w:type="spellStart"/>
      <w:r>
        <w:rPr>
          <w:sz w:val="24"/>
          <w:szCs w:val="24"/>
          <w:lang w:val="en-AU"/>
        </w:rPr>
        <w:t>ně</w:t>
      </w:r>
      <w:proofErr w:type="spellEnd"/>
      <w:r>
        <w:rPr>
          <w:sz w:val="24"/>
          <w:szCs w:val="24"/>
          <w:lang w:val="en-AU"/>
        </w:rPr>
        <w:t xml:space="preserve"> </w:t>
      </w:r>
      <w:proofErr w:type="spellStart"/>
      <w:r>
        <w:rPr>
          <w:sz w:val="24"/>
          <w:szCs w:val="24"/>
          <w:lang w:val="en-AU"/>
        </w:rPr>
        <w:t>zaslouženou</w:t>
      </w:r>
      <w:proofErr w:type="spellEnd"/>
      <w:r>
        <w:rPr>
          <w:sz w:val="24"/>
          <w:szCs w:val="24"/>
          <w:lang w:val="en-AU"/>
        </w:rPr>
        <w:t xml:space="preserve"> </w:t>
      </w:r>
      <w:proofErr w:type="spellStart"/>
      <w:r>
        <w:rPr>
          <w:sz w:val="24"/>
          <w:szCs w:val="24"/>
          <w:lang w:val="en-AU"/>
        </w:rPr>
        <w:t>odměnou</w:t>
      </w:r>
      <w:proofErr w:type="spellEnd"/>
      <w:r>
        <w:rPr>
          <w:sz w:val="24"/>
          <w:szCs w:val="24"/>
          <w:lang w:val="en-AU"/>
        </w:rPr>
        <w:t>.</w:t>
      </w:r>
    </w:p>
    <w:p w14:paraId="417E3BFC" w14:textId="69CE5733" w:rsidR="00D55077" w:rsidRDefault="00D55077" w:rsidP="00D55077">
      <w:pPr>
        <w:jc w:val="both"/>
        <w:rPr>
          <w:sz w:val="24"/>
          <w:szCs w:val="24"/>
          <w:lang w:val="en-AU"/>
        </w:rPr>
      </w:pPr>
      <w:proofErr w:type="spellStart"/>
      <w:r>
        <w:rPr>
          <w:sz w:val="24"/>
          <w:szCs w:val="24"/>
          <w:lang w:val="en-AU"/>
        </w:rPr>
        <w:t>Letošní</w:t>
      </w:r>
      <w:proofErr w:type="spellEnd"/>
      <w:r>
        <w:rPr>
          <w:sz w:val="24"/>
          <w:szCs w:val="24"/>
          <w:lang w:val="en-AU"/>
        </w:rPr>
        <w:t xml:space="preserve"> </w:t>
      </w:r>
      <w:proofErr w:type="spellStart"/>
      <w:r>
        <w:rPr>
          <w:sz w:val="24"/>
          <w:szCs w:val="24"/>
          <w:lang w:val="en-AU"/>
        </w:rPr>
        <w:t>tématem</w:t>
      </w:r>
      <w:proofErr w:type="spellEnd"/>
      <w:r>
        <w:rPr>
          <w:sz w:val="24"/>
          <w:szCs w:val="24"/>
          <w:lang w:val="en-AU"/>
        </w:rPr>
        <w:t xml:space="preserve"> </w:t>
      </w:r>
      <w:proofErr w:type="spellStart"/>
      <w:r>
        <w:rPr>
          <w:sz w:val="24"/>
          <w:szCs w:val="24"/>
          <w:lang w:val="en-AU"/>
        </w:rPr>
        <w:t>bylo</w:t>
      </w:r>
      <w:proofErr w:type="spellEnd"/>
      <w:r>
        <w:rPr>
          <w:sz w:val="24"/>
          <w:szCs w:val="24"/>
          <w:lang w:val="en-AU"/>
        </w:rPr>
        <w:t xml:space="preserve"> </w:t>
      </w:r>
      <w:proofErr w:type="spellStart"/>
      <w:r>
        <w:rPr>
          <w:sz w:val="24"/>
          <w:szCs w:val="24"/>
          <w:lang w:val="en-AU"/>
        </w:rPr>
        <w:t>výročí</w:t>
      </w:r>
      <w:proofErr w:type="spellEnd"/>
      <w:r>
        <w:rPr>
          <w:sz w:val="24"/>
          <w:szCs w:val="24"/>
          <w:lang w:val="en-AU"/>
        </w:rPr>
        <w:t xml:space="preserve"> </w:t>
      </w:r>
      <w:proofErr w:type="spellStart"/>
      <w:r>
        <w:rPr>
          <w:sz w:val="24"/>
          <w:szCs w:val="24"/>
          <w:lang w:val="en-AU"/>
        </w:rPr>
        <w:t>časopisu</w:t>
      </w:r>
      <w:proofErr w:type="spellEnd"/>
      <w:r>
        <w:rPr>
          <w:sz w:val="24"/>
          <w:szCs w:val="24"/>
          <w:lang w:val="en-AU"/>
        </w:rPr>
        <w:t xml:space="preserve"> ABC, </w:t>
      </w:r>
      <w:proofErr w:type="spellStart"/>
      <w:r>
        <w:rPr>
          <w:sz w:val="24"/>
          <w:szCs w:val="24"/>
          <w:lang w:val="en-AU"/>
        </w:rPr>
        <w:t>Mateřídouška</w:t>
      </w:r>
      <w:proofErr w:type="spellEnd"/>
      <w:r>
        <w:rPr>
          <w:sz w:val="24"/>
          <w:szCs w:val="24"/>
          <w:lang w:val="en-AU"/>
        </w:rPr>
        <w:t xml:space="preserve">, </w:t>
      </w:r>
      <w:proofErr w:type="spellStart"/>
      <w:r>
        <w:rPr>
          <w:sz w:val="24"/>
          <w:szCs w:val="24"/>
          <w:lang w:val="en-AU"/>
        </w:rPr>
        <w:t>Sluníčko</w:t>
      </w:r>
      <w:proofErr w:type="spellEnd"/>
      <w:r>
        <w:rPr>
          <w:sz w:val="24"/>
          <w:szCs w:val="24"/>
          <w:lang w:val="en-AU"/>
        </w:rPr>
        <w:t xml:space="preserve">, Jiří Trnka, Josef Lada, Jaroslav </w:t>
      </w:r>
      <w:proofErr w:type="spellStart"/>
      <w:r>
        <w:rPr>
          <w:sz w:val="24"/>
          <w:szCs w:val="24"/>
          <w:lang w:val="en-AU"/>
        </w:rPr>
        <w:t>Foglar</w:t>
      </w:r>
      <w:proofErr w:type="spellEnd"/>
      <w:r>
        <w:rPr>
          <w:sz w:val="24"/>
          <w:szCs w:val="24"/>
          <w:lang w:val="en-AU"/>
        </w:rPr>
        <w:t xml:space="preserve"> a </w:t>
      </w:r>
      <w:proofErr w:type="spellStart"/>
      <w:r>
        <w:rPr>
          <w:sz w:val="24"/>
          <w:szCs w:val="24"/>
          <w:lang w:val="en-AU"/>
        </w:rPr>
        <w:t>Cisařovy</w:t>
      </w:r>
      <w:proofErr w:type="spellEnd"/>
      <w:r>
        <w:rPr>
          <w:sz w:val="24"/>
          <w:szCs w:val="24"/>
          <w:lang w:val="en-AU"/>
        </w:rPr>
        <w:t xml:space="preserve"> </w:t>
      </w:r>
      <w:proofErr w:type="spellStart"/>
      <w:r>
        <w:rPr>
          <w:sz w:val="24"/>
          <w:szCs w:val="24"/>
          <w:lang w:val="en-AU"/>
        </w:rPr>
        <w:t>nové</w:t>
      </w:r>
      <w:proofErr w:type="spellEnd"/>
      <w:r>
        <w:rPr>
          <w:sz w:val="24"/>
          <w:szCs w:val="24"/>
          <w:lang w:val="en-AU"/>
        </w:rPr>
        <w:t xml:space="preserve"> </w:t>
      </w:r>
      <w:proofErr w:type="spellStart"/>
      <w:r>
        <w:rPr>
          <w:sz w:val="24"/>
          <w:szCs w:val="24"/>
          <w:lang w:val="en-AU"/>
        </w:rPr>
        <w:t>šaty</w:t>
      </w:r>
      <w:proofErr w:type="spellEnd"/>
      <w:r>
        <w:rPr>
          <w:sz w:val="24"/>
          <w:szCs w:val="24"/>
          <w:lang w:val="en-AU"/>
        </w:rPr>
        <w:t xml:space="preserve"> a </w:t>
      </w:r>
      <w:proofErr w:type="spellStart"/>
      <w:r>
        <w:rPr>
          <w:sz w:val="24"/>
          <w:szCs w:val="24"/>
          <w:lang w:val="en-AU"/>
        </w:rPr>
        <w:t>pozornění</w:t>
      </w:r>
      <w:proofErr w:type="spellEnd"/>
      <w:r>
        <w:rPr>
          <w:sz w:val="24"/>
          <w:szCs w:val="24"/>
          <w:lang w:val="en-AU"/>
        </w:rPr>
        <w:t xml:space="preserve"> </w:t>
      </w:r>
      <w:proofErr w:type="spellStart"/>
      <w:r>
        <w:rPr>
          <w:sz w:val="24"/>
          <w:szCs w:val="24"/>
          <w:lang w:val="en-AU"/>
        </w:rPr>
        <w:t>na</w:t>
      </w:r>
      <w:proofErr w:type="spellEnd"/>
      <w:r>
        <w:rPr>
          <w:sz w:val="24"/>
          <w:szCs w:val="24"/>
          <w:lang w:val="en-AU"/>
        </w:rPr>
        <w:t xml:space="preserve"> </w:t>
      </w:r>
      <w:proofErr w:type="spellStart"/>
      <w:r>
        <w:rPr>
          <w:sz w:val="24"/>
          <w:szCs w:val="24"/>
          <w:lang w:val="en-AU"/>
        </w:rPr>
        <w:t>méně</w:t>
      </w:r>
      <w:proofErr w:type="spellEnd"/>
      <w:r>
        <w:rPr>
          <w:sz w:val="24"/>
          <w:szCs w:val="24"/>
          <w:lang w:val="en-AU"/>
        </w:rPr>
        <w:t xml:space="preserve"> </w:t>
      </w:r>
      <w:proofErr w:type="spellStart"/>
      <w:r>
        <w:rPr>
          <w:sz w:val="24"/>
          <w:szCs w:val="24"/>
          <w:lang w:val="en-AU"/>
        </w:rPr>
        <w:t>slavná</w:t>
      </w:r>
      <w:proofErr w:type="spellEnd"/>
      <w:r>
        <w:rPr>
          <w:sz w:val="24"/>
          <w:szCs w:val="24"/>
          <w:lang w:val="en-AU"/>
        </w:rPr>
        <w:t xml:space="preserve"> </w:t>
      </w:r>
      <w:proofErr w:type="spellStart"/>
      <w:r>
        <w:rPr>
          <w:sz w:val="24"/>
          <w:szCs w:val="24"/>
          <w:lang w:val="en-AU"/>
        </w:rPr>
        <w:t>díla</w:t>
      </w:r>
      <w:proofErr w:type="spellEnd"/>
      <w:r>
        <w:rPr>
          <w:sz w:val="24"/>
          <w:szCs w:val="24"/>
          <w:lang w:val="en-AU"/>
        </w:rPr>
        <w:t xml:space="preserve"> H.Ch. </w:t>
      </w:r>
      <w:proofErr w:type="spellStart"/>
      <w:r>
        <w:rPr>
          <w:sz w:val="24"/>
          <w:szCs w:val="24"/>
          <w:lang w:val="en-AU"/>
        </w:rPr>
        <w:t>A</w:t>
      </w:r>
      <w:r w:rsidR="00CD3567">
        <w:rPr>
          <w:sz w:val="24"/>
          <w:szCs w:val="24"/>
          <w:lang w:val="en-AU"/>
        </w:rPr>
        <w:t>ndersena</w:t>
      </w:r>
      <w:proofErr w:type="spellEnd"/>
      <w:r>
        <w:rPr>
          <w:sz w:val="24"/>
          <w:szCs w:val="24"/>
          <w:lang w:val="en-AU"/>
        </w:rPr>
        <w:t>.</w:t>
      </w:r>
    </w:p>
    <w:p w14:paraId="22D01B86" w14:textId="77777777" w:rsidR="00D55077" w:rsidRDefault="00D55077" w:rsidP="00D55077">
      <w:pPr>
        <w:jc w:val="both"/>
        <w:rPr>
          <w:sz w:val="24"/>
          <w:szCs w:val="24"/>
        </w:rPr>
      </w:pPr>
      <w:r>
        <w:rPr>
          <w:sz w:val="24"/>
          <w:szCs w:val="24"/>
          <w:lang w:val="en-AU"/>
        </w:rPr>
        <w:lastRenderedPageBreak/>
        <w:t xml:space="preserve">Program pro </w:t>
      </w:r>
      <w:proofErr w:type="spellStart"/>
      <w:r>
        <w:rPr>
          <w:sz w:val="24"/>
          <w:szCs w:val="24"/>
          <w:lang w:val="en-AU"/>
        </w:rPr>
        <w:t>žáky</w:t>
      </w:r>
      <w:proofErr w:type="spellEnd"/>
      <w:r>
        <w:rPr>
          <w:sz w:val="24"/>
          <w:szCs w:val="24"/>
          <w:lang w:val="en-AU"/>
        </w:rPr>
        <w:t xml:space="preserve"> </w:t>
      </w:r>
      <w:proofErr w:type="spellStart"/>
      <w:r>
        <w:rPr>
          <w:sz w:val="24"/>
          <w:szCs w:val="24"/>
          <w:lang w:val="en-AU"/>
        </w:rPr>
        <w:t>byl</w:t>
      </w:r>
      <w:proofErr w:type="spellEnd"/>
      <w:r>
        <w:rPr>
          <w:sz w:val="24"/>
          <w:szCs w:val="24"/>
          <w:lang w:val="en-AU"/>
        </w:rPr>
        <w:t xml:space="preserve"> </w:t>
      </w:r>
      <w:proofErr w:type="spellStart"/>
      <w:r>
        <w:rPr>
          <w:sz w:val="24"/>
          <w:szCs w:val="24"/>
          <w:lang w:val="en-AU"/>
        </w:rPr>
        <w:t>nachystán</w:t>
      </w:r>
      <w:proofErr w:type="spellEnd"/>
      <w:r>
        <w:rPr>
          <w:sz w:val="24"/>
          <w:szCs w:val="24"/>
          <w:lang w:val="en-AU"/>
        </w:rPr>
        <w:t xml:space="preserve"> od</w:t>
      </w:r>
      <w:r>
        <w:rPr>
          <w:sz w:val="24"/>
          <w:szCs w:val="24"/>
        </w:rPr>
        <w:t xml:space="preserve"> 17:00. </w:t>
      </w:r>
    </w:p>
    <w:p w14:paraId="24BCA984" w14:textId="48243663" w:rsidR="00D55077" w:rsidRDefault="00D55077" w:rsidP="00D55077">
      <w:pPr>
        <w:jc w:val="both"/>
        <w:rPr>
          <w:sz w:val="24"/>
          <w:szCs w:val="24"/>
        </w:rPr>
      </w:pPr>
      <w:r>
        <w:rPr>
          <w:sz w:val="24"/>
          <w:szCs w:val="24"/>
        </w:rPr>
        <w:t>V 17:15 jsme se všichni sešli na hale školy. Žáci byli seznámeni s programem, poučeni o BOZ během akce a s pravidly, která je nutno po dobu akce dodržovat. Od 17:30 jsme se postupně ve třídách seznamovali s díly H.Ch. Andersena a samotným autorem. Tuto prezentaci si pro mladší žáky nachystali žáci páté třídy, kteří chodili ve skupinkách po ostatních třídách. Pro naše děti byl připraven s H.Ch. Andersenem rozhovor. Žáci páté třídy si nachystali také puzzle a malou šifrovací hru na dané téma. Dětem se prezentace velice povedla a dostaly za ni drobný dárek.</w:t>
      </w:r>
    </w:p>
    <w:p w14:paraId="74BFEB84" w14:textId="77777777" w:rsidR="00D55077" w:rsidRDefault="00D55077" w:rsidP="00D55077">
      <w:pPr>
        <w:jc w:val="both"/>
        <w:rPr>
          <w:sz w:val="24"/>
          <w:szCs w:val="24"/>
        </w:rPr>
      </w:pPr>
      <w:r>
        <w:rPr>
          <w:sz w:val="24"/>
          <w:szCs w:val="24"/>
        </w:rPr>
        <w:t>Následoval program jednotlivých tříd, který je rozepsán v přiložených přílohách.</w:t>
      </w:r>
    </w:p>
    <w:p w14:paraId="01BB1A7F" w14:textId="77777777" w:rsidR="00D55077" w:rsidRDefault="00D55077" w:rsidP="00D55077">
      <w:pPr>
        <w:jc w:val="both"/>
        <w:rPr>
          <w:sz w:val="24"/>
          <w:szCs w:val="24"/>
        </w:rPr>
      </w:pPr>
      <w:r>
        <w:rPr>
          <w:sz w:val="24"/>
          <w:szCs w:val="24"/>
        </w:rPr>
        <w:t xml:space="preserve">Děti dostaly za účast a splnění diplomy, záložky a žáci první a druhé třídy časopisy Mateřídouška, který jsem vyzvedla v Moravské zemské knihovně. </w:t>
      </w:r>
    </w:p>
    <w:p w14:paraId="01F43137" w14:textId="77777777" w:rsidR="00D55077" w:rsidRDefault="00D55077" w:rsidP="00D55077">
      <w:pPr>
        <w:jc w:val="both"/>
        <w:rPr>
          <w:sz w:val="24"/>
          <w:szCs w:val="24"/>
        </w:rPr>
      </w:pPr>
      <w:r>
        <w:rPr>
          <w:sz w:val="24"/>
          <w:szCs w:val="24"/>
        </w:rPr>
        <w:t xml:space="preserve">Po absolvování programu a večeří jsme se znovu vrátili do tříd, děti si vyčistily zuby, provedly základní hygienu a uložily se ke spánku. </w:t>
      </w:r>
    </w:p>
    <w:p w14:paraId="1010AB81" w14:textId="62366317" w:rsidR="00D55077" w:rsidRDefault="00D55077" w:rsidP="00D55077">
      <w:pPr>
        <w:jc w:val="both"/>
        <w:rPr>
          <w:sz w:val="24"/>
          <w:szCs w:val="24"/>
        </w:rPr>
      </w:pPr>
      <w:r>
        <w:rPr>
          <w:sz w:val="24"/>
          <w:szCs w:val="24"/>
        </w:rPr>
        <w:t>Ráno po snídani si začali děti vyzvedávat ve škole rodiče. V osm hodin školu opustily poslední děti.</w:t>
      </w:r>
    </w:p>
    <w:p w14:paraId="6A9037E4" w14:textId="77777777" w:rsidR="00D55077" w:rsidRDefault="00D55077" w:rsidP="00D55077">
      <w:pPr>
        <w:jc w:val="both"/>
        <w:rPr>
          <w:sz w:val="24"/>
          <w:szCs w:val="24"/>
        </w:rPr>
      </w:pPr>
      <w:r>
        <w:rPr>
          <w:sz w:val="24"/>
          <w:szCs w:val="24"/>
        </w:rPr>
        <w:t xml:space="preserve">Celá akce byla velice hezká, dětem se moc líbila, ohlasy na celý průběh byly velmi příznivé. Velice děkuji všem, kteří se postarali o nádherný program, který vymysleli, zrealizovali a postarali se o děti, jejich pohodlí a spokojenost.   </w:t>
      </w:r>
    </w:p>
    <w:p w14:paraId="793AFE4B" w14:textId="2FBDBCD3" w:rsidR="00DC0E54" w:rsidRDefault="00DC0E54" w:rsidP="00C22DA2">
      <w:pPr>
        <w:overflowPunct/>
        <w:autoSpaceDE/>
        <w:autoSpaceDN/>
        <w:adjustRightInd/>
        <w:jc w:val="both"/>
        <w:textAlignment w:val="auto"/>
        <w:rPr>
          <w:color w:val="FF0000"/>
        </w:rPr>
      </w:pPr>
    </w:p>
    <w:p w14:paraId="1D01C1F3" w14:textId="77777777" w:rsidR="00270202" w:rsidRPr="00B002C7" w:rsidRDefault="00270202" w:rsidP="00C22DA2">
      <w:pPr>
        <w:overflowPunct/>
        <w:autoSpaceDE/>
        <w:autoSpaceDN/>
        <w:adjustRightInd/>
        <w:jc w:val="both"/>
        <w:textAlignment w:val="auto"/>
        <w:rPr>
          <w:color w:val="FF0000"/>
        </w:rPr>
      </w:pPr>
    </w:p>
    <w:p w14:paraId="673A816C" w14:textId="22CD8B0B" w:rsidR="00B85C7D" w:rsidRPr="00FC6A76" w:rsidRDefault="00456987" w:rsidP="00DF3510">
      <w:pPr>
        <w:overflowPunct/>
        <w:autoSpaceDE/>
        <w:autoSpaceDN/>
        <w:adjustRightInd/>
        <w:jc w:val="both"/>
        <w:textAlignment w:val="auto"/>
        <w:rPr>
          <w:b/>
          <w:sz w:val="24"/>
          <w:szCs w:val="24"/>
        </w:rPr>
      </w:pPr>
      <w:r w:rsidRPr="00FC6A76">
        <w:rPr>
          <w:b/>
          <w:sz w:val="24"/>
          <w:szCs w:val="24"/>
        </w:rPr>
        <w:t>p</w:t>
      </w:r>
      <w:r w:rsidR="00B85C7D" w:rsidRPr="00FC6A76">
        <w:rPr>
          <w:b/>
          <w:sz w:val="24"/>
          <w:szCs w:val="24"/>
        </w:rPr>
        <w:t>)  Zájmové útvary při ZŠ</w:t>
      </w:r>
    </w:p>
    <w:tbl>
      <w:tblPr>
        <w:tblW w:w="96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4"/>
        <w:gridCol w:w="2268"/>
        <w:gridCol w:w="3402"/>
      </w:tblGrid>
      <w:tr w:rsidR="00051607" w:rsidRPr="003A344A" w14:paraId="5E5F8DF1" w14:textId="77777777" w:rsidTr="006D60E4">
        <w:trPr>
          <w:tblHeader/>
          <w:tblCellSpacing w:w="15" w:type="dxa"/>
        </w:trPr>
        <w:tc>
          <w:tcPr>
            <w:tcW w:w="3919" w:type="dxa"/>
            <w:vAlign w:val="center"/>
            <w:hideMark/>
          </w:tcPr>
          <w:p w14:paraId="76FD35C7" w14:textId="77777777" w:rsidR="00051607" w:rsidRPr="003A344A" w:rsidRDefault="00051607">
            <w:pPr>
              <w:jc w:val="center"/>
              <w:rPr>
                <w:b/>
                <w:bCs/>
                <w:sz w:val="24"/>
                <w:szCs w:val="24"/>
              </w:rPr>
            </w:pPr>
            <w:r w:rsidRPr="003A344A">
              <w:rPr>
                <w:b/>
                <w:bCs/>
                <w:sz w:val="24"/>
                <w:szCs w:val="24"/>
              </w:rPr>
              <w:t xml:space="preserve">Název zájmového útvaru </w:t>
            </w:r>
          </w:p>
        </w:tc>
        <w:tc>
          <w:tcPr>
            <w:tcW w:w="2238" w:type="dxa"/>
            <w:vAlign w:val="center"/>
          </w:tcPr>
          <w:p w14:paraId="013E9257" w14:textId="66B6D560" w:rsidR="00051607" w:rsidRPr="003A344A" w:rsidRDefault="00051607">
            <w:pPr>
              <w:jc w:val="center"/>
              <w:rPr>
                <w:b/>
                <w:bCs/>
                <w:sz w:val="24"/>
                <w:szCs w:val="24"/>
              </w:rPr>
            </w:pPr>
            <w:r w:rsidRPr="003A344A">
              <w:rPr>
                <w:b/>
                <w:bCs/>
                <w:sz w:val="24"/>
                <w:szCs w:val="24"/>
              </w:rPr>
              <w:t>Počet kroužků</w:t>
            </w:r>
          </w:p>
        </w:tc>
        <w:tc>
          <w:tcPr>
            <w:tcW w:w="3357" w:type="dxa"/>
            <w:vAlign w:val="center"/>
            <w:hideMark/>
          </w:tcPr>
          <w:p w14:paraId="5880C056" w14:textId="40869032" w:rsidR="00051607" w:rsidRPr="003A344A" w:rsidRDefault="00051607">
            <w:pPr>
              <w:jc w:val="center"/>
              <w:rPr>
                <w:b/>
                <w:bCs/>
                <w:sz w:val="24"/>
                <w:szCs w:val="24"/>
              </w:rPr>
            </w:pPr>
            <w:r w:rsidRPr="003A344A">
              <w:rPr>
                <w:b/>
                <w:bCs/>
                <w:sz w:val="24"/>
                <w:szCs w:val="24"/>
              </w:rPr>
              <w:t>Počet žáků</w:t>
            </w:r>
          </w:p>
        </w:tc>
      </w:tr>
      <w:tr w:rsidR="00051607" w:rsidRPr="003A344A" w14:paraId="3FD69CCD" w14:textId="77777777" w:rsidTr="006D60E4">
        <w:trPr>
          <w:tblCellSpacing w:w="15" w:type="dxa"/>
        </w:trPr>
        <w:tc>
          <w:tcPr>
            <w:tcW w:w="3919" w:type="dxa"/>
            <w:vAlign w:val="center"/>
            <w:hideMark/>
          </w:tcPr>
          <w:p w14:paraId="26F37861" w14:textId="77777777" w:rsidR="00051607" w:rsidRPr="003A344A" w:rsidRDefault="00051607">
            <w:pPr>
              <w:rPr>
                <w:sz w:val="24"/>
                <w:szCs w:val="24"/>
              </w:rPr>
            </w:pPr>
            <w:r w:rsidRPr="003A344A">
              <w:rPr>
                <w:sz w:val="24"/>
                <w:szCs w:val="24"/>
              </w:rPr>
              <w:t xml:space="preserve">Čtení v AJ </w:t>
            </w:r>
          </w:p>
        </w:tc>
        <w:tc>
          <w:tcPr>
            <w:tcW w:w="2238" w:type="dxa"/>
            <w:vAlign w:val="center"/>
          </w:tcPr>
          <w:p w14:paraId="60C83FB5" w14:textId="7E8D0A8B" w:rsidR="00051607" w:rsidRPr="003A344A" w:rsidRDefault="00041A11" w:rsidP="00051607">
            <w:pPr>
              <w:jc w:val="center"/>
              <w:rPr>
                <w:sz w:val="24"/>
                <w:szCs w:val="24"/>
              </w:rPr>
            </w:pPr>
            <w:r w:rsidRPr="003A344A">
              <w:rPr>
                <w:sz w:val="24"/>
                <w:szCs w:val="24"/>
              </w:rPr>
              <w:t>1</w:t>
            </w:r>
          </w:p>
        </w:tc>
        <w:tc>
          <w:tcPr>
            <w:tcW w:w="3357" w:type="dxa"/>
            <w:vAlign w:val="center"/>
          </w:tcPr>
          <w:p w14:paraId="7D40F3D1" w14:textId="6ECA3067" w:rsidR="00051607" w:rsidRPr="003A344A" w:rsidRDefault="00586F81" w:rsidP="00051607">
            <w:pPr>
              <w:jc w:val="center"/>
              <w:rPr>
                <w:sz w:val="24"/>
                <w:szCs w:val="24"/>
              </w:rPr>
            </w:pPr>
            <w:r>
              <w:rPr>
                <w:sz w:val="24"/>
                <w:szCs w:val="24"/>
              </w:rPr>
              <w:t>10</w:t>
            </w:r>
          </w:p>
        </w:tc>
      </w:tr>
      <w:tr w:rsidR="00051607" w:rsidRPr="003A344A" w14:paraId="074C0559" w14:textId="77777777" w:rsidTr="006D60E4">
        <w:trPr>
          <w:tblCellSpacing w:w="15" w:type="dxa"/>
        </w:trPr>
        <w:tc>
          <w:tcPr>
            <w:tcW w:w="3919" w:type="dxa"/>
            <w:vAlign w:val="center"/>
            <w:hideMark/>
          </w:tcPr>
          <w:p w14:paraId="274A3253" w14:textId="77777777" w:rsidR="00051607" w:rsidRPr="003A344A" w:rsidRDefault="00051607">
            <w:pPr>
              <w:rPr>
                <w:sz w:val="24"/>
                <w:szCs w:val="24"/>
              </w:rPr>
            </w:pPr>
            <w:r w:rsidRPr="003A344A">
              <w:rPr>
                <w:sz w:val="24"/>
                <w:szCs w:val="24"/>
              </w:rPr>
              <w:t>Cvičení z AJ</w:t>
            </w:r>
          </w:p>
        </w:tc>
        <w:tc>
          <w:tcPr>
            <w:tcW w:w="2238" w:type="dxa"/>
            <w:vAlign w:val="center"/>
          </w:tcPr>
          <w:p w14:paraId="607CC2F8" w14:textId="03DA6BC3" w:rsidR="00051607" w:rsidRPr="003A344A" w:rsidRDefault="00041A11" w:rsidP="00051607">
            <w:pPr>
              <w:jc w:val="center"/>
              <w:rPr>
                <w:sz w:val="24"/>
                <w:szCs w:val="24"/>
              </w:rPr>
            </w:pPr>
            <w:r w:rsidRPr="003A344A">
              <w:rPr>
                <w:sz w:val="24"/>
                <w:szCs w:val="24"/>
              </w:rPr>
              <w:t>1</w:t>
            </w:r>
          </w:p>
        </w:tc>
        <w:tc>
          <w:tcPr>
            <w:tcW w:w="3357" w:type="dxa"/>
            <w:vAlign w:val="center"/>
          </w:tcPr>
          <w:p w14:paraId="2D50940A" w14:textId="262B36F2" w:rsidR="00051607" w:rsidRPr="003A344A" w:rsidRDefault="00586F81" w:rsidP="00051607">
            <w:pPr>
              <w:jc w:val="center"/>
              <w:rPr>
                <w:sz w:val="24"/>
                <w:szCs w:val="24"/>
              </w:rPr>
            </w:pPr>
            <w:r>
              <w:rPr>
                <w:sz w:val="24"/>
                <w:szCs w:val="24"/>
              </w:rPr>
              <w:t>9</w:t>
            </w:r>
          </w:p>
        </w:tc>
      </w:tr>
      <w:tr w:rsidR="00051607" w:rsidRPr="003A344A" w14:paraId="70EFD17B" w14:textId="77777777" w:rsidTr="006D60E4">
        <w:trPr>
          <w:tblCellSpacing w:w="15" w:type="dxa"/>
        </w:trPr>
        <w:tc>
          <w:tcPr>
            <w:tcW w:w="3919" w:type="dxa"/>
            <w:vAlign w:val="center"/>
            <w:hideMark/>
          </w:tcPr>
          <w:p w14:paraId="7EFF5A9E" w14:textId="77777777" w:rsidR="00051607" w:rsidRPr="003A344A" w:rsidRDefault="00051607">
            <w:pPr>
              <w:rPr>
                <w:sz w:val="24"/>
                <w:szCs w:val="24"/>
              </w:rPr>
            </w:pPr>
            <w:r w:rsidRPr="003A344A">
              <w:rPr>
                <w:sz w:val="24"/>
                <w:szCs w:val="24"/>
              </w:rPr>
              <w:t>Pěvecký sbor</w:t>
            </w:r>
          </w:p>
        </w:tc>
        <w:tc>
          <w:tcPr>
            <w:tcW w:w="2238" w:type="dxa"/>
            <w:vAlign w:val="center"/>
          </w:tcPr>
          <w:p w14:paraId="026DB9D1" w14:textId="50656240" w:rsidR="00051607" w:rsidRPr="003A344A" w:rsidRDefault="00041A11" w:rsidP="00051607">
            <w:pPr>
              <w:jc w:val="center"/>
              <w:rPr>
                <w:sz w:val="24"/>
                <w:szCs w:val="24"/>
              </w:rPr>
            </w:pPr>
            <w:r w:rsidRPr="003A344A">
              <w:rPr>
                <w:sz w:val="24"/>
                <w:szCs w:val="24"/>
              </w:rPr>
              <w:t>1</w:t>
            </w:r>
          </w:p>
        </w:tc>
        <w:tc>
          <w:tcPr>
            <w:tcW w:w="3357" w:type="dxa"/>
            <w:vAlign w:val="center"/>
          </w:tcPr>
          <w:p w14:paraId="467E28CB" w14:textId="6C6F3A1A" w:rsidR="00051607" w:rsidRPr="003A344A" w:rsidRDefault="002714DC" w:rsidP="00051607">
            <w:pPr>
              <w:jc w:val="center"/>
              <w:rPr>
                <w:sz w:val="24"/>
                <w:szCs w:val="24"/>
              </w:rPr>
            </w:pPr>
            <w:r>
              <w:rPr>
                <w:sz w:val="24"/>
                <w:szCs w:val="24"/>
              </w:rPr>
              <w:t>11</w:t>
            </w:r>
          </w:p>
        </w:tc>
      </w:tr>
      <w:tr w:rsidR="00051607" w:rsidRPr="003A344A" w14:paraId="1085270B" w14:textId="77777777" w:rsidTr="006D60E4">
        <w:trPr>
          <w:tblCellSpacing w:w="15" w:type="dxa"/>
        </w:trPr>
        <w:tc>
          <w:tcPr>
            <w:tcW w:w="3919" w:type="dxa"/>
            <w:vAlign w:val="center"/>
            <w:hideMark/>
          </w:tcPr>
          <w:p w14:paraId="3B445571" w14:textId="77777777" w:rsidR="00051607" w:rsidRPr="003A344A" w:rsidRDefault="00051607">
            <w:pPr>
              <w:rPr>
                <w:sz w:val="24"/>
                <w:szCs w:val="24"/>
              </w:rPr>
            </w:pPr>
            <w:r w:rsidRPr="003A344A">
              <w:rPr>
                <w:sz w:val="24"/>
                <w:szCs w:val="24"/>
              </w:rPr>
              <w:t>Pěvecký sbor přípravka</w:t>
            </w:r>
          </w:p>
        </w:tc>
        <w:tc>
          <w:tcPr>
            <w:tcW w:w="2238" w:type="dxa"/>
            <w:vAlign w:val="center"/>
          </w:tcPr>
          <w:p w14:paraId="033F9E7F" w14:textId="5C771162" w:rsidR="00051607" w:rsidRPr="003A344A" w:rsidRDefault="00041A11" w:rsidP="00051607">
            <w:pPr>
              <w:jc w:val="center"/>
              <w:rPr>
                <w:sz w:val="24"/>
                <w:szCs w:val="24"/>
              </w:rPr>
            </w:pPr>
            <w:r w:rsidRPr="003A344A">
              <w:rPr>
                <w:sz w:val="24"/>
                <w:szCs w:val="24"/>
              </w:rPr>
              <w:t>1</w:t>
            </w:r>
          </w:p>
        </w:tc>
        <w:tc>
          <w:tcPr>
            <w:tcW w:w="3357" w:type="dxa"/>
            <w:vAlign w:val="center"/>
          </w:tcPr>
          <w:p w14:paraId="3AB01793" w14:textId="345BF256" w:rsidR="00051607" w:rsidRPr="003A344A" w:rsidRDefault="00BC51AD" w:rsidP="00051607">
            <w:pPr>
              <w:jc w:val="center"/>
              <w:rPr>
                <w:sz w:val="24"/>
                <w:szCs w:val="24"/>
              </w:rPr>
            </w:pPr>
            <w:r>
              <w:rPr>
                <w:sz w:val="24"/>
                <w:szCs w:val="24"/>
              </w:rPr>
              <w:t>13</w:t>
            </w:r>
          </w:p>
        </w:tc>
      </w:tr>
      <w:tr w:rsidR="00051607" w:rsidRPr="003A344A" w14:paraId="7F0386AB" w14:textId="77777777" w:rsidTr="006D60E4">
        <w:trPr>
          <w:tblCellSpacing w:w="15" w:type="dxa"/>
        </w:trPr>
        <w:tc>
          <w:tcPr>
            <w:tcW w:w="3919" w:type="dxa"/>
            <w:vAlign w:val="center"/>
            <w:hideMark/>
          </w:tcPr>
          <w:p w14:paraId="5F3783CC" w14:textId="77777777" w:rsidR="00051607" w:rsidRPr="003A344A" w:rsidRDefault="00051607">
            <w:pPr>
              <w:rPr>
                <w:sz w:val="24"/>
                <w:szCs w:val="24"/>
              </w:rPr>
            </w:pPr>
            <w:r w:rsidRPr="003A344A">
              <w:rPr>
                <w:sz w:val="24"/>
                <w:szCs w:val="24"/>
              </w:rPr>
              <w:t>Přírodovědný</w:t>
            </w:r>
          </w:p>
        </w:tc>
        <w:tc>
          <w:tcPr>
            <w:tcW w:w="2238" w:type="dxa"/>
            <w:vAlign w:val="center"/>
          </w:tcPr>
          <w:p w14:paraId="1AEC922A" w14:textId="5EE2B82A" w:rsidR="00051607" w:rsidRPr="003A344A" w:rsidRDefault="00041A11" w:rsidP="00051607">
            <w:pPr>
              <w:jc w:val="center"/>
              <w:rPr>
                <w:sz w:val="24"/>
                <w:szCs w:val="24"/>
              </w:rPr>
            </w:pPr>
            <w:r w:rsidRPr="003A344A">
              <w:rPr>
                <w:sz w:val="24"/>
                <w:szCs w:val="24"/>
              </w:rPr>
              <w:t>1</w:t>
            </w:r>
          </w:p>
        </w:tc>
        <w:tc>
          <w:tcPr>
            <w:tcW w:w="3357" w:type="dxa"/>
            <w:vAlign w:val="center"/>
          </w:tcPr>
          <w:p w14:paraId="00B01ADF" w14:textId="6281F69D" w:rsidR="00051607" w:rsidRPr="003A344A" w:rsidRDefault="002714DC" w:rsidP="00051607">
            <w:pPr>
              <w:jc w:val="center"/>
              <w:rPr>
                <w:sz w:val="24"/>
                <w:szCs w:val="24"/>
              </w:rPr>
            </w:pPr>
            <w:r>
              <w:rPr>
                <w:sz w:val="24"/>
                <w:szCs w:val="24"/>
              </w:rPr>
              <w:t>11</w:t>
            </w:r>
          </w:p>
        </w:tc>
      </w:tr>
      <w:tr w:rsidR="00051607" w:rsidRPr="003A344A" w14:paraId="774BE9A6" w14:textId="77777777" w:rsidTr="006D60E4">
        <w:trPr>
          <w:tblCellSpacing w:w="15" w:type="dxa"/>
        </w:trPr>
        <w:tc>
          <w:tcPr>
            <w:tcW w:w="3919" w:type="dxa"/>
            <w:vAlign w:val="center"/>
            <w:hideMark/>
          </w:tcPr>
          <w:p w14:paraId="45524E06" w14:textId="77777777" w:rsidR="00051607" w:rsidRPr="003A344A" w:rsidRDefault="00051607">
            <w:pPr>
              <w:rPr>
                <w:sz w:val="24"/>
                <w:szCs w:val="24"/>
              </w:rPr>
            </w:pPr>
            <w:r w:rsidRPr="003A344A">
              <w:rPr>
                <w:sz w:val="24"/>
                <w:szCs w:val="24"/>
              </w:rPr>
              <w:t>Cvičení z ČJ (příprava na přijímací zkoušky)</w:t>
            </w:r>
          </w:p>
        </w:tc>
        <w:tc>
          <w:tcPr>
            <w:tcW w:w="2238" w:type="dxa"/>
            <w:vAlign w:val="center"/>
          </w:tcPr>
          <w:p w14:paraId="769AE2E0" w14:textId="3ABFFBC0" w:rsidR="00051607" w:rsidRPr="003A344A" w:rsidRDefault="00041A11" w:rsidP="00051607">
            <w:pPr>
              <w:jc w:val="center"/>
              <w:rPr>
                <w:sz w:val="24"/>
                <w:szCs w:val="24"/>
              </w:rPr>
            </w:pPr>
            <w:r w:rsidRPr="003A344A">
              <w:rPr>
                <w:sz w:val="24"/>
                <w:szCs w:val="24"/>
              </w:rPr>
              <w:t>1</w:t>
            </w:r>
          </w:p>
        </w:tc>
        <w:tc>
          <w:tcPr>
            <w:tcW w:w="3357" w:type="dxa"/>
            <w:vAlign w:val="center"/>
          </w:tcPr>
          <w:p w14:paraId="2EFE92A1" w14:textId="07F595ED" w:rsidR="00051607" w:rsidRPr="003A344A" w:rsidRDefault="00697F8F" w:rsidP="00051607">
            <w:pPr>
              <w:jc w:val="center"/>
              <w:rPr>
                <w:sz w:val="24"/>
                <w:szCs w:val="24"/>
              </w:rPr>
            </w:pPr>
            <w:r>
              <w:rPr>
                <w:sz w:val="24"/>
                <w:szCs w:val="24"/>
              </w:rPr>
              <w:t>25</w:t>
            </w:r>
          </w:p>
        </w:tc>
      </w:tr>
      <w:tr w:rsidR="00051607" w:rsidRPr="003A344A" w14:paraId="53C8EB60" w14:textId="77777777" w:rsidTr="006D60E4">
        <w:trPr>
          <w:tblCellSpacing w:w="15" w:type="dxa"/>
        </w:trPr>
        <w:tc>
          <w:tcPr>
            <w:tcW w:w="3919" w:type="dxa"/>
            <w:vAlign w:val="center"/>
            <w:hideMark/>
          </w:tcPr>
          <w:p w14:paraId="364F8A3A" w14:textId="77777777" w:rsidR="00051607" w:rsidRPr="003A344A" w:rsidRDefault="00051607">
            <w:pPr>
              <w:rPr>
                <w:sz w:val="24"/>
                <w:szCs w:val="24"/>
              </w:rPr>
            </w:pPr>
            <w:r w:rsidRPr="003A344A">
              <w:rPr>
                <w:sz w:val="24"/>
                <w:szCs w:val="24"/>
              </w:rPr>
              <w:t>Cvičení z M (příprava na přijímací zkoušky)</w:t>
            </w:r>
          </w:p>
        </w:tc>
        <w:tc>
          <w:tcPr>
            <w:tcW w:w="2238" w:type="dxa"/>
            <w:vAlign w:val="center"/>
          </w:tcPr>
          <w:p w14:paraId="3F653C8F" w14:textId="7229BC14" w:rsidR="00051607" w:rsidRPr="003A344A" w:rsidRDefault="00041A11" w:rsidP="00051607">
            <w:pPr>
              <w:jc w:val="center"/>
              <w:rPr>
                <w:sz w:val="24"/>
                <w:szCs w:val="24"/>
              </w:rPr>
            </w:pPr>
            <w:r w:rsidRPr="003A344A">
              <w:rPr>
                <w:sz w:val="24"/>
                <w:szCs w:val="24"/>
              </w:rPr>
              <w:t>1</w:t>
            </w:r>
          </w:p>
        </w:tc>
        <w:tc>
          <w:tcPr>
            <w:tcW w:w="3357" w:type="dxa"/>
            <w:vAlign w:val="center"/>
          </w:tcPr>
          <w:p w14:paraId="29D10C13" w14:textId="68A82797" w:rsidR="00051607" w:rsidRPr="003A344A" w:rsidRDefault="00662A39" w:rsidP="00051607">
            <w:pPr>
              <w:jc w:val="center"/>
              <w:rPr>
                <w:sz w:val="24"/>
                <w:szCs w:val="24"/>
              </w:rPr>
            </w:pPr>
            <w:r>
              <w:rPr>
                <w:sz w:val="24"/>
                <w:szCs w:val="24"/>
              </w:rPr>
              <w:t>9</w:t>
            </w:r>
          </w:p>
        </w:tc>
      </w:tr>
      <w:tr w:rsidR="00051607" w:rsidRPr="003A344A" w14:paraId="2D14314A" w14:textId="77777777" w:rsidTr="006D60E4">
        <w:trPr>
          <w:tblCellSpacing w:w="15" w:type="dxa"/>
        </w:trPr>
        <w:tc>
          <w:tcPr>
            <w:tcW w:w="3919" w:type="dxa"/>
            <w:vAlign w:val="center"/>
            <w:hideMark/>
          </w:tcPr>
          <w:p w14:paraId="5DFA9DBC" w14:textId="77777777" w:rsidR="00051607" w:rsidRPr="003A344A" w:rsidRDefault="00051607">
            <w:pPr>
              <w:rPr>
                <w:sz w:val="24"/>
                <w:szCs w:val="24"/>
              </w:rPr>
            </w:pPr>
            <w:r w:rsidRPr="003A344A">
              <w:rPr>
                <w:sz w:val="24"/>
                <w:szCs w:val="24"/>
              </w:rPr>
              <w:t>Keramika</w:t>
            </w:r>
          </w:p>
        </w:tc>
        <w:tc>
          <w:tcPr>
            <w:tcW w:w="2238" w:type="dxa"/>
            <w:vAlign w:val="center"/>
          </w:tcPr>
          <w:p w14:paraId="5BEAC710" w14:textId="46214879" w:rsidR="00051607" w:rsidRPr="003A344A" w:rsidRDefault="00041A11" w:rsidP="00051607">
            <w:pPr>
              <w:jc w:val="center"/>
              <w:rPr>
                <w:sz w:val="24"/>
                <w:szCs w:val="24"/>
              </w:rPr>
            </w:pPr>
            <w:r w:rsidRPr="003A344A">
              <w:rPr>
                <w:sz w:val="24"/>
                <w:szCs w:val="24"/>
              </w:rPr>
              <w:t>4</w:t>
            </w:r>
          </w:p>
        </w:tc>
        <w:tc>
          <w:tcPr>
            <w:tcW w:w="3357" w:type="dxa"/>
            <w:vAlign w:val="center"/>
          </w:tcPr>
          <w:p w14:paraId="58E38FE5" w14:textId="27F1AC04" w:rsidR="00051607" w:rsidRPr="003A344A" w:rsidRDefault="00570CD7" w:rsidP="00051607">
            <w:pPr>
              <w:jc w:val="center"/>
              <w:rPr>
                <w:sz w:val="24"/>
                <w:szCs w:val="24"/>
              </w:rPr>
            </w:pPr>
            <w:r>
              <w:rPr>
                <w:sz w:val="24"/>
                <w:szCs w:val="24"/>
              </w:rPr>
              <w:t>16</w:t>
            </w:r>
          </w:p>
        </w:tc>
      </w:tr>
      <w:tr w:rsidR="00051607" w:rsidRPr="003A344A" w14:paraId="75D96409" w14:textId="77777777" w:rsidTr="006D60E4">
        <w:trPr>
          <w:tblCellSpacing w:w="15" w:type="dxa"/>
        </w:trPr>
        <w:tc>
          <w:tcPr>
            <w:tcW w:w="3919" w:type="dxa"/>
            <w:vAlign w:val="center"/>
            <w:hideMark/>
          </w:tcPr>
          <w:p w14:paraId="7AB3A957" w14:textId="77777777" w:rsidR="00051607" w:rsidRPr="003A344A" w:rsidRDefault="00051607">
            <w:pPr>
              <w:rPr>
                <w:sz w:val="24"/>
                <w:szCs w:val="24"/>
              </w:rPr>
            </w:pPr>
            <w:r w:rsidRPr="003A344A">
              <w:rPr>
                <w:sz w:val="24"/>
                <w:szCs w:val="24"/>
              </w:rPr>
              <w:t>Dramatický kroužek</w:t>
            </w:r>
          </w:p>
        </w:tc>
        <w:tc>
          <w:tcPr>
            <w:tcW w:w="2238" w:type="dxa"/>
            <w:vAlign w:val="center"/>
          </w:tcPr>
          <w:p w14:paraId="5BAFA125" w14:textId="05E61184" w:rsidR="00051607" w:rsidRPr="003A344A" w:rsidRDefault="00041A11" w:rsidP="00051607">
            <w:pPr>
              <w:jc w:val="center"/>
              <w:rPr>
                <w:sz w:val="24"/>
                <w:szCs w:val="24"/>
              </w:rPr>
            </w:pPr>
            <w:r w:rsidRPr="003A344A">
              <w:rPr>
                <w:sz w:val="24"/>
                <w:szCs w:val="24"/>
              </w:rPr>
              <w:t>1</w:t>
            </w:r>
          </w:p>
        </w:tc>
        <w:tc>
          <w:tcPr>
            <w:tcW w:w="3357" w:type="dxa"/>
            <w:vAlign w:val="center"/>
          </w:tcPr>
          <w:p w14:paraId="7BC5FF20" w14:textId="4190B04C" w:rsidR="00051607" w:rsidRPr="00310B2F" w:rsidRDefault="006D60E4" w:rsidP="00051607">
            <w:pPr>
              <w:jc w:val="center"/>
              <w:rPr>
                <w:color w:val="FF0000"/>
                <w:sz w:val="24"/>
                <w:szCs w:val="24"/>
              </w:rPr>
            </w:pPr>
            <w:r w:rsidRPr="006D60E4">
              <w:rPr>
                <w:sz w:val="24"/>
                <w:szCs w:val="24"/>
              </w:rPr>
              <w:t>7</w:t>
            </w:r>
          </w:p>
        </w:tc>
      </w:tr>
      <w:tr w:rsidR="00051607" w:rsidRPr="003A344A" w14:paraId="06A36EEF" w14:textId="77777777" w:rsidTr="006D60E4">
        <w:trPr>
          <w:tblCellSpacing w:w="15" w:type="dxa"/>
        </w:trPr>
        <w:tc>
          <w:tcPr>
            <w:tcW w:w="3919" w:type="dxa"/>
            <w:vAlign w:val="center"/>
            <w:hideMark/>
          </w:tcPr>
          <w:p w14:paraId="2FDF9F63" w14:textId="77777777" w:rsidR="00051607" w:rsidRPr="003A344A" w:rsidRDefault="00051607">
            <w:pPr>
              <w:rPr>
                <w:sz w:val="24"/>
                <w:szCs w:val="24"/>
              </w:rPr>
            </w:pPr>
            <w:proofErr w:type="gramStart"/>
            <w:r w:rsidRPr="003A344A">
              <w:rPr>
                <w:sz w:val="24"/>
                <w:szCs w:val="24"/>
              </w:rPr>
              <w:t>Angličtina - gramatika</w:t>
            </w:r>
            <w:proofErr w:type="gramEnd"/>
            <w:r w:rsidRPr="003A344A">
              <w:rPr>
                <w:sz w:val="24"/>
                <w:szCs w:val="24"/>
              </w:rPr>
              <w:t>, procvičování</w:t>
            </w:r>
          </w:p>
        </w:tc>
        <w:tc>
          <w:tcPr>
            <w:tcW w:w="2238" w:type="dxa"/>
            <w:vAlign w:val="center"/>
          </w:tcPr>
          <w:p w14:paraId="1D8AC451" w14:textId="663ABA56" w:rsidR="00051607" w:rsidRPr="003A344A" w:rsidRDefault="00041A11" w:rsidP="00051607">
            <w:pPr>
              <w:jc w:val="center"/>
              <w:rPr>
                <w:sz w:val="24"/>
                <w:szCs w:val="24"/>
              </w:rPr>
            </w:pPr>
            <w:r w:rsidRPr="003A344A">
              <w:rPr>
                <w:sz w:val="24"/>
                <w:szCs w:val="24"/>
              </w:rPr>
              <w:t>1</w:t>
            </w:r>
          </w:p>
        </w:tc>
        <w:tc>
          <w:tcPr>
            <w:tcW w:w="3357" w:type="dxa"/>
            <w:vAlign w:val="center"/>
          </w:tcPr>
          <w:p w14:paraId="6F9A1EFB" w14:textId="6D45B485" w:rsidR="00051607" w:rsidRPr="003A344A" w:rsidRDefault="00586F81" w:rsidP="00051607">
            <w:pPr>
              <w:jc w:val="center"/>
              <w:rPr>
                <w:sz w:val="24"/>
                <w:szCs w:val="24"/>
              </w:rPr>
            </w:pPr>
            <w:r>
              <w:rPr>
                <w:sz w:val="24"/>
                <w:szCs w:val="24"/>
              </w:rPr>
              <w:t>19</w:t>
            </w:r>
          </w:p>
        </w:tc>
      </w:tr>
      <w:tr w:rsidR="00051607" w:rsidRPr="003A344A" w14:paraId="51D799D4" w14:textId="77777777" w:rsidTr="006D60E4">
        <w:trPr>
          <w:tblCellSpacing w:w="15" w:type="dxa"/>
        </w:trPr>
        <w:tc>
          <w:tcPr>
            <w:tcW w:w="3919" w:type="dxa"/>
            <w:vAlign w:val="center"/>
            <w:hideMark/>
          </w:tcPr>
          <w:p w14:paraId="46E38218" w14:textId="77777777" w:rsidR="00051607" w:rsidRPr="003A344A" w:rsidRDefault="00051607">
            <w:pPr>
              <w:rPr>
                <w:sz w:val="24"/>
                <w:szCs w:val="24"/>
              </w:rPr>
            </w:pPr>
            <w:r w:rsidRPr="003A344A">
              <w:rPr>
                <w:sz w:val="24"/>
                <w:szCs w:val="24"/>
              </w:rPr>
              <w:t>Míčové a pohybové hry</w:t>
            </w:r>
          </w:p>
        </w:tc>
        <w:tc>
          <w:tcPr>
            <w:tcW w:w="2238" w:type="dxa"/>
            <w:vAlign w:val="center"/>
          </w:tcPr>
          <w:p w14:paraId="5FB7A0EF" w14:textId="760B56B9" w:rsidR="00051607" w:rsidRPr="003A344A" w:rsidRDefault="00041A11" w:rsidP="00051607">
            <w:pPr>
              <w:jc w:val="center"/>
              <w:rPr>
                <w:sz w:val="24"/>
                <w:szCs w:val="24"/>
              </w:rPr>
            </w:pPr>
            <w:r w:rsidRPr="003A344A">
              <w:rPr>
                <w:sz w:val="24"/>
                <w:szCs w:val="24"/>
              </w:rPr>
              <w:t>1</w:t>
            </w:r>
          </w:p>
        </w:tc>
        <w:tc>
          <w:tcPr>
            <w:tcW w:w="3357" w:type="dxa"/>
            <w:vAlign w:val="center"/>
          </w:tcPr>
          <w:p w14:paraId="22A5E890" w14:textId="36133D98" w:rsidR="00051607" w:rsidRPr="003A344A" w:rsidRDefault="002714DC" w:rsidP="00051607">
            <w:pPr>
              <w:jc w:val="center"/>
              <w:rPr>
                <w:sz w:val="24"/>
                <w:szCs w:val="24"/>
              </w:rPr>
            </w:pPr>
            <w:r>
              <w:rPr>
                <w:sz w:val="24"/>
                <w:szCs w:val="24"/>
              </w:rPr>
              <w:t>20</w:t>
            </w:r>
          </w:p>
        </w:tc>
      </w:tr>
      <w:tr w:rsidR="00051607" w:rsidRPr="003A344A" w14:paraId="1F32D2AD" w14:textId="77777777" w:rsidTr="006D60E4">
        <w:trPr>
          <w:tblCellSpacing w:w="15" w:type="dxa"/>
        </w:trPr>
        <w:tc>
          <w:tcPr>
            <w:tcW w:w="3919" w:type="dxa"/>
            <w:vAlign w:val="center"/>
            <w:hideMark/>
          </w:tcPr>
          <w:p w14:paraId="573538B9" w14:textId="77777777" w:rsidR="00051607" w:rsidRPr="003A344A" w:rsidRDefault="00051607">
            <w:pPr>
              <w:rPr>
                <w:sz w:val="24"/>
                <w:szCs w:val="24"/>
              </w:rPr>
            </w:pPr>
            <w:r w:rsidRPr="003A344A">
              <w:rPr>
                <w:sz w:val="24"/>
                <w:szCs w:val="24"/>
              </w:rPr>
              <w:t>Deskové a logické hry</w:t>
            </w:r>
          </w:p>
        </w:tc>
        <w:tc>
          <w:tcPr>
            <w:tcW w:w="2238" w:type="dxa"/>
            <w:vAlign w:val="center"/>
          </w:tcPr>
          <w:p w14:paraId="5A577079" w14:textId="2C0ADD1C" w:rsidR="00051607" w:rsidRPr="003A344A" w:rsidRDefault="00041A11" w:rsidP="00051607">
            <w:pPr>
              <w:jc w:val="center"/>
              <w:rPr>
                <w:sz w:val="24"/>
                <w:szCs w:val="24"/>
              </w:rPr>
            </w:pPr>
            <w:r w:rsidRPr="003A344A">
              <w:rPr>
                <w:sz w:val="24"/>
                <w:szCs w:val="24"/>
              </w:rPr>
              <w:t>1</w:t>
            </w:r>
          </w:p>
        </w:tc>
        <w:tc>
          <w:tcPr>
            <w:tcW w:w="3357" w:type="dxa"/>
            <w:vAlign w:val="center"/>
          </w:tcPr>
          <w:p w14:paraId="6782C7AB" w14:textId="144029B0" w:rsidR="00051607" w:rsidRPr="003A344A" w:rsidRDefault="00E83767" w:rsidP="00051607">
            <w:pPr>
              <w:jc w:val="center"/>
              <w:rPr>
                <w:sz w:val="24"/>
                <w:szCs w:val="24"/>
              </w:rPr>
            </w:pPr>
            <w:r>
              <w:rPr>
                <w:sz w:val="24"/>
                <w:szCs w:val="24"/>
              </w:rPr>
              <w:t>13</w:t>
            </w:r>
          </w:p>
        </w:tc>
      </w:tr>
      <w:tr w:rsidR="00051607" w:rsidRPr="003A344A" w14:paraId="1D19BC63" w14:textId="77777777" w:rsidTr="006D60E4">
        <w:trPr>
          <w:tblCellSpacing w:w="15" w:type="dxa"/>
        </w:trPr>
        <w:tc>
          <w:tcPr>
            <w:tcW w:w="3919" w:type="dxa"/>
            <w:vAlign w:val="center"/>
            <w:hideMark/>
          </w:tcPr>
          <w:p w14:paraId="7BC8EB5E" w14:textId="77777777" w:rsidR="00051607" w:rsidRPr="003A344A" w:rsidRDefault="00051607">
            <w:pPr>
              <w:rPr>
                <w:sz w:val="24"/>
                <w:szCs w:val="24"/>
              </w:rPr>
            </w:pPr>
            <w:r w:rsidRPr="003A344A">
              <w:rPr>
                <w:sz w:val="24"/>
                <w:szCs w:val="24"/>
              </w:rPr>
              <w:t xml:space="preserve">Náboženství </w:t>
            </w:r>
          </w:p>
        </w:tc>
        <w:tc>
          <w:tcPr>
            <w:tcW w:w="2238" w:type="dxa"/>
            <w:vAlign w:val="center"/>
          </w:tcPr>
          <w:p w14:paraId="1E4EC8A1" w14:textId="37D15636" w:rsidR="00051607" w:rsidRPr="003A344A" w:rsidRDefault="00041A11" w:rsidP="00051607">
            <w:pPr>
              <w:jc w:val="center"/>
              <w:rPr>
                <w:sz w:val="24"/>
                <w:szCs w:val="24"/>
              </w:rPr>
            </w:pPr>
            <w:r w:rsidRPr="003A344A">
              <w:rPr>
                <w:sz w:val="24"/>
                <w:szCs w:val="24"/>
              </w:rPr>
              <w:t>1</w:t>
            </w:r>
          </w:p>
        </w:tc>
        <w:tc>
          <w:tcPr>
            <w:tcW w:w="3357" w:type="dxa"/>
            <w:vAlign w:val="center"/>
          </w:tcPr>
          <w:p w14:paraId="4F73809C" w14:textId="4E399289" w:rsidR="00051607" w:rsidRPr="003A344A" w:rsidRDefault="00051607" w:rsidP="00051607">
            <w:pPr>
              <w:jc w:val="center"/>
              <w:rPr>
                <w:sz w:val="24"/>
                <w:szCs w:val="24"/>
              </w:rPr>
            </w:pPr>
            <w:r w:rsidRPr="003A344A">
              <w:rPr>
                <w:sz w:val="24"/>
                <w:szCs w:val="24"/>
              </w:rPr>
              <w:t>7 (společné pro Babice a Kanice)</w:t>
            </w:r>
          </w:p>
        </w:tc>
      </w:tr>
    </w:tbl>
    <w:p w14:paraId="24412A01" w14:textId="77777777" w:rsidR="0049777D" w:rsidRPr="003A344A" w:rsidRDefault="0049777D" w:rsidP="0049777D">
      <w:pPr>
        <w:rPr>
          <w:rStyle w:val="Siln"/>
          <w:b w:val="0"/>
          <w:bCs w:val="0"/>
          <w:sz w:val="24"/>
          <w:szCs w:val="24"/>
        </w:rPr>
      </w:pPr>
    </w:p>
    <w:p w14:paraId="29580BFF" w14:textId="6DCE73E6" w:rsidR="00FC6A76" w:rsidRPr="003A344A" w:rsidRDefault="00FC6A76" w:rsidP="0049777D">
      <w:pPr>
        <w:rPr>
          <w:sz w:val="24"/>
          <w:szCs w:val="24"/>
        </w:rPr>
      </w:pPr>
      <w:r w:rsidRPr="003A344A">
        <w:rPr>
          <w:rStyle w:val="Siln"/>
          <w:b w:val="0"/>
          <w:bCs w:val="0"/>
          <w:sz w:val="24"/>
          <w:szCs w:val="24"/>
        </w:rPr>
        <w:t>Dyslektické a procvičovací kroužky 2021/2022</w:t>
      </w:r>
    </w:p>
    <w:tbl>
      <w:tblPr>
        <w:tblW w:w="96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1"/>
        <w:gridCol w:w="2268"/>
        <w:gridCol w:w="3685"/>
      </w:tblGrid>
      <w:tr w:rsidR="0018094A" w:rsidRPr="003A344A" w14:paraId="17018F93" w14:textId="77777777" w:rsidTr="00041A11">
        <w:trPr>
          <w:tblHeader/>
          <w:tblCellSpacing w:w="15" w:type="dxa"/>
        </w:trPr>
        <w:tc>
          <w:tcPr>
            <w:tcW w:w="3636" w:type="dxa"/>
            <w:vAlign w:val="center"/>
            <w:hideMark/>
          </w:tcPr>
          <w:p w14:paraId="31D10D61" w14:textId="77777777" w:rsidR="0018094A" w:rsidRPr="003A344A" w:rsidRDefault="0018094A" w:rsidP="0018094A">
            <w:pPr>
              <w:jc w:val="center"/>
              <w:rPr>
                <w:b/>
                <w:bCs/>
                <w:sz w:val="24"/>
                <w:szCs w:val="24"/>
              </w:rPr>
            </w:pPr>
            <w:r w:rsidRPr="003A344A">
              <w:rPr>
                <w:b/>
                <w:bCs/>
                <w:sz w:val="24"/>
                <w:szCs w:val="24"/>
              </w:rPr>
              <w:t xml:space="preserve">Název </w:t>
            </w:r>
          </w:p>
        </w:tc>
        <w:tc>
          <w:tcPr>
            <w:tcW w:w="2238" w:type="dxa"/>
            <w:vAlign w:val="center"/>
            <w:hideMark/>
          </w:tcPr>
          <w:p w14:paraId="408F134E" w14:textId="0E5F3A64" w:rsidR="0018094A" w:rsidRPr="003A344A" w:rsidRDefault="0018094A" w:rsidP="0018094A">
            <w:pPr>
              <w:jc w:val="center"/>
              <w:rPr>
                <w:b/>
                <w:bCs/>
                <w:sz w:val="24"/>
                <w:szCs w:val="24"/>
              </w:rPr>
            </w:pPr>
            <w:r w:rsidRPr="003A344A">
              <w:rPr>
                <w:b/>
                <w:bCs/>
                <w:sz w:val="24"/>
                <w:szCs w:val="24"/>
              </w:rPr>
              <w:t>Počet kroužků</w:t>
            </w:r>
          </w:p>
        </w:tc>
        <w:tc>
          <w:tcPr>
            <w:tcW w:w="3640" w:type="dxa"/>
            <w:vAlign w:val="center"/>
            <w:hideMark/>
          </w:tcPr>
          <w:p w14:paraId="4BE478F8" w14:textId="43C51AE3" w:rsidR="0018094A" w:rsidRPr="003A344A" w:rsidRDefault="0018094A" w:rsidP="0018094A">
            <w:pPr>
              <w:jc w:val="center"/>
              <w:rPr>
                <w:b/>
                <w:bCs/>
                <w:sz w:val="24"/>
                <w:szCs w:val="24"/>
              </w:rPr>
            </w:pPr>
            <w:r w:rsidRPr="003A344A">
              <w:rPr>
                <w:b/>
                <w:bCs/>
                <w:sz w:val="24"/>
                <w:szCs w:val="24"/>
              </w:rPr>
              <w:t>Počet žáků</w:t>
            </w:r>
          </w:p>
        </w:tc>
      </w:tr>
      <w:tr w:rsidR="0018094A" w:rsidRPr="003A344A" w14:paraId="5C789919" w14:textId="77777777" w:rsidTr="00041A11">
        <w:trPr>
          <w:tblCellSpacing w:w="15" w:type="dxa"/>
        </w:trPr>
        <w:tc>
          <w:tcPr>
            <w:tcW w:w="3636" w:type="dxa"/>
            <w:vAlign w:val="center"/>
            <w:hideMark/>
          </w:tcPr>
          <w:p w14:paraId="31EDA6D6" w14:textId="3CA82011" w:rsidR="0018094A" w:rsidRPr="003A344A" w:rsidRDefault="0018094A" w:rsidP="0018094A">
            <w:pPr>
              <w:rPr>
                <w:sz w:val="24"/>
                <w:szCs w:val="24"/>
              </w:rPr>
            </w:pPr>
            <w:r w:rsidRPr="003A344A">
              <w:rPr>
                <w:sz w:val="24"/>
                <w:szCs w:val="24"/>
              </w:rPr>
              <w:t>Doučování 1. ročník</w:t>
            </w:r>
          </w:p>
        </w:tc>
        <w:tc>
          <w:tcPr>
            <w:tcW w:w="2238" w:type="dxa"/>
            <w:vAlign w:val="center"/>
          </w:tcPr>
          <w:p w14:paraId="2616F5F0" w14:textId="3AA49B1D" w:rsidR="0018094A" w:rsidRPr="003A344A" w:rsidRDefault="00041A11" w:rsidP="00041A11">
            <w:pPr>
              <w:jc w:val="center"/>
              <w:rPr>
                <w:sz w:val="24"/>
                <w:szCs w:val="24"/>
              </w:rPr>
            </w:pPr>
            <w:r w:rsidRPr="003A344A">
              <w:rPr>
                <w:sz w:val="24"/>
                <w:szCs w:val="24"/>
              </w:rPr>
              <w:t>1</w:t>
            </w:r>
          </w:p>
        </w:tc>
        <w:tc>
          <w:tcPr>
            <w:tcW w:w="3640" w:type="dxa"/>
            <w:vAlign w:val="center"/>
          </w:tcPr>
          <w:p w14:paraId="59E5B5B4" w14:textId="6BDC18C6" w:rsidR="0018094A" w:rsidRPr="003A344A" w:rsidRDefault="002714DC" w:rsidP="00041A11">
            <w:pPr>
              <w:jc w:val="center"/>
              <w:rPr>
                <w:sz w:val="24"/>
                <w:szCs w:val="24"/>
              </w:rPr>
            </w:pPr>
            <w:r>
              <w:rPr>
                <w:sz w:val="24"/>
                <w:szCs w:val="24"/>
              </w:rPr>
              <w:t>18</w:t>
            </w:r>
          </w:p>
        </w:tc>
      </w:tr>
      <w:tr w:rsidR="0018094A" w:rsidRPr="003A344A" w14:paraId="72F53C1E" w14:textId="77777777" w:rsidTr="00041A11">
        <w:trPr>
          <w:tblCellSpacing w:w="15" w:type="dxa"/>
        </w:trPr>
        <w:tc>
          <w:tcPr>
            <w:tcW w:w="3636" w:type="dxa"/>
            <w:vAlign w:val="center"/>
            <w:hideMark/>
          </w:tcPr>
          <w:p w14:paraId="199644B4" w14:textId="60030EE8" w:rsidR="0018094A" w:rsidRPr="003A344A" w:rsidRDefault="0018094A" w:rsidP="0018094A">
            <w:pPr>
              <w:rPr>
                <w:sz w:val="24"/>
                <w:szCs w:val="24"/>
              </w:rPr>
            </w:pPr>
            <w:r w:rsidRPr="003A344A">
              <w:rPr>
                <w:sz w:val="24"/>
                <w:szCs w:val="24"/>
              </w:rPr>
              <w:t>Doučování 2. ročník</w:t>
            </w:r>
          </w:p>
        </w:tc>
        <w:tc>
          <w:tcPr>
            <w:tcW w:w="2238" w:type="dxa"/>
            <w:vAlign w:val="center"/>
          </w:tcPr>
          <w:p w14:paraId="7E1FBED9" w14:textId="57DF8678" w:rsidR="0018094A" w:rsidRPr="003A344A" w:rsidRDefault="00041A11" w:rsidP="00041A11">
            <w:pPr>
              <w:jc w:val="center"/>
              <w:rPr>
                <w:sz w:val="24"/>
                <w:szCs w:val="24"/>
              </w:rPr>
            </w:pPr>
            <w:r w:rsidRPr="003A344A">
              <w:rPr>
                <w:sz w:val="24"/>
                <w:szCs w:val="24"/>
              </w:rPr>
              <w:t>1</w:t>
            </w:r>
          </w:p>
        </w:tc>
        <w:tc>
          <w:tcPr>
            <w:tcW w:w="3640" w:type="dxa"/>
            <w:vAlign w:val="center"/>
          </w:tcPr>
          <w:p w14:paraId="22E9808C" w14:textId="67C74A7A" w:rsidR="0018094A" w:rsidRPr="003A344A" w:rsidRDefault="002714DC" w:rsidP="00041A11">
            <w:pPr>
              <w:jc w:val="center"/>
              <w:rPr>
                <w:sz w:val="24"/>
                <w:szCs w:val="24"/>
              </w:rPr>
            </w:pPr>
            <w:r>
              <w:rPr>
                <w:sz w:val="24"/>
                <w:szCs w:val="24"/>
              </w:rPr>
              <w:t>9</w:t>
            </w:r>
          </w:p>
        </w:tc>
      </w:tr>
      <w:tr w:rsidR="0018094A" w:rsidRPr="003A344A" w14:paraId="3A4439CE" w14:textId="77777777" w:rsidTr="00041A11">
        <w:trPr>
          <w:tblCellSpacing w:w="15" w:type="dxa"/>
        </w:trPr>
        <w:tc>
          <w:tcPr>
            <w:tcW w:w="3636" w:type="dxa"/>
            <w:vAlign w:val="center"/>
            <w:hideMark/>
          </w:tcPr>
          <w:p w14:paraId="4510531E" w14:textId="29E87FBD" w:rsidR="0018094A" w:rsidRPr="003A344A" w:rsidRDefault="0018094A" w:rsidP="0018094A">
            <w:pPr>
              <w:rPr>
                <w:sz w:val="24"/>
                <w:szCs w:val="24"/>
              </w:rPr>
            </w:pPr>
            <w:r w:rsidRPr="003A344A">
              <w:rPr>
                <w:sz w:val="24"/>
                <w:szCs w:val="24"/>
              </w:rPr>
              <w:t>Doučování 3. ročník</w:t>
            </w:r>
          </w:p>
        </w:tc>
        <w:tc>
          <w:tcPr>
            <w:tcW w:w="2238" w:type="dxa"/>
            <w:vAlign w:val="center"/>
          </w:tcPr>
          <w:p w14:paraId="460B5C96" w14:textId="353688C1" w:rsidR="0018094A" w:rsidRPr="003A344A" w:rsidRDefault="00041A11" w:rsidP="00041A11">
            <w:pPr>
              <w:jc w:val="center"/>
              <w:rPr>
                <w:sz w:val="24"/>
                <w:szCs w:val="24"/>
              </w:rPr>
            </w:pPr>
            <w:r w:rsidRPr="003A344A">
              <w:rPr>
                <w:sz w:val="24"/>
                <w:szCs w:val="24"/>
              </w:rPr>
              <w:t>1</w:t>
            </w:r>
          </w:p>
        </w:tc>
        <w:tc>
          <w:tcPr>
            <w:tcW w:w="3640" w:type="dxa"/>
            <w:vAlign w:val="center"/>
          </w:tcPr>
          <w:p w14:paraId="3CEBB9D0" w14:textId="1F6E4BA3" w:rsidR="0018094A" w:rsidRPr="003A344A" w:rsidRDefault="00E83767" w:rsidP="00041A11">
            <w:pPr>
              <w:jc w:val="center"/>
              <w:rPr>
                <w:sz w:val="24"/>
                <w:szCs w:val="24"/>
              </w:rPr>
            </w:pPr>
            <w:r>
              <w:rPr>
                <w:sz w:val="24"/>
                <w:szCs w:val="24"/>
              </w:rPr>
              <w:t>10</w:t>
            </w:r>
          </w:p>
        </w:tc>
      </w:tr>
      <w:tr w:rsidR="0018094A" w:rsidRPr="003A344A" w14:paraId="5ECD6B11" w14:textId="77777777" w:rsidTr="00041A11">
        <w:trPr>
          <w:tblCellSpacing w:w="15" w:type="dxa"/>
        </w:trPr>
        <w:tc>
          <w:tcPr>
            <w:tcW w:w="3636" w:type="dxa"/>
            <w:vAlign w:val="center"/>
            <w:hideMark/>
          </w:tcPr>
          <w:p w14:paraId="666A541F" w14:textId="09D83F2A" w:rsidR="0018094A" w:rsidRPr="003A344A" w:rsidRDefault="0018094A" w:rsidP="0018094A">
            <w:pPr>
              <w:rPr>
                <w:sz w:val="24"/>
                <w:szCs w:val="24"/>
              </w:rPr>
            </w:pPr>
            <w:r w:rsidRPr="003A344A">
              <w:rPr>
                <w:sz w:val="24"/>
                <w:szCs w:val="24"/>
              </w:rPr>
              <w:t>Doučování 4. ročník</w:t>
            </w:r>
          </w:p>
        </w:tc>
        <w:tc>
          <w:tcPr>
            <w:tcW w:w="2238" w:type="dxa"/>
            <w:vAlign w:val="center"/>
          </w:tcPr>
          <w:p w14:paraId="18E0B2D7" w14:textId="082921D1" w:rsidR="0018094A" w:rsidRPr="003A344A" w:rsidRDefault="00041A11" w:rsidP="00041A11">
            <w:pPr>
              <w:jc w:val="center"/>
              <w:rPr>
                <w:sz w:val="24"/>
                <w:szCs w:val="24"/>
              </w:rPr>
            </w:pPr>
            <w:r w:rsidRPr="003A344A">
              <w:rPr>
                <w:sz w:val="24"/>
                <w:szCs w:val="24"/>
              </w:rPr>
              <w:t>1</w:t>
            </w:r>
          </w:p>
        </w:tc>
        <w:tc>
          <w:tcPr>
            <w:tcW w:w="3640" w:type="dxa"/>
            <w:vAlign w:val="center"/>
          </w:tcPr>
          <w:p w14:paraId="7F39931B" w14:textId="6B7740B1" w:rsidR="0018094A" w:rsidRPr="003A344A" w:rsidRDefault="00586F81" w:rsidP="00041A11">
            <w:pPr>
              <w:jc w:val="center"/>
              <w:rPr>
                <w:sz w:val="24"/>
                <w:szCs w:val="24"/>
              </w:rPr>
            </w:pPr>
            <w:r>
              <w:rPr>
                <w:sz w:val="24"/>
                <w:szCs w:val="24"/>
              </w:rPr>
              <w:t>7</w:t>
            </w:r>
          </w:p>
        </w:tc>
      </w:tr>
      <w:tr w:rsidR="0018094A" w:rsidRPr="003A344A" w14:paraId="51B36612" w14:textId="77777777" w:rsidTr="00041A11">
        <w:trPr>
          <w:tblCellSpacing w:w="15" w:type="dxa"/>
        </w:trPr>
        <w:tc>
          <w:tcPr>
            <w:tcW w:w="3636" w:type="dxa"/>
            <w:vAlign w:val="center"/>
            <w:hideMark/>
          </w:tcPr>
          <w:p w14:paraId="0991598C" w14:textId="06FDBA95" w:rsidR="0018094A" w:rsidRPr="003A344A" w:rsidRDefault="0018094A" w:rsidP="0018094A">
            <w:pPr>
              <w:rPr>
                <w:sz w:val="24"/>
                <w:szCs w:val="24"/>
              </w:rPr>
            </w:pPr>
            <w:r w:rsidRPr="003A344A">
              <w:rPr>
                <w:sz w:val="24"/>
                <w:szCs w:val="24"/>
              </w:rPr>
              <w:t>Doučování 5.A</w:t>
            </w:r>
          </w:p>
        </w:tc>
        <w:tc>
          <w:tcPr>
            <w:tcW w:w="2238" w:type="dxa"/>
            <w:vAlign w:val="center"/>
          </w:tcPr>
          <w:p w14:paraId="1DE88C3D" w14:textId="2D031044" w:rsidR="0018094A" w:rsidRPr="003A344A" w:rsidRDefault="00041A11" w:rsidP="00041A11">
            <w:pPr>
              <w:jc w:val="center"/>
              <w:rPr>
                <w:sz w:val="24"/>
                <w:szCs w:val="24"/>
              </w:rPr>
            </w:pPr>
            <w:r w:rsidRPr="003A344A">
              <w:rPr>
                <w:sz w:val="24"/>
                <w:szCs w:val="24"/>
              </w:rPr>
              <w:t>1</w:t>
            </w:r>
          </w:p>
        </w:tc>
        <w:tc>
          <w:tcPr>
            <w:tcW w:w="3640" w:type="dxa"/>
            <w:vAlign w:val="center"/>
          </w:tcPr>
          <w:p w14:paraId="7D58C611" w14:textId="315F48CA" w:rsidR="0018094A" w:rsidRPr="003A344A" w:rsidRDefault="00E83767" w:rsidP="00041A11">
            <w:pPr>
              <w:jc w:val="center"/>
              <w:rPr>
                <w:sz w:val="24"/>
                <w:szCs w:val="24"/>
              </w:rPr>
            </w:pPr>
            <w:r>
              <w:rPr>
                <w:sz w:val="24"/>
                <w:szCs w:val="24"/>
              </w:rPr>
              <w:t>8</w:t>
            </w:r>
          </w:p>
        </w:tc>
      </w:tr>
      <w:tr w:rsidR="0018094A" w:rsidRPr="003A344A" w14:paraId="7D7CCBBF" w14:textId="77777777" w:rsidTr="00041A11">
        <w:trPr>
          <w:tblCellSpacing w:w="15" w:type="dxa"/>
        </w:trPr>
        <w:tc>
          <w:tcPr>
            <w:tcW w:w="3636" w:type="dxa"/>
            <w:vAlign w:val="center"/>
            <w:hideMark/>
          </w:tcPr>
          <w:p w14:paraId="6A5FAFF5" w14:textId="6A4E971C" w:rsidR="0018094A" w:rsidRPr="003A344A" w:rsidRDefault="0018094A" w:rsidP="0018094A">
            <w:pPr>
              <w:rPr>
                <w:sz w:val="24"/>
                <w:szCs w:val="24"/>
              </w:rPr>
            </w:pPr>
            <w:r w:rsidRPr="003A344A">
              <w:rPr>
                <w:sz w:val="24"/>
                <w:szCs w:val="24"/>
              </w:rPr>
              <w:lastRenderedPageBreak/>
              <w:t>Doučování 5.B</w:t>
            </w:r>
          </w:p>
        </w:tc>
        <w:tc>
          <w:tcPr>
            <w:tcW w:w="2238" w:type="dxa"/>
            <w:vAlign w:val="center"/>
          </w:tcPr>
          <w:p w14:paraId="1A7441F8" w14:textId="4227B520" w:rsidR="0018094A" w:rsidRPr="003A344A" w:rsidRDefault="00041A11" w:rsidP="00041A11">
            <w:pPr>
              <w:jc w:val="center"/>
              <w:rPr>
                <w:sz w:val="24"/>
                <w:szCs w:val="24"/>
              </w:rPr>
            </w:pPr>
            <w:r w:rsidRPr="003A344A">
              <w:rPr>
                <w:sz w:val="24"/>
                <w:szCs w:val="24"/>
              </w:rPr>
              <w:t>1</w:t>
            </w:r>
          </w:p>
        </w:tc>
        <w:tc>
          <w:tcPr>
            <w:tcW w:w="3640" w:type="dxa"/>
            <w:vAlign w:val="center"/>
          </w:tcPr>
          <w:p w14:paraId="79138907" w14:textId="2D400FBD" w:rsidR="0018094A" w:rsidRPr="003A344A" w:rsidRDefault="00E83767" w:rsidP="00041A11">
            <w:pPr>
              <w:jc w:val="center"/>
              <w:rPr>
                <w:sz w:val="24"/>
                <w:szCs w:val="24"/>
              </w:rPr>
            </w:pPr>
            <w:r>
              <w:rPr>
                <w:sz w:val="24"/>
                <w:szCs w:val="24"/>
              </w:rPr>
              <w:t>11</w:t>
            </w:r>
          </w:p>
        </w:tc>
      </w:tr>
      <w:tr w:rsidR="0018094A" w:rsidRPr="003A344A" w14:paraId="5C34C1D1" w14:textId="77777777" w:rsidTr="00041A11">
        <w:trPr>
          <w:tblCellSpacing w:w="15" w:type="dxa"/>
        </w:trPr>
        <w:tc>
          <w:tcPr>
            <w:tcW w:w="3636" w:type="dxa"/>
            <w:vAlign w:val="center"/>
            <w:hideMark/>
          </w:tcPr>
          <w:p w14:paraId="37A1687B" w14:textId="0B600B0F" w:rsidR="0018094A" w:rsidRPr="003A344A" w:rsidRDefault="0018094A" w:rsidP="0018094A">
            <w:pPr>
              <w:rPr>
                <w:sz w:val="24"/>
                <w:szCs w:val="24"/>
              </w:rPr>
            </w:pPr>
            <w:r w:rsidRPr="003A344A">
              <w:rPr>
                <w:sz w:val="24"/>
                <w:szCs w:val="24"/>
              </w:rPr>
              <w:t>Doučování 6.A</w:t>
            </w:r>
          </w:p>
        </w:tc>
        <w:tc>
          <w:tcPr>
            <w:tcW w:w="2238" w:type="dxa"/>
            <w:vAlign w:val="center"/>
          </w:tcPr>
          <w:p w14:paraId="2A4ED135" w14:textId="085C590E" w:rsidR="0018094A" w:rsidRPr="003A344A" w:rsidRDefault="00041A11" w:rsidP="00041A11">
            <w:pPr>
              <w:jc w:val="center"/>
              <w:rPr>
                <w:sz w:val="24"/>
                <w:szCs w:val="24"/>
              </w:rPr>
            </w:pPr>
            <w:r w:rsidRPr="003A344A">
              <w:rPr>
                <w:sz w:val="24"/>
                <w:szCs w:val="24"/>
              </w:rPr>
              <w:t>1</w:t>
            </w:r>
          </w:p>
        </w:tc>
        <w:tc>
          <w:tcPr>
            <w:tcW w:w="3640" w:type="dxa"/>
            <w:vAlign w:val="center"/>
          </w:tcPr>
          <w:p w14:paraId="2CBCA5E3" w14:textId="1603B7C2" w:rsidR="0018094A" w:rsidRPr="003A344A" w:rsidRDefault="00662A39" w:rsidP="00041A11">
            <w:pPr>
              <w:jc w:val="center"/>
              <w:rPr>
                <w:sz w:val="24"/>
                <w:szCs w:val="24"/>
              </w:rPr>
            </w:pPr>
            <w:r>
              <w:rPr>
                <w:sz w:val="24"/>
                <w:szCs w:val="24"/>
              </w:rPr>
              <w:t>7</w:t>
            </w:r>
          </w:p>
        </w:tc>
      </w:tr>
      <w:tr w:rsidR="0018094A" w:rsidRPr="003A344A" w14:paraId="69A5DB43" w14:textId="77777777" w:rsidTr="00041A11">
        <w:trPr>
          <w:tblCellSpacing w:w="15" w:type="dxa"/>
        </w:trPr>
        <w:tc>
          <w:tcPr>
            <w:tcW w:w="3636" w:type="dxa"/>
            <w:vAlign w:val="center"/>
            <w:hideMark/>
          </w:tcPr>
          <w:p w14:paraId="6EFC4C49" w14:textId="01B2EDE8" w:rsidR="0018094A" w:rsidRPr="003A344A" w:rsidRDefault="0018094A" w:rsidP="0018094A">
            <w:pPr>
              <w:rPr>
                <w:sz w:val="24"/>
                <w:szCs w:val="24"/>
              </w:rPr>
            </w:pPr>
            <w:r w:rsidRPr="003A344A">
              <w:rPr>
                <w:sz w:val="24"/>
                <w:szCs w:val="24"/>
              </w:rPr>
              <w:t>Doučování 6.B</w:t>
            </w:r>
          </w:p>
        </w:tc>
        <w:tc>
          <w:tcPr>
            <w:tcW w:w="2238" w:type="dxa"/>
            <w:vAlign w:val="center"/>
          </w:tcPr>
          <w:p w14:paraId="5E8560D4" w14:textId="59D12C0D" w:rsidR="0018094A" w:rsidRPr="003A344A" w:rsidRDefault="00041A11" w:rsidP="00041A11">
            <w:pPr>
              <w:jc w:val="center"/>
              <w:rPr>
                <w:sz w:val="24"/>
                <w:szCs w:val="24"/>
              </w:rPr>
            </w:pPr>
            <w:r w:rsidRPr="003A344A">
              <w:rPr>
                <w:sz w:val="24"/>
                <w:szCs w:val="24"/>
              </w:rPr>
              <w:t>1</w:t>
            </w:r>
          </w:p>
        </w:tc>
        <w:tc>
          <w:tcPr>
            <w:tcW w:w="3640" w:type="dxa"/>
            <w:vAlign w:val="center"/>
          </w:tcPr>
          <w:p w14:paraId="3DE086F3" w14:textId="28A52253" w:rsidR="0018094A" w:rsidRPr="00310B2F" w:rsidRDefault="0020000B" w:rsidP="00041A11">
            <w:pPr>
              <w:jc w:val="center"/>
              <w:rPr>
                <w:color w:val="FF0000"/>
                <w:sz w:val="24"/>
                <w:szCs w:val="24"/>
              </w:rPr>
            </w:pPr>
            <w:r w:rsidRPr="0020000B">
              <w:rPr>
                <w:sz w:val="24"/>
                <w:szCs w:val="24"/>
              </w:rPr>
              <w:t>7</w:t>
            </w:r>
          </w:p>
        </w:tc>
      </w:tr>
      <w:tr w:rsidR="0018094A" w:rsidRPr="003A344A" w14:paraId="5F9D1E10" w14:textId="77777777" w:rsidTr="00041A11">
        <w:trPr>
          <w:tblCellSpacing w:w="15" w:type="dxa"/>
        </w:trPr>
        <w:tc>
          <w:tcPr>
            <w:tcW w:w="3636" w:type="dxa"/>
            <w:vAlign w:val="center"/>
            <w:hideMark/>
          </w:tcPr>
          <w:p w14:paraId="1AD98204" w14:textId="700FEFC2" w:rsidR="0018094A" w:rsidRPr="003A344A" w:rsidRDefault="0018094A" w:rsidP="0018094A">
            <w:pPr>
              <w:rPr>
                <w:sz w:val="24"/>
                <w:szCs w:val="24"/>
              </w:rPr>
            </w:pPr>
            <w:r w:rsidRPr="003A344A">
              <w:rPr>
                <w:sz w:val="24"/>
                <w:szCs w:val="24"/>
              </w:rPr>
              <w:t>Doučování 7.</w:t>
            </w:r>
          </w:p>
        </w:tc>
        <w:tc>
          <w:tcPr>
            <w:tcW w:w="2238" w:type="dxa"/>
            <w:vAlign w:val="center"/>
          </w:tcPr>
          <w:p w14:paraId="625873A5" w14:textId="4893D0E1" w:rsidR="0018094A" w:rsidRPr="003A344A" w:rsidRDefault="00041A11" w:rsidP="00041A11">
            <w:pPr>
              <w:jc w:val="center"/>
              <w:rPr>
                <w:sz w:val="24"/>
                <w:szCs w:val="24"/>
              </w:rPr>
            </w:pPr>
            <w:r w:rsidRPr="003A344A">
              <w:rPr>
                <w:sz w:val="24"/>
                <w:szCs w:val="24"/>
              </w:rPr>
              <w:t>1</w:t>
            </w:r>
          </w:p>
        </w:tc>
        <w:tc>
          <w:tcPr>
            <w:tcW w:w="3640" w:type="dxa"/>
            <w:vAlign w:val="center"/>
          </w:tcPr>
          <w:p w14:paraId="76596C50" w14:textId="2FD07B3D" w:rsidR="0018094A" w:rsidRPr="003A344A" w:rsidRDefault="00E83767" w:rsidP="00041A11">
            <w:pPr>
              <w:jc w:val="center"/>
              <w:rPr>
                <w:sz w:val="24"/>
                <w:szCs w:val="24"/>
              </w:rPr>
            </w:pPr>
            <w:r>
              <w:rPr>
                <w:sz w:val="24"/>
                <w:szCs w:val="24"/>
              </w:rPr>
              <w:t>12</w:t>
            </w:r>
          </w:p>
        </w:tc>
      </w:tr>
      <w:tr w:rsidR="0018094A" w:rsidRPr="003A344A" w14:paraId="2A9C67D2" w14:textId="77777777" w:rsidTr="00041A11">
        <w:trPr>
          <w:tblCellSpacing w:w="15" w:type="dxa"/>
        </w:trPr>
        <w:tc>
          <w:tcPr>
            <w:tcW w:w="3636" w:type="dxa"/>
            <w:vAlign w:val="center"/>
            <w:hideMark/>
          </w:tcPr>
          <w:p w14:paraId="29974652" w14:textId="3D9F5131" w:rsidR="0018094A" w:rsidRPr="003A344A" w:rsidRDefault="0018094A" w:rsidP="0018094A">
            <w:pPr>
              <w:rPr>
                <w:sz w:val="24"/>
                <w:szCs w:val="24"/>
              </w:rPr>
            </w:pPr>
            <w:r w:rsidRPr="003A344A">
              <w:rPr>
                <w:sz w:val="24"/>
                <w:szCs w:val="24"/>
              </w:rPr>
              <w:t>Doučování 8.</w:t>
            </w:r>
          </w:p>
        </w:tc>
        <w:tc>
          <w:tcPr>
            <w:tcW w:w="2238" w:type="dxa"/>
            <w:vAlign w:val="center"/>
          </w:tcPr>
          <w:p w14:paraId="36290845" w14:textId="69C11FA0" w:rsidR="0018094A" w:rsidRPr="003A344A" w:rsidRDefault="00041A11" w:rsidP="00041A11">
            <w:pPr>
              <w:jc w:val="center"/>
              <w:rPr>
                <w:sz w:val="24"/>
                <w:szCs w:val="24"/>
              </w:rPr>
            </w:pPr>
            <w:r w:rsidRPr="003A344A">
              <w:rPr>
                <w:sz w:val="24"/>
                <w:szCs w:val="24"/>
              </w:rPr>
              <w:t>1</w:t>
            </w:r>
          </w:p>
        </w:tc>
        <w:tc>
          <w:tcPr>
            <w:tcW w:w="3640" w:type="dxa"/>
            <w:vAlign w:val="center"/>
          </w:tcPr>
          <w:p w14:paraId="5F2F09EB" w14:textId="466CA522" w:rsidR="0018094A" w:rsidRPr="003A344A" w:rsidRDefault="00BC51AD" w:rsidP="00041A11">
            <w:pPr>
              <w:jc w:val="center"/>
              <w:rPr>
                <w:sz w:val="24"/>
                <w:szCs w:val="24"/>
              </w:rPr>
            </w:pPr>
            <w:r>
              <w:rPr>
                <w:sz w:val="24"/>
                <w:szCs w:val="24"/>
              </w:rPr>
              <w:t>9</w:t>
            </w:r>
          </w:p>
        </w:tc>
      </w:tr>
      <w:tr w:rsidR="0018094A" w:rsidRPr="003A344A" w14:paraId="2943778F" w14:textId="77777777" w:rsidTr="00041A11">
        <w:trPr>
          <w:tblCellSpacing w:w="15" w:type="dxa"/>
        </w:trPr>
        <w:tc>
          <w:tcPr>
            <w:tcW w:w="3636" w:type="dxa"/>
            <w:vAlign w:val="center"/>
            <w:hideMark/>
          </w:tcPr>
          <w:p w14:paraId="4D47A8E6" w14:textId="3FF19196" w:rsidR="0018094A" w:rsidRPr="003A344A" w:rsidRDefault="0018094A" w:rsidP="0018094A">
            <w:pPr>
              <w:rPr>
                <w:sz w:val="24"/>
                <w:szCs w:val="24"/>
              </w:rPr>
            </w:pPr>
            <w:r w:rsidRPr="003A344A">
              <w:rPr>
                <w:sz w:val="24"/>
                <w:szCs w:val="24"/>
              </w:rPr>
              <w:t>Doučování 9.</w:t>
            </w:r>
          </w:p>
        </w:tc>
        <w:tc>
          <w:tcPr>
            <w:tcW w:w="2238" w:type="dxa"/>
            <w:vAlign w:val="center"/>
          </w:tcPr>
          <w:p w14:paraId="580C1E7F" w14:textId="30E73FCD" w:rsidR="0018094A" w:rsidRPr="003A344A" w:rsidRDefault="00041A11" w:rsidP="00041A11">
            <w:pPr>
              <w:jc w:val="center"/>
              <w:rPr>
                <w:sz w:val="24"/>
                <w:szCs w:val="24"/>
              </w:rPr>
            </w:pPr>
            <w:r w:rsidRPr="003A344A">
              <w:rPr>
                <w:sz w:val="24"/>
                <w:szCs w:val="24"/>
              </w:rPr>
              <w:t>1</w:t>
            </w:r>
          </w:p>
        </w:tc>
        <w:tc>
          <w:tcPr>
            <w:tcW w:w="3640" w:type="dxa"/>
            <w:vAlign w:val="center"/>
          </w:tcPr>
          <w:p w14:paraId="63FAD829" w14:textId="792D3DC7" w:rsidR="0018094A" w:rsidRPr="003A344A" w:rsidRDefault="00C0223C" w:rsidP="00041A11">
            <w:pPr>
              <w:jc w:val="center"/>
              <w:rPr>
                <w:sz w:val="24"/>
                <w:szCs w:val="24"/>
              </w:rPr>
            </w:pPr>
            <w:r>
              <w:rPr>
                <w:sz w:val="24"/>
                <w:szCs w:val="24"/>
              </w:rPr>
              <w:t>3</w:t>
            </w:r>
          </w:p>
        </w:tc>
      </w:tr>
      <w:tr w:rsidR="00E83767" w:rsidRPr="003A344A" w14:paraId="1511C326" w14:textId="77777777" w:rsidTr="00041A11">
        <w:trPr>
          <w:tblCellSpacing w:w="15" w:type="dxa"/>
        </w:trPr>
        <w:tc>
          <w:tcPr>
            <w:tcW w:w="3636" w:type="dxa"/>
            <w:vAlign w:val="center"/>
          </w:tcPr>
          <w:p w14:paraId="17D598A4" w14:textId="4E034B0A" w:rsidR="00E83767" w:rsidRPr="003A344A" w:rsidRDefault="00E83767" w:rsidP="0018094A">
            <w:pPr>
              <w:rPr>
                <w:sz w:val="24"/>
                <w:szCs w:val="24"/>
              </w:rPr>
            </w:pPr>
            <w:r>
              <w:rPr>
                <w:sz w:val="24"/>
                <w:szCs w:val="24"/>
              </w:rPr>
              <w:t xml:space="preserve">Klubíčko – </w:t>
            </w:r>
            <w:proofErr w:type="spellStart"/>
            <w:r>
              <w:rPr>
                <w:sz w:val="24"/>
                <w:szCs w:val="24"/>
              </w:rPr>
              <w:t>Dysklub</w:t>
            </w:r>
            <w:proofErr w:type="spellEnd"/>
            <w:r>
              <w:rPr>
                <w:sz w:val="24"/>
                <w:szCs w:val="24"/>
              </w:rPr>
              <w:t xml:space="preserve"> 5. B</w:t>
            </w:r>
          </w:p>
        </w:tc>
        <w:tc>
          <w:tcPr>
            <w:tcW w:w="2238" w:type="dxa"/>
            <w:vAlign w:val="center"/>
          </w:tcPr>
          <w:p w14:paraId="784D7802" w14:textId="6F62A522" w:rsidR="00E83767" w:rsidRPr="003A344A" w:rsidRDefault="00E83767" w:rsidP="00041A11">
            <w:pPr>
              <w:jc w:val="center"/>
              <w:rPr>
                <w:sz w:val="24"/>
                <w:szCs w:val="24"/>
              </w:rPr>
            </w:pPr>
            <w:r>
              <w:rPr>
                <w:sz w:val="24"/>
                <w:szCs w:val="24"/>
              </w:rPr>
              <w:t>1</w:t>
            </w:r>
          </w:p>
        </w:tc>
        <w:tc>
          <w:tcPr>
            <w:tcW w:w="3640" w:type="dxa"/>
            <w:vAlign w:val="center"/>
          </w:tcPr>
          <w:p w14:paraId="4F01D9EA" w14:textId="3665F5C6" w:rsidR="00E83767" w:rsidRPr="003A344A" w:rsidRDefault="00E83767" w:rsidP="00041A11">
            <w:pPr>
              <w:jc w:val="center"/>
              <w:rPr>
                <w:sz w:val="24"/>
                <w:szCs w:val="24"/>
              </w:rPr>
            </w:pPr>
            <w:r>
              <w:rPr>
                <w:sz w:val="24"/>
                <w:szCs w:val="24"/>
              </w:rPr>
              <w:t>7</w:t>
            </w:r>
          </w:p>
        </w:tc>
      </w:tr>
      <w:tr w:rsidR="0018094A" w:rsidRPr="003A344A" w14:paraId="4D72A24E" w14:textId="77777777" w:rsidTr="00041A11">
        <w:trPr>
          <w:tblCellSpacing w:w="15" w:type="dxa"/>
        </w:trPr>
        <w:tc>
          <w:tcPr>
            <w:tcW w:w="3636" w:type="dxa"/>
            <w:vAlign w:val="center"/>
            <w:hideMark/>
          </w:tcPr>
          <w:p w14:paraId="1C4E7A8C" w14:textId="4BD0C676" w:rsidR="0018094A" w:rsidRPr="003A344A" w:rsidRDefault="0018094A" w:rsidP="0018094A">
            <w:pPr>
              <w:rPr>
                <w:sz w:val="24"/>
                <w:szCs w:val="24"/>
              </w:rPr>
            </w:pPr>
            <w:proofErr w:type="spellStart"/>
            <w:r w:rsidRPr="003A344A">
              <w:rPr>
                <w:sz w:val="24"/>
                <w:szCs w:val="24"/>
              </w:rPr>
              <w:t>Dysklub</w:t>
            </w:r>
            <w:proofErr w:type="spellEnd"/>
            <w:r w:rsidRPr="003A344A">
              <w:rPr>
                <w:sz w:val="24"/>
                <w:szCs w:val="24"/>
              </w:rPr>
              <w:t xml:space="preserve"> 6.A + 6.B</w:t>
            </w:r>
          </w:p>
        </w:tc>
        <w:tc>
          <w:tcPr>
            <w:tcW w:w="2238" w:type="dxa"/>
            <w:vAlign w:val="center"/>
          </w:tcPr>
          <w:p w14:paraId="1397233F" w14:textId="32876CEC" w:rsidR="0018094A" w:rsidRPr="003A344A" w:rsidRDefault="00041A11" w:rsidP="00041A11">
            <w:pPr>
              <w:jc w:val="center"/>
              <w:rPr>
                <w:sz w:val="24"/>
                <w:szCs w:val="24"/>
              </w:rPr>
            </w:pPr>
            <w:r w:rsidRPr="003A344A">
              <w:rPr>
                <w:sz w:val="24"/>
                <w:szCs w:val="24"/>
              </w:rPr>
              <w:t>1</w:t>
            </w:r>
          </w:p>
        </w:tc>
        <w:tc>
          <w:tcPr>
            <w:tcW w:w="3640" w:type="dxa"/>
            <w:vAlign w:val="center"/>
          </w:tcPr>
          <w:p w14:paraId="282FD106" w14:textId="27AD3BA2" w:rsidR="0018094A" w:rsidRPr="003A344A" w:rsidRDefault="00662A39" w:rsidP="00041A11">
            <w:pPr>
              <w:jc w:val="center"/>
              <w:rPr>
                <w:sz w:val="24"/>
                <w:szCs w:val="24"/>
              </w:rPr>
            </w:pPr>
            <w:r>
              <w:rPr>
                <w:sz w:val="24"/>
                <w:szCs w:val="24"/>
              </w:rPr>
              <w:t>7</w:t>
            </w:r>
          </w:p>
        </w:tc>
      </w:tr>
      <w:tr w:rsidR="0018094A" w:rsidRPr="003A344A" w14:paraId="079BA7A6" w14:textId="77777777" w:rsidTr="00041A11">
        <w:trPr>
          <w:tblCellSpacing w:w="15" w:type="dxa"/>
        </w:trPr>
        <w:tc>
          <w:tcPr>
            <w:tcW w:w="3636" w:type="dxa"/>
            <w:vAlign w:val="center"/>
            <w:hideMark/>
          </w:tcPr>
          <w:p w14:paraId="41C95CFB" w14:textId="6CCF2CEF" w:rsidR="0018094A" w:rsidRPr="003A344A" w:rsidRDefault="0018094A" w:rsidP="0018094A">
            <w:pPr>
              <w:rPr>
                <w:sz w:val="24"/>
                <w:szCs w:val="24"/>
              </w:rPr>
            </w:pPr>
            <w:proofErr w:type="spellStart"/>
            <w:r w:rsidRPr="003A344A">
              <w:rPr>
                <w:sz w:val="24"/>
                <w:szCs w:val="24"/>
              </w:rPr>
              <w:t>Dysklub</w:t>
            </w:r>
            <w:proofErr w:type="spellEnd"/>
            <w:r w:rsidRPr="003A344A">
              <w:rPr>
                <w:sz w:val="24"/>
                <w:szCs w:val="24"/>
              </w:rPr>
              <w:t xml:space="preserve"> 7.ročník</w:t>
            </w:r>
          </w:p>
        </w:tc>
        <w:tc>
          <w:tcPr>
            <w:tcW w:w="2238" w:type="dxa"/>
            <w:vAlign w:val="center"/>
          </w:tcPr>
          <w:p w14:paraId="65D84503" w14:textId="106A5E39" w:rsidR="0018094A" w:rsidRPr="003A344A" w:rsidRDefault="00041A11" w:rsidP="00041A11">
            <w:pPr>
              <w:jc w:val="center"/>
              <w:rPr>
                <w:sz w:val="24"/>
                <w:szCs w:val="24"/>
              </w:rPr>
            </w:pPr>
            <w:r w:rsidRPr="003A344A">
              <w:rPr>
                <w:sz w:val="24"/>
                <w:szCs w:val="24"/>
              </w:rPr>
              <w:t>1</w:t>
            </w:r>
          </w:p>
        </w:tc>
        <w:tc>
          <w:tcPr>
            <w:tcW w:w="3640" w:type="dxa"/>
            <w:vAlign w:val="center"/>
          </w:tcPr>
          <w:p w14:paraId="34DC6F03" w14:textId="5EBEFB8E" w:rsidR="0018094A" w:rsidRPr="003A344A" w:rsidRDefault="00570CD7" w:rsidP="00041A11">
            <w:pPr>
              <w:jc w:val="center"/>
              <w:rPr>
                <w:sz w:val="24"/>
                <w:szCs w:val="24"/>
              </w:rPr>
            </w:pPr>
            <w:r>
              <w:rPr>
                <w:sz w:val="24"/>
                <w:szCs w:val="24"/>
              </w:rPr>
              <w:t>11</w:t>
            </w:r>
          </w:p>
        </w:tc>
      </w:tr>
      <w:tr w:rsidR="0018094A" w:rsidRPr="003A344A" w14:paraId="1FF65666" w14:textId="77777777" w:rsidTr="00041A11">
        <w:trPr>
          <w:tblCellSpacing w:w="15" w:type="dxa"/>
        </w:trPr>
        <w:tc>
          <w:tcPr>
            <w:tcW w:w="3636" w:type="dxa"/>
            <w:vAlign w:val="center"/>
            <w:hideMark/>
          </w:tcPr>
          <w:p w14:paraId="797B51CF" w14:textId="4E3FEEB3" w:rsidR="0018094A" w:rsidRPr="003A344A" w:rsidRDefault="0018094A" w:rsidP="0018094A">
            <w:pPr>
              <w:rPr>
                <w:sz w:val="24"/>
                <w:szCs w:val="24"/>
              </w:rPr>
            </w:pPr>
            <w:proofErr w:type="spellStart"/>
            <w:r w:rsidRPr="003A344A">
              <w:rPr>
                <w:sz w:val="24"/>
                <w:szCs w:val="24"/>
              </w:rPr>
              <w:t>Dysklub</w:t>
            </w:r>
            <w:proofErr w:type="spellEnd"/>
            <w:r w:rsidRPr="003A344A">
              <w:rPr>
                <w:sz w:val="24"/>
                <w:szCs w:val="24"/>
              </w:rPr>
              <w:t xml:space="preserve"> 8. ročník</w:t>
            </w:r>
          </w:p>
        </w:tc>
        <w:tc>
          <w:tcPr>
            <w:tcW w:w="2238" w:type="dxa"/>
            <w:vAlign w:val="center"/>
          </w:tcPr>
          <w:p w14:paraId="63314902" w14:textId="5BAD64EE" w:rsidR="0018094A" w:rsidRPr="003A344A" w:rsidRDefault="00041A11" w:rsidP="00041A11">
            <w:pPr>
              <w:jc w:val="center"/>
              <w:rPr>
                <w:sz w:val="24"/>
                <w:szCs w:val="24"/>
              </w:rPr>
            </w:pPr>
            <w:r w:rsidRPr="003A344A">
              <w:rPr>
                <w:sz w:val="24"/>
                <w:szCs w:val="24"/>
              </w:rPr>
              <w:t>1</w:t>
            </w:r>
          </w:p>
        </w:tc>
        <w:tc>
          <w:tcPr>
            <w:tcW w:w="3640" w:type="dxa"/>
            <w:vAlign w:val="center"/>
          </w:tcPr>
          <w:p w14:paraId="74CAB7B3" w14:textId="57A7E8B0" w:rsidR="0018094A" w:rsidRPr="003A344A" w:rsidRDefault="00C0223C" w:rsidP="00041A11">
            <w:pPr>
              <w:jc w:val="center"/>
              <w:rPr>
                <w:sz w:val="24"/>
                <w:szCs w:val="24"/>
              </w:rPr>
            </w:pPr>
            <w:r>
              <w:rPr>
                <w:sz w:val="24"/>
                <w:szCs w:val="24"/>
              </w:rPr>
              <w:t>9</w:t>
            </w:r>
          </w:p>
        </w:tc>
      </w:tr>
      <w:tr w:rsidR="0018094A" w:rsidRPr="003A344A" w14:paraId="7AED6CD7" w14:textId="77777777" w:rsidTr="00041A11">
        <w:trPr>
          <w:tblCellSpacing w:w="15" w:type="dxa"/>
        </w:trPr>
        <w:tc>
          <w:tcPr>
            <w:tcW w:w="3636" w:type="dxa"/>
            <w:vAlign w:val="center"/>
            <w:hideMark/>
          </w:tcPr>
          <w:p w14:paraId="485D5102" w14:textId="1347FD9D" w:rsidR="0018094A" w:rsidRPr="003A344A" w:rsidRDefault="0018094A" w:rsidP="0018094A">
            <w:pPr>
              <w:rPr>
                <w:sz w:val="24"/>
                <w:szCs w:val="24"/>
              </w:rPr>
            </w:pPr>
            <w:proofErr w:type="spellStart"/>
            <w:r w:rsidRPr="003A344A">
              <w:rPr>
                <w:sz w:val="24"/>
                <w:szCs w:val="24"/>
              </w:rPr>
              <w:t>Dysklub</w:t>
            </w:r>
            <w:proofErr w:type="spellEnd"/>
            <w:r w:rsidRPr="003A344A">
              <w:rPr>
                <w:sz w:val="24"/>
                <w:szCs w:val="24"/>
              </w:rPr>
              <w:t xml:space="preserve"> 9. ročník</w:t>
            </w:r>
          </w:p>
        </w:tc>
        <w:tc>
          <w:tcPr>
            <w:tcW w:w="2238" w:type="dxa"/>
            <w:vAlign w:val="center"/>
          </w:tcPr>
          <w:p w14:paraId="6B01A35B" w14:textId="2605EF74" w:rsidR="0018094A" w:rsidRPr="003A344A" w:rsidRDefault="00041A11" w:rsidP="00041A11">
            <w:pPr>
              <w:jc w:val="center"/>
              <w:rPr>
                <w:sz w:val="24"/>
                <w:szCs w:val="24"/>
              </w:rPr>
            </w:pPr>
            <w:r w:rsidRPr="003A344A">
              <w:rPr>
                <w:sz w:val="24"/>
                <w:szCs w:val="24"/>
              </w:rPr>
              <w:t>1</w:t>
            </w:r>
          </w:p>
        </w:tc>
        <w:tc>
          <w:tcPr>
            <w:tcW w:w="3640" w:type="dxa"/>
            <w:vAlign w:val="center"/>
            <w:hideMark/>
          </w:tcPr>
          <w:p w14:paraId="507A326D" w14:textId="0A555238" w:rsidR="0018094A" w:rsidRPr="003A344A" w:rsidRDefault="00662A39" w:rsidP="00041A11">
            <w:pPr>
              <w:jc w:val="center"/>
              <w:rPr>
                <w:sz w:val="24"/>
                <w:szCs w:val="24"/>
              </w:rPr>
            </w:pPr>
            <w:r>
              <w:rPr>
                <w:sz w:val="24"/>
                <w:szCs w:val="24"/>
              </w:rPr>
              <w:t>11</w:t>
            </w:r>
          </w:p>
        </w:tc>
      </w:tr>
    </w:tbl>
    <w:p w14:paraId="531F34A4" w14:textId="677A42D8" w:rsidR="0049777D" w:rsidRDefault="00FC6A76" w:rsidP="0049777D">
      <w:pPr>
        <w:rPr>
          <w:sz w:val="24"/>
          <w:szCs w:val="24"/>
        </w:rPr>
      </w:pPr>
      <w:r w:rsidRPr="003A344A">
        <w:rPr>
          <w:sz w:val="24"/>
          <w:szCs w:val="24"/>
        </w:rPr>
        <w:t> </w:t>
      </w:r>
    </w:p>
    <w:p w14:paraId="3C4FD31F" w14:textId="77777777" w:rsidR="00310B2F" w:rsidRPr="003A344A" w:rsidRDefault="00310B2F" w:rsidP="0049777D">
      <w:pPr>
        <w:rPr>
          <w:sz w:val="24"/>
          <w:szCs w:val="24"/>
        </w:rPr>
      </w:pPr>
    </w:p>
    <w:p w14:paraId="60116FB6" w14:textId="5D45A030" w:rsidR="0049777D" w:rsidRPr="003A344A" w:rsidRDefault="0049777D" w:rsidP="0049777D">
      <w:pPr>
        <w:rPr>
          <w:sz w:val="24"/>
          <w:szCs w:val="24"/>
        </w:rPr>
      </w:pPr>
      <w:r w:rsidRPr="003A344A">
        <w:rPr>
          <w:rStyle w:val="Siln"/>
          <w:b w:val="0"/>
          <w:bCs w:val="0"/>
          <w:sz w:val="24"/>
          <w:szCs w:val="24"/>
        </w:rPr>
        <w:t>S pronájmem prostoru školy 2021/2022</w:t>
      </w:r>
    </w:p>
    <w:tbl>
      <w:tblPr>
        <w:tblW w:w="96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99"/>
        <w:gridCol w:w="2835"/>
      </w:tblGrid>
      <w:tr w:rsidR="0049777D" w:rsidRPr="003A344A" w14:paraId="4856756B" w14:textId="77777777" w:rsidTr="002E06B6">
        <w:trPr>
          <w:tblHeader/>
          <w:tblCellSpacing w:w="15" w:type="dxa"/>
        </w:trPr>
        <w:tc>
          <w:tcPr>
            <w:tcW w:w="6754" w:type="dxa"/>
            <w:vAlign w:val="center"/>
            <w:hideMark/>
          </w:tcPr>
          <w:p w14:paraId="17F77F52" w14:textId="77777777" w:rsidR="0049777D" w:rsidRPr="003A344A" w:rsidRDefault="0049777D" w:rsidP="0049777D">
            <w:pPr>
              <w:jc w:val="center"/>
              <w:rPr>
                <w:b/>
                <w:bCs/>
                <w:sz w:val="24"/>
                <w:szCs w:val="24"/>
              </w:rPr>
            </w:pPr>
            <w:r w:rsidRPr="003A344A">
              <w:rPr>
                <w:b/>
                <w:bCs/>
                <w:sz w:val="24"/>
                <w:szCs w:val="24"/>
              </w:rPr>
              <w:t>Název</w:t>
            </w:r>
          </w:p>
        </w:tc>
        <w:tc>
          <w:tcPr>
            <w:tcW w:w="2790" w:type="dxa"/>
            <w:vAlign w:val="center"/>
          </w:tcPr>
          <w:p w14:paraId="3CA981A7" w14:textId="05610C1F" w:rsidR="0049777D" w:rsidRPr="003A344A" w:rsidRDefault="0049777D" w:rsidP="0049777D">
            <w:pPr>
              <w:jc w:val="center"/>
              <w:rPr>
                <w:b/>
                <w:bCs/>
                <w:sz w:val="24"/>
                <w:szCs w:val="24"/>
              </w:rPr>
            </w:pPr>
            <w:r w:rsidRPr="003A344A">
              <w:rPr>
                <w:b/>
                <w:bCs/>
                <w:sz w:val="24"/>
                <w:szCs w:val="24"/>
              </w:rPr>
              <w:t>Počet kroužků</w:t>
            </w:r>
          </w:p>
        </w:tc>
      </w:tr>
      <w:tr w:rsidR="0049777D" w:rsidRPr="003A344A" w14:paraId="68E8875C" w14:textId="77777777" w:rsidTr="002E06B6">
        <w:trPr>
          <w:tblCellSpacing w:w="15" w:type="dxa"/>
        </w:trPr>
        <w:tc>
          <w:tcPr>
            <w:tcW w:w="6754" w:type="dxa"/>
            <w:vAlign w:val="center"/>
            <w:hideMark/>
          </w:tcPr>
          <w:p w14:paraId="37E364E9" w14:textId="095D4E64" w:rsidR="0049777D" w:rsidRPr="003A344A" w:rsidRDefault="008F11F8" w:rsidP="0049777D">
            <w:pPr>
              <w:rPr>
                <w:sz w:val="24"/>
                <w:szCs w:val="24"/>
              </w:rPr>
            </w:pPr>
            <w:proofErr w:type="gramStart"/>
            <w:r>
              <w:rPr>
                <w:sz w:val="24"/>
                <w:szCs w:val="24"/>
              </w:rPr>
              <w:t>Kutil - modelář</w:t>
            </w:r>
            <w:proofErr w:type="gramEnd"/>
          </w:p>
        </w:tc>
        <w:tc>
          <w:tcPr>
            <w:tcW w:w="2790" w:type="dxa"/>
            <w:vAlign w:val="center"/>
          </w:tcPr>
          <w:p w14:paraId="18A1967E" w14:textId="771AB2F0" w:rsidR="0049777D" w:rsidRPr="003A344A" w:rsidRDefault="0049777D" w:rsidP="0049777D">
            <w:pPr>
              <w:jc w:val="center"/>
              <w:rPr>
                <w:sz w:val="24"/>
                <w:szCs w:val="24"/>
              </w:rPr>
            </w:pPr>
            <w:r w:rsidRPr="003A344A">
              <w:rPr>
                <w:sz w:val="24"/>
                <w:szCs w:val="24"/>
              </w:rPr>
              <w:t>1</w:t>
            </w:r>
          </w:p>
        </w:tc>
      </w:tr>
      <w:tr w:rsidR="0049777D" w:rsidRPr="003A344A" w14:paraId="7FA41D39" w14:textId="77777777" w:rsidTr="002E06B6">
        <w:trPr>
          <w:tblCellSpacing w:w="15" w:type="dxa"/>
        </w:trPr>
        <w:tc>
          <w:tcPr>
            <w:tcW w:w="6754" w:type="dxa"/>
            <w:vAlign w:val="center"/>
            <w:hideMark/>
          </w:tcPr>
          <w:p w14:paraId="3B9DBDFF" w14:textId="3D675F5D" w:rsidR="0049777D" w:rsidRPr="003A344A" w:rsidRDefault="0049777D" w:rsidP="0049777D">
            <w:pPr>
              <w:rPr>
                <w:sz w:val="24"/>
                <w:szCs w:val="24"/>
              </w:rPr>
            </w:pPr>
            <w:r w:rsidRPr="003A344A">
              <w:rPr>
                <w:sz w:val="24"/>
                <w:szCs w:val="24"/>
              </w:rPr>
              <w:t xml:space="preserve">Kulinářský kroužek </w:t>
            </w:r>
            <w:r w:rsidR="005A1B75">
              <w:rPr>
                <w:sz w:val="24"/>
                <w:szCs w:val="24"/>
              </w:rPr>
              <w:t>„</w:t>
            </w:r>
            <w:r w:rsidRPr="003A344A">
              <w:rPr>
                <w:sz w:val="24"/>
                <w:szCs w:val="24"/>
              </w:rPr>
              <w:t>Jasně, šéfe!</w:t>
            </w:r>
            <w:r w:rsidR="005A1B75">
              <w:rPr>
                <w:sz w:val="24"/>
                <w:szCs w:val="24"/>
              </w:rPr>
              <w:t>“</w:t>
            </w:r>
          </w:p>
        </w:tc>
        <w:tc>
          <w:tcPr>
            <w:tcW w:w="2790" w:type="dxa"/>
            <w:vAlign w:val="center"/>
          </w:tcPr>
          <w:p w14:paraId="32A08C0B" w14:textId="564F8B6F" w:rsidR="0049777D" w:rsidRPr="003A344A" w:rsidRDefault="0049777D" w:rsidP="0049777D">
            <w:pPr>
              <w:jc w:val="center"/>
              <w:rPr>
                <w:sz w:val="24"/>
                <w:szCs w:val="24"/>
              </w:rPr>
            </w:pPr>
            <w:r w:rsidRPr="003A344A">
              <w:rPr>
                <w:sz w:val="24"/>
                <w:szCs w:val="24"/>
              </w:rPr>
              <w:t>1</w:t>
            </w:r>
          </w:p>
        </w:tc>
      </w:tr>
      <w:tr w:rsidR="0049777D" w:rsidRPr="003A344A" w14:paraId="70865027" w14:textId="77777777" w:rsidTr="002E06B6">
        <w:trPr>
          <w:tblCellSpacing w:w="15" w:type="dxa"/>
        </w:trPr>
        <w:tc>
          <w:tcPr>
            <w:tcW w:w="6754" w:type="dxa"/>
            <w:vAlign w:val="center"/>
            <w:hideMark/>
          </w:tcPr>
          <w:p w14:paraId="5601FFC1" w14:textId="77777777" w:rsidR="0049777D" w:rsidRPr="003A344A" w:rsidRDefault="0049777D" w:rsidP="0049777D">
            <w:pPr>
              <w:rPr>
                <w:sz w:val="24"/>
                <w:szCs w:val="24"/>
              </w:rPr>
            </w:pPr>
            <w:proofErr w:type="spellStart"/>
            <w:r w:rsidRPr="003A344A">
              <w:rPr>
                <w:sz w:val="24"/>
                <w:szCs w:val="24"/>
              </w:rPr>
              <w:t>Sportík</w:t>
            </w:r>
            <w:proofErr w:type="spellEnd"/>
          </w:p>
        </w:tc>
        <w:tc>
          <w:tcPr>
            <w:tcW w:w="2790" w:type="dxa"/>
            <w:vAlign w:val="center"/>
          </w:tcPr>
          <w:p w14:paraId="505C01EF" w14:textId="44A5110B" w:rsidR="0049777D" w:rsidRPr="003A344A" w:rsidRDefault="0049777D" w:rsidP="0049777D">
            <w:pPr>
              <w:jc w:val="center"/>
              <w:rPr>
                <w:sz w:val="24"/>
                <w:szCs w:val="24"/>
              </w:rPr>
            </w:pPr>
            <w:r w:rsidRPr="003A344A">
              <w:rPr>
                <w:sz w:val="24"/>
                <w:szCs w:val="24"/>
              </w:rPr>
              <w:t>1</w:t>
            </w:r>
          </w:p>
        </w:tc>
      </w:tr>
      <w:tr w:rsidR="0049777D" w:rsidRPr="003A344A" w14:paraId="2B7BDE6D" w14:textId="77777777" w:rsidTr="002E06B6">
        <w:trPr>
          <w:tblCellSpacing w:w="15" w:type="dxa"/>
        </w:trPr>
        <w:tc>
          <w:tcPr>
            <w:tcW w:w="6754" w:type="dxa"/>
            <w:vAlign w:val="center"/>
            <w:hideMark/>
          </w:tcPr>
          <w:p w14:paraId="16C4C5CA" w14:textId="77777777" w:rsidR="0049777D" w:rsidRPr="003A344A" w:rsidRDefault="0049777D" w:rsidP="0049777D">
            <w:pPr>
              <w:rPr>
                <w:sz w:val="24"/>
                <w:szCs w:val="24"/>
              </w:rPr>
            </w:pPr>
            <w:r w:rsidRPr="003A344A">
              <w:rPr>
                <w:sz w:val="24"/>
                <w:szCs w:val="24"/>
              </w:rPr>
              <w:t>Angličtina</w:t>
            </w:r>
          </w:p>
        </w:tc>
        <w:tc>
          <w:tcPr>
            <w:tcW w:w="2790" w:type="dxa"/>
            <w:vAlign w:val="center"/>
          </w:tcPr>
          <w:p w14:paraId="789BC56C" w14:textId="07728AEE" w:rsidR="0049777D" w:rsidRPr="003A344A" w:rsidRDefault="0049777D" w:rsidP="0049777D">
            <w:pPr>
              <w:jc w:val="center"/>
              <w:rPr>
                <w:sz w:val="24"/>
                <w:szCs w:val="24"/>
              </w:rPr>
            </w:pPr>
            <w:r w:rsidRPr="003A344A">
              <w:rPr>
                <w:sz w:val="24"/>
                <w:szCs w:val="24"/>
              </w:rPr>
              <w:t>1</w:t>
            </w:r>
          </w:p>
        </w:tc>
      </w:tr>
      <w:tr w:rsidR="0049777D" w:rsidRPr="003A344A" w14:paraId="2C6892E3" w14:textId="77777777" w:rsidTr="002E06B6">
        <w:trPr>
          <w:tblCellSpacing w:w="15" w:type="dxa"/>
        </w:trPr>
        <w:tc>
          <w:tcPr>
            <w:tcW w:w="6754" w:type="dxa"/>
            <w:vAlign w:val="center"/>
            <w:hideMark/>
          </w:tcPr>
          <w:p w14:paraId="4A10D0B7" w14:textId="77777777" w:rsidR="0049777D" w:rsidRPr="003A344A" w:rsidRDefault="0049777D" w:rsidP="0049777D">
            <w:pPr>
              <w:rPr>
                <w:sz w:val="24"/>
                <w:szCs w:val="24"/>
              </w:rPr>
            </w:pPr>
            <w:proofErr w:type="gramStart"/>
            <w:r w:rsidRPr="003A344A">
              <w:rPr>
                <w:sz w:val="24"/>
                <w:szCs w:val="24"/>
              </w:rPr>
              <w:t>Florbal - žactvo</w:t>
            </w:r>
            <w:proofErr w:type="gramEnd"/>
          </w:p>
        </w:tc>
        <w:tc>
          <w:tcPr>
            <w:tcW w:w="2790" w:type="dxa"/>
            <w:vAlign w:val="center"/>
          </w:tcPr>
          <w:p w14:paraId="74991B3A" w14:textId="50486EA1" w:rsidR="0049777D" w:rsidRPr="003A344A" w:rsidRDefault="0049777D" w:rsidP="0049777D">
            <w:pPr>
              <w:jc w:val="center"/>
              <w:rPr>
                <w:sz w:val="24"/>
                <w:szCs w:val="24"/>
              </w:rPr>
            </w:pPr>
            <w:r w:rsidRPr="003A344A">
              <w:rPr>
                <w:sz w:val="24"/>
                <w:szCs w:val="24"/>
              </w:rPr>
              <w:t>1</w:t>
            </w:r>
          </w:p>
        </w:tc>
      </w:tr>
      <w:tr w:rsidR="0049777D" w:rsidRPr="003A344A" w14:paraId="268F5726" w14:textId="77777777" w:rsidTr="002E06B6">
        <w:trPr>
          <w:tblCellSpacing w:w="15" w:type="dxa"/>
        </w:trPr>
        <w:tc>
          <w:tcPr>
            <w:tcW w:w="6754" w:type="dxa"/>
            <w:vAlign w:val="center"/>
            <w:hideMark/>
          </w:tcPr>
          <w:p w14:paraId="42D7DFB0" w14:textId="77777777" w:rsidR="0049777D" w:rsidRPr="003A344A" w:rsidRDefault="0049777D" w:rsidP="0049777D">
            <w:pPr>
              <w:rPr>
                <w:sz w:val="24"/>
                <w:szCs w:val="24"/>
              </w:rPr>
            </w:pPr>
            <w:r w:rsidRPr="003A344A">
              <w:rPr>
                <w:sz w:val="24"/>
                <w:szCs w:val="24"/>
              </w:rPr>
              <w:t>Kruhový tréning</w:t>
            </w:r>
          </w:p>
        </w:tc>
        <w:tc>
          <w:tcPr>
            <w:tcW w:w="2790" w:type="dxa"/>
            <w:vAlign w:val="center"/>
          </w:tcPr>
          <w:p w14:paraId="61AF0E6B" w14:textId="05C8E9BD" w:rsidR="0049777D" w:rsidRPr="003A344A" w:rsidRDefault="0049777D" w:rsidP="0049777D">
            <w:pPr>
              <w:jc w:val="center"/>
              <w:rPr>
                <w:sz w:val="24"/>
                <w:szCs w:val="24"/>
              </w:rPr>
            </w:pPr>
            <w:r w:rsidRPr="003A344A">
              <w:rPr>
                <w:sz w:val="24"/>
                <w:szCs w:val="24"/>
              </w:rPr>
              <w:t>1</w:t>
            </w:r>
          </w:p>
        </w:tc>
      </w:tr>
      <w:tr w:rsidR="0049777D" w:rsidRPr="003A344A" w14:paraId="238287A8" w14:textId="77777777" w:rsidTr="002E06B6">
        <w:trPr>
          <w:tblCellSpacing w:w="15" w:type="dxa"/>
        </w:trPr>
        <w:tc>
          <w:tcPr>
            <w:tcW w:w="6754" w:type="dxa"/>
            <w:vAlign w:val="center"/>
            <w:hideMark/>
          </w:tcPr>
          <w:p w14:paraId="640F1BA1" w14:textId="77777777" w:rsidR="0049777D" w:rsidRPr="003A344A" w:rsidRDefault="0049777D" w:rsidP="0049777D">
            <w:pPr>
              <w:rPr>
                <w:sz w:val="24"/>
                <w:szCs w:val="24"/>
              </w:rPr>
            </w:pPr>
            <w:r w:rsidRPr="003A344A">
              <w:rPr>
                <w:sz w:val="24"/>
                <w:szCs w:val="24"/>
              </w:rPr>
              <w:t>Atletika</w:t>
            </w:r>
          </w:p>
        </w:tc>
        <w:tc>
          <w:tcPr>
            <w:tcW w:w="2790" w:type="dxa"/>
            <w:vAlign w:val="center"/>
          </w:tcPr>
          <w:p w14:paraId="215BBFE2" w14:textId="07BBA392" w:rsidR="0049777D" w:rsidRPr="003A344A" w:rsidRDefault="0049777D" w:rsidP="0049777D">
            <w:pPr>
              <w:jc w:val="center"/>
              <w:rPr>
                <w:sz w:val="24"/>
                <w:szCs w:val="24"/>
              </w:rPr>
            </w:pPr>
            <w:r w:rsidRPr="003A344A">
              <w:rPr>
                <w:sz w:val="24"/>
                <w:szCs w:val="24"/>
              </w:rPr>
              <w:t>1</w:t>
            </w:r>
          </w:p>
        </w:tc>
      </w:tr>
      <w:tr w:rsidR="0049777D" w:rsidRPr="003A344A" w14:paraId="419F4233" w14:textId="77777777" w:rsidTr="002E06B6">
        <w:trPr>
          <w:tblCellSpacing w:w="15" w:type="dxa"/>
        </w:trPr>
        <w:tc>
          <w:tcPr>
            <w:tcW w:w="6754" w:type="dxa"/>
            <w:vAlign w:val="center"/>
            <w:hideMark/>
          </w:tcPr>
          <w:p w14:paraId="619AF83E" w14:textId="77777777" w:rsidR="0049777D" w:rsidRPr="003A344A" w:rsidRDefault="0049777D" w:rsidP="0049777D">
            <w:pPr>
              <w:rPr>
                <w:sz w:val="24"/>
                <w:szCs w:val="24"/>
              </w:rPr>
            </w:pPr>
            <w:r w:rsidRPr="003A344A">
              <w:rPr>
                <w:sz w:val="24"/>
                <w:szCs w:val="24"/>
              </w:rPr>
              <w:t>Mladí hasiči</w:t>
            </w:r>
          </w:p>
        </w:tc>
        <w:tc>
          <w:tcPr>
            <w:tcW w:w="2790" w:type="dxa"/>
            <w:vAlign w:val="center"/>
          </w:tcPr>
          <w:p w14:paraId="5714D018" w14:textId="447EDC73" w:rsidR="0049777D" w:rsidRPr="003A344A" w:rsidRDefault="0049777D" w:rsidP="0049777D">
            <w:pPr>
              <w:jc w:val="center"/>
              <w:rPr>
                <w:sz w:val="24"/>
                <w:szCs w:val="24"/>
              </w:rPr>
            </w:pPr>
            <w:r w:rsidRPr="003A344A">
              <w:rPr>
                <w:sz w:val="24"/>
                <w:szCs w:val="24"/>
              </w:rPr>
              <w:t>1</w:t>
            </w:r>
          </w:p>
        </w:tc>
      </w:tr>
      <w:tr w:rsidR="0049777D" w:rsidRPr="003A344A" w14:paraId="2FE05C4C" w14:textId="77777777" w:rsidTr="002E06B6">
        <w:trPr>
          <w:tblCellSpacing w:w="15" w:type="dxa"/>
        </w:trPr>
        <w:tc>
          <w:tcPr>
            <w:tcW w:w="6754" w:type="dxa"/>
            <w:vAlign w:val="center"/>
            <w:hideMark/>
          </w:tcPr>
          <w:p w14:paraId="15BB7200" w14:textId="77777777" w:rsidR="0049777D" w:rsidRPr="003A344A" w:rsidRDefault="0049777D" w:rsidP="0049777D">
            <w:pPr>
              <w:rPr>
                <w:sz w:val="24"/>
                <w:szCs w:val="24"/>
              </w:rPr>
            </w:pPr>
            <w:r w:rsidRPr="003A344A">
              <w:rPr>
                <w:sz w:val="24"/>
                <w:szCs w:val="24"/>
              </w:rPr>
              <w:t xml:space="preserve">Stolní </w:t>
            </w:r>
            <w:proofErr w:type="gramStart"/>
            <w:r w:rsidRPr="003A344A">
              <w:rPr>
                <w:sz w:val="24"/>
                <w:szCs w:val="24"/>
              </w:rPr>
              <w:t>tenis - dospělí</w:t>
            </w:r>
            <w:proofErr w:type="gramEnd"/>
          </w:p>
        </w:tc>
        <w:tc>
          <w:tcPr>
            <w:tcW w:w="2790" w:type="dxa"/>
            <w:vAlign w:val="center"/>
          </w:tcPr>
          <w:p w14:paraId="4FE602FD" w14:textId="51DBFB66" w:rsidR="0049777D" w:rsidRPr="003A344A" w:rsidRDefault="0049777D" w:rsidP="0049777D">
            <w:pPr>
              <w:jc w:val="center"/>
              <w:rPr>
                <w:sz w:val="24"/>
                <w:szCs w:val="24"/>
              </w:rPr>
            </w:pPr>
            <w:r w:rsidRPr="003A344A">
              <w:rPr>
                <w:sz w:val="24"/>
                <w:szCs w:val="24"/>
              </w:rPr>
              <w:t>1</w:t>
            </w:r>
          </w:p>
        </w:tc>
      </w:tr>
      <w:tr w:rsidR="0049777D" w:rsidRPr="003A344A" w14:paraId="7878FA96" w14:textId="77777777" w:rsidTr="002E06B6">
        <w:trPr>
          <w:tblCellSpacing w:w="15" w:type="dxa"/>
        </w:trPr>
        <w:tc>
          <w:tcPr>
            <w:tcW w:w="6754" w:type="dxa"/>
            <w:vAlign w:val="center"/>
            <w:hideMark/>
          </w:tcPr>
          <w:p w14:paraId="4D41A4A7" w14:textId="0AD125A1" w:rsidR="0049777D" w:rsidRPr="003A344A" w:rsidRDefault="003A344A" w:rsidP="0049777D">
            <w:pPr>
              <w:rPr>
                <w:sz w:val="24"/>
                <w:szCs w:val="24"/>
              </w:rPr>
            </w:pPr>
            <w:r w:rsidRPr="003A344A">
              <w:rPr>
                <w:sz w:val="24"/>
                <w:szCs w:val="24"/>
              </w:rPr>
              <w:t xml:space="preserve">Taneční klub Mirka – </w:t>
            </w:r>
            <w:r w:rsidR="0049777D" w:rsidRPr="003A344A">
              <w:rPr>
                <w:sz w:val="24"/>
                <w:szCs w:val="24"/>
              </w:rPr>
              <w:t>Gymnastika</w:t>
            </w:r>
          </w:p>
        </w:tc>
        <w:tc>
          <w:tcPr>
            <w:tcW w:w="2790" w:type="dxa"/>
            <w:vAlign w:val="center"/>
          </w:tcPr>
          <w:p w14:paraId="0FB4D3E1" w14:textId="7F4846CD" w:rsidR="0049777D" w:rsidRPr="003A344A" w:rsidRDefault="0049777D" w:rsidP="0049777D">
            <w:pPr>
              <w:jc w:val="center"/>
              <w:rPr>
                <w:sz w:val="24"/>
                <w:szCs w:val="24"/>
              </w:rPr>
            </w:pPr>
            <w:r w:rsidRPr="003A344A">
              <w:rPr>
                <w:sz w:val="24"/>
                <w:szCs w:val="24"/>
              </w:rPr>
              <w:t>1</w:t>
            </w:r>
          </w:p>
        </w:tc>
      </w:tr>
      <w:tr w:rsidR="0049777D" w:rsidRPr="003A344A" w14:paraId="2055F852" w14:textId="77777777" w:rsidTr="002E06B6">
        <w:trPr>
          <w:tblCellSpacing w:w="15" w:type="dxa"/>
        </w:trPr>
        <w:tc>
          <w:tcPr>
            <w:tcW w:w="6754" w:type="dxa"/>
            <w:vAlign w:val="center"/>
            <w:hideMark/>
          </w:tcPr>
          <w:p w14:paraId="543255C3" w14:textId="7150D509" w:rsidR="0049777D" w:rsidRPr="003A344A" w:rsidRDefault="003A344A" w:rsidP="0049777D">
            <w:pPr>
              <w:rPr>
                <w:sz w:val="24"/>
                <w:szCs w:val="24"/>
              </w:rPr>
            </w:pPr>
            <w:r w:rsidRPr="003A344A">
              <w:rPr>
                <w:sz w:val="24"/>
                <w:szCs w:val="24"/>
              </w:rPr>
              <w:t xml:space="preserve">Taneční klub Mirka – </w:t>
            </w:r>
            <w:r w:rsidR="0049777D" w:rsidRPr="003A344A">
              <w:rPr>
                <w:sz w:val="24"/>
                <w:szCs w:val="24"/>
              </w:rPr>
              <w:t>Roztleskávačky</w:t>
            </w:r>
            <w:r w:rsidRPr="003A344A">
              <w:rPr>
                <w:sz w:val="24"/>
                <w:szCs w:val="24"/>
              </w:rPr>
              <w:t xml:space="preserve"> </w:t>
            </w:r>
            <w:proofErr w:type="spellStart"/>
            <w:r w:rsidRPr="003A344A">
              <w:rPr>
                <w:sz w:val="24"/>
                <w:szCs w:val="24"/>
                <w:lang w:eastAsia="en-US"/>
              </w:rPr>
              <w:t>Crazy</w:t>
            </w:r>
            <w:proofErr w:type="spellEnd"/>
            <w:r w:rsidRPr="003A344A">
              <w:rPr>
                <w:sz w:val="24"/>
                <w:szCs w:val="24"/>
                <w:lang w:eastAsia="en-US"/>
              </w:rPr>
              <w:t xml:space="preserve"> </w:t>
            </w:r>
            <w:proofErr w:type="spellStart"/>
            <w:r w:rsidRPr="003A344A">
              <w:rPr>
                <w:sz w:val="24"/>
                <w:szCs w:val="24"/>
                <w:lang w:eastAsia="en-US"/>
              </w:rPr>
              <w:t>pompons</w:t>
            </w:r>
            <w:proofErr w:type="spellEnd"/>
          </w:p>
        </w:tc>
        <w:tc>
          <w:tcPr>
            <w:tcW w:w="2790" w:type="dxa"/>
            <w:vAlign w:val="center"/>
          </w:tcPr>
          <w:p w14:paraId="23D91405" w14:textId="12D12302" w:rsidR="0049777D" w:rsidRPr="003A344A" w:rsidRDefault="0049777D" w:rsidP="0049777D">
            <w:pPr>
              <w:jc w:val="center"/>
              <w:rPr>
                <w:sz w:val="24"/>
                <w:szCs w:val="24"/>
              </w:rPr>
            </w:pPr>
            <w:r w:rsidRPr="003A344A">
              <w:rPr>
                <w:sz w:val="24"/>
                <w:szCs w:val="24"/>
              </w:rPr>
              <w:t>1</w:t>
            </w:r>
          </w:p>
        </w:tc>
      </w:tr>
      <w:tr w:rsidR="0049777D" w:rsidRPr="003A344A" w14:paraId="616BD565" w14:textId="77777777" w:rsidTr="002E06B6">
        <w:trPr>
          <w:tblCellSpacing w:w="15" w:type="dxa"/>
        </w:trPr>
        <w:tc>
          <w:tcPr>
            <w:tcW w:w="6754" w:type="dxa"/>
            <w:vAlign w:val="center"/>
            <w:hideMark/>
          </w:tcPr>
          <w:p w14:paraId="1D2421B5" w14:textId="77777777" w:rsidR="0049777D" w:rsidRPr="003A344A" w:rsidRDefault="0049777D" w:rsidP="0049777D">
            <w:pPr>
              <w:rPr>
                <w:sz w:val="24"/>
                <w:szCs w:val="24"/>
              </w:rPr>
            </w:pPr>
            <w:proofErr w:type="gramStart"/>
            <w:r w:rsidRPr="003A344A">
              <w:rPr>
                <w:sz w:val="24"/>
                <w:szCs w:val="24"/>
              </w:rPr>
              <w:t>Hasiči - přípravka</w:t>
            </w:r>
            <w:proofErr w:type="gramEnd"/>
          </w:p>
        </w:tc>
        <w:tc>
          <w:tcPr>
            <w:tcW w:w="2790" w:type="dxa"/>
            <w:vAlign w:val="center"/>
          </w:tcPr>
          <w:p w14:paraId="4771B9AE" w14:textId="7C38B301" w:rsidR="0049777D" w:rsidRPr="003A344A" w:rsidRDefault="0049777D" w:rsidP="0049777D">
            <w:pPr>
              <w:jc w:val="center"/>
              <w:rPr>
                <w:sz w:val="24"/>
                <w:szCs w:val="24"/>
              </w:rPr>
            </w:pPr>
            <w:r w:rsidRPr="003A344A">
              <w:rPr>
                <w:sz w:val="24"/>
                <w:szCs w:val="24"/>
              </w:rPr>
              <w:t>1</w:t>
            </w:r>
          </w:p>
        </w:tc>
      </w:tr>
      <w:tr w:rsidR="0049777D" w:rsidRPr="003A344A" w14:paraId="6A33BA7A" w14:textId="77777777" w:rsidTr="002E06B6">
        <w:trPr>
          <w:tblCellSpacing w:w="15" w:type="dxa"/>
        </w:trPr>
        <w:tc>
          <w:tcPr>
            <w:tcW w:w="6754" w:type="dxa"/>
            <w:vAlign w:val="center"/>
            <w:hideMark/>
          </w:tcPr>
          <w:p w14:paraId="00E6731E" w14:textId="77777777" w:rsidR="0049777D" w:rsidRPr="003A344A" w:rsidRDefault="0049777D" w:rsidP="0049777D">
            <w:pPr>
              <w:rPr>
                <w:sz w:val="24"/>
                <w:szCs w:val="24"/>
              </w:rPr>
            </w:pPr>
            <w:r w:rsidRPr="003A344A">
              <w:rPr>
                <w:sz w:val="24"/>
                <w:szCs w:val="24"/>
              </w:rPr>
              <w:t>Pilates</w:t>
            </w:r>
          </w:p>
        </w:tc>
        <w:tc>
          <w:tcPr>
            <w:tcW w:w="2790" w:type="dxa"/>
            <w:vAlign w:val="center"/>
          </w:tcPr>
          <w:p w14:paraId="53CA43B2" w14:textId="26381ECE" w:rsidR="0049777D" w:rsidRPr="003A344A" w:rsidRDefault="0049777D" w:rsidP="0049777D">
            <w:pPr>
              <w:jc w:val="center"/>
              <w:rPr>
                <w:sz w:val="24"/>
                <w:szCs w:val="24"/>
              </w:rPr>
            </w:pPr>
            <w:r w:rsidRPr="003A344A">
              <w:rPr>
                <w:sz w:val="24"/>
                <w:szCs w:val="24"/>
              </w:rPr>
              <w:t>1</w:t>
            </w:r>
          </w:p>
        </w:tc>
      </w:tr>
      <w:tr w:rsidR="0049777D" w:rsidRPr="003A344A" w14:paraId="7435CAB8" w14:textId="77777777" w:rsidTr="002E06B6">
        <w:trPr>
          <w:tblCellSpacing w:w="15" w:type="dxa"/>
        </w:trPr>
        <w:tc>
          <w:tcPr>
            <w:tcW w:w="6754" w:type="dxa"/>
            <w:vAlign w:val="center"/>
            <w:hideMark/>
          </w:tcPr>
          <w:p w14:paraId="5D85B91A" w14:textId="77777777" w:rsidR="0049777D" w:rsidRPr="003A344A" w:rsidRDefault="0049777D" w:rsidP="0049777D">
            <w:pPr>
              <w:rPr>
                <w:sz w:val="24"/>
                <w:szCs w:val="24"/>
              </w:rPr>
            </w:pPr>
            <w:r w:rsidRPr="003A344A">
              <w:rPr>
                <w:sz w:val="24"/>
                <w:szCs w:val="24"/>
              </w:rPr>
              <w:t>Rodiče s dětmi</w:t>
            </w:r>
          </w:p>
        </w:tc>
        <w:tc>
          <w:tcPr>
            <w:tcW w:w="2790" w:type="dxa"/>
            <w:vAlign w:val="center"/>
          </w:tcPr>
          <w:p w14:paraId="72EA1569" w14:textId="52029EF9" w:rsidR="0049777D" w:rsidRPr="003A344A" w:rsidRDefault="0049777D" w:rsidP="0049777D">
            <w:pPr>
              <w:jc w:val="center"/>
              <w:rPr>
                <w:sz w:val="24"/>
                <w:szCs w:val="24"/>
              </w:rPr>
            </w:pPr>
            <w:r w:rsidRPr="003A344A">
              <w:rPr>
                <w:sz w:val="24"/>
                <w:szCs w:val="24"/>
              </w:rPr>
              <w:t>1</w:t>
            </w:r>
          </w:p>
        </w:tc>
      </w:tr>
      <w:tr w:rsidR="0049777D" w:rsidRPr="003A344A" w14:paraId="2C55C548" w14:textId="77777777" w:rsidTr="002E06B6">
        <w:trPr>
          <w:tblCellSpacing w:w="15" w:type="dxa"/>
        </w:trPr>
        <w:tc>
          <w:tcPr>
            <w:tcW w:w="6754" w:type="dxa"/>
            <w:vAlign w:val="center"/>
            <w:hideMark/>
          </w:tcPr>
          <w:p w14:paraId="4EAEE7EF" w14:textId="77777777" w:rsidR="0049777D" w:rsidRPr="003A344A" w:rsidRDefault="0049777D" w:rsidP="0049777D">
            <w:pPr>
              <w:rPr>
                <w:sz w:val="24"/>
                <w:szCs w:val="24"/>
              </w:rPr>
            </w:pPr>
            <w:proofErr w:type="gramStart"/>
            <w:r w:rsidRPr="003A344A">
              <w:rPr>
                <w:sz w:val="24"/>
                <w:szCs w:val="24"/>
              </w:rPr>
              <w:t>Atletika - žactvo</w:t>
            </w:r>
            <w:proofErr w:type="gramEnd"/>
          </w:p>
        </w:tc>
        <w:tc>
          <w:tcPr>
            <w:tcW w:w="2790" w:type="dxa"/>
          </w:tcPr>
          <w:p w14:paraId="6AA7A027" w14:textId="3BCCB539" w:rsidR="0049777D" w:rsidRPr="003A344A" w:rsidRDefault="0049777D" w:rsidP="0049777D">
            <w:pPr>
              <w:jc w:val="center"/>
              <w:rPr>
                <w:sz w:val="24"/>
                <w:szCs w:val="24"/>
              </w:rPr>
            </w:pPr>
            <w:r w:rsidRPr="003A344A">
              <w:rPr>
                <w:sz w:val="24"/>
                <w:szCs w:val="24"/>
              </w:rPr>
              <w:t>1</w:t>
            </w:r>
          </w:p>
        </w:tc>
      </w:tr>
      <w:tr w:rsidR="0049777D" w:rsidRPr="003A344A" w14:paraId="14E1CB9A" w14:textId="77777777" w:rsidTr="002E06B6">
        <w:trPr>
          <w:tblCellSpacing w:w="15" w:type="dxa"/>
        </w:trPr>
        <w:tc>
          <w:tcPr>
            <w:tcW w:w="6754" w:type="dxa"/>
            <w:vAlign w:val="center"/>
            <w:hideMark/>
          </w:tcPr>
          <w:p w14:paraId="717E2183" w14:textId="77777777" w:rsidR="0049777D" w:rsidRPr="003A344A" w:rsidRDefault="0049777D" w:rsidP="0049777D">
            <w:pPr>
              <w:rPr>
                <w:sz w:val="24"/>
                <w:szCs w:val="24"/>
              </w:rPr>
            </w:pPr>
            <w:r w:rsidRPr="003A344A">
              <w:rPr>
                <w:sz w:val="24"/>
                <w:szCs w:val="24"/>
              </w:rPr>
              <w:t xml:space="preserve">Stolní </w:t>
            </w:r>
            <w:proofErr w:type="gramStart"/>
            <w:r w:rsidRPr="003A344A">
              <w:rPr>
                <w:sz w:val="24"/>
                <w:szCs w:val="24"/>
              </w:rPr>
              <w:t>tenis - žactvo</w:t>
            </w:r>
            <w:proofErr w:type="gramEnd"/>
          </w:p>
        </w:tc>
        <w:tc>
          <w:tcPr>
            <w:tcW w:w="2790" w:type="dxa"/>
          </w:tcPr>
          <w:p w14:paraId="178FF66D" w14:textId="37511091" w:rsidR="0049777D" w:rsidRPr="003A344A" w:rsidRDefault="0049777D" w:rsidP="0049777D">
            <w:pPr>
              <w:jc w:val="center"/>
              <w:rPr>
                <w:sz w:val="24"/>
                <w:szCs w:val="24"/>
              </w:rPr>
            </w:pPr>
            <w:r w:rsidRPr="003A344A">
              <w:rPr>
                <w:sz w:val="24"/>
                <w:szCs w:val="24"/>
              </w:rPr>
              <w:t>1</w:t>
            </w:r>
          </w:p>
        </w:tc>
      </w:tr>
      <w:tr w:rsidR="0049777D" w:rsidRPr="003A344A" w14:paraId="4C45EA07" w14:textId="77777777" w:rsidTr="002E06B6">
        <w:trPr>
          <w:tblCellSpacing w:w="15" w:type="dxa"/>
        </w:trPr>
        <w:tc>
          <w:tcPr>
            <w:tcW w:w="6754" w:type="dxa"/>
            <w:vAlign w:val="center"/>
            <w:hideMark/>
          </w:tcPr>
          <w:p w14:paraId="354C8705" w14:textId="77777777" w:rsidR="0049777D" w:rsidRPr="003A344A" w:rsidRDefault="0049777D" w:rsidP="0049777D">
            <w:pPr>
              <w:rPr>
                <w:sz w:val="24"/>
                <w:szCs w:val="24"/>
              </w:rPr>
            </w:pPr>
            <w:r w:rsidRPr="003A344A">
              <w:rPr>
                <w:sz w:val="24"/>
                <w:szCs w:val="24"/>
              </w:rPr>
              <w:t xml:space="preserve">Stolní </w:t>
            </w:r>
            <w:proofErr w:type="gramStart"/>
            <w:r w:rsidRPr="003A344A">
              <w:rPr>
                <w:sz w:val="24"/>
                <w:szCs w:val="24"/>
              </w:rPr>
              <w:t>tenis - dospělí</w:t>
            </w:r>
            <w:proofErr w:type="gramEnd"/>
          </w:p>
        </w:tc>
        <w:tc>
          <w:tcPr>
            <w:tcW w:w="2790" w:type="dxa"/>
          </w:tcPr>
          <w:p w14:paraId="16EB71D4" w14:textId="3BF561BE" w:rsidR="0049777D" w:rsidRPr="003A344A" w:rsidRDefault="0049777D" w:rsidP="0049777D">
            <w:pPr>
              <w:jc w:val="center"/>
              <w:rPr>
                <w:sz w:val="24"/>
                <w:szCs w:val="24"/>
              </w:rPr>
            </w:pPr>
            <w:r w:rsidRPr="003A344A">
              <w:rPr>
                <w:sz w:val="24"/>
                <w:szCs w:val="24"/>
              </w:rPr>
              <w:t>1</w:t>
            </w:r>
          </w:p>
        </w:tc>
      </w:tr>
      <w:tr w:rsidR="0049777D" w:rsidRPr="003A344A" w14:paraId="572BE8F4" w14:textId="77777777" w:rsidTr="002E06B6">
        <w:trPr>
          <w:tblCellSpacing w:w="15" w:type="dxa"/>
        </w:trPr>
        <w:tc>
          <w:tcPr>
            <w:tcW w:w="6754" w:type="dxa"/>
            <w:vAlign w:val="center"/>
            <w:hideMark/>
          </w:tcPr>
          <w:p w14:paraId="312FEFBA" w14:textId="77777777" w:rsidR="0049777D" w:rsidRPr="003A344A" w:rsidRDefault="0049777D" w:rsidP="0049777D">
            <w:pPr>
              <w:rPr>
                <w:sz w:val="24"/>
                <w:szCs w:val="24"/>
              </w:rPr>
            </w:pPr>
            <w:proofErr w:type="gramStart"/>
            <w:r w:rsidRPr="003A344A">
              <w:rPr>
                <w:sz w:val="24"/>
                <w:szCs w:val="24"/>
              </w:rPr>
              <w:t>Turnaje - stolní</w:t>
            </w:r>
            <w:proofErr w:type="gramEnd"/>
            <w:r w:rsidRPr="003A344A">
              <w:rPr>
                <w:sz w:val="24"/>
                <w:szCs w:val="24"/>
              </w:rPr>
              <w:t xml:space="preserve"> tenis</w:t>
            </w:r>
          </w:p>
        </w:tc>
        <w:tc>
          <w:tcPr>
            <w:tcW w:w="2790" w:type="dxa"/>
          </w:tcPr>
          <w:p w14:paraId="33A52CDA" w14:textId="4FB39269" w:rsidR="0049777D" w:rsidRPr="003A344A" w:rsidRDefault="0049777D" w:rsidP="0049777D">
            <w:pPr>
              <w:jc w:val="center"/>
              <w:rPr>
                <w:sz w:val="24"/>
                <w:szCs w:val="24"/>
              </w:rPr>
            </w:pPr>
            <w:r w:rsidRPr="003A344A">
              <w:rPr>
                <w:sz w:val="24"/>
                <w:szCs w:val="24"/>
              </w:rPr>
              <w:t>1</w:t>
            </w:r>
          </w:p>
        </w:tc>
      </w:tr>
      <w:tr w:rsidR="0049777D" w:rsidRPr="003A344A" w14:paraId="13D0CEBA" w14:textId="77777777" w:rsidTr="002E06B6">
        <w:trPr>
          <w:tblCellSpacing w:w="15" w:type="dxa"/>
        </w:trPr>
        <w:tc>
          <w:tcPr>
            <w:tcW w:w="6754" w:type="dxa"/>
            <w:vAlign w:val="center"/>
            <w:hideMark/>
          </w:tcPr>
          <w:p w14:paraId="6C46E263" w14:textId="77777777" w:rsidR="0049777D" w:rsidRPr="003A344A" w:rsidRDefault="0049777D" w:rsidP="0049777D">
            <w:pPr>
              <w:rPr>
                <w:sz w:val="24"/>
                <w:szCs w:val="24"/>
              </w:rPr>
            </w:pPr>
            <w:proofErr w:type="gramStart"/>
            <w:r w:rsidRPr="003A344A">
              <w:rPr>
                <w:sz w:val="24"/>
                <w:szCs w:val="24"/>
              </w:rPr>
              <w:t>Florbal - muži</w:t>
            </w:r>
            <w:proofErr w:type="gramEnd"/>
          </w:p>
        </w:tc>
        <w:tc>
          <w:tcPr>
            <w:tcW w:w="2790" w:type="dxa"/>
          </w:tcPr>
          <w:p w14:paraId="6D7F15BB" w14:textId="4743BAAD" w:rsidR="0049777D" w:rsidRPr="003A344A" w:rsidRDefault="0049777D" w:rsidP="0049777D">
            <w:pPr>
              <w:jc w:val="center"/>
              <w:rPr>
                <w:sz w:val="24"/>
                <w:szCs w:val="24"/>
              </w:rPr>
            </w:pPr>
            <w:r w:rsidRPr="003A344A">
              <w:rPr>
                <w:sz w:val="24"/>
                <w:szCs w:val="24"/>
              </w:rPr>
              <w:t>1</w:t>
            </w:r>
          </w:p>
        </w:tc>
      </w:tr>
    </w:tbl>
    <w:p w14:paraId="44B3B800" w14:textId="77777777" w:rsidR="00AD235B" w:rsidRDefault="00AD235B" w:rsidP="003A344A">
      <w:pPr>
        <w:rPr>
          <w:sz w:val="24"/>
          <w:szCs w:val="24"/>
        </w:rPr>
      </w:pPr>
    </w:p>
    <w:p w14:paraId="3F129600" w14:textId="77777777" w:rsidR="00AD235B" w:rsidRDefault="00AD235B" w:rsidP="003A344A">
      <w:pPr>
        <w:rPr>
          <w:sz w:val="24"/>
          <w:szCs w:val="24"/>
        </w:rPr>
      </w:pPr>
    </w:p>
    <w:p w14:paraId="015D8E05" w14:textId="77777777" w:rsidR="00AD235B" w:rsidRDefault="00AD235B" w:rsidP="003A344A">
      <w:pPr>
        <w:rPr>
          <w:sz w:val="24"/>
          <w:szCs w:val="24"/>
        </w:rPr>
      </w:pPr>
    </w:p>
    <w:p w14:paraId="04D00E7E" w14:textId="77777777" w:rsidR="00AD235B" w:rsidRDefault="00AD235B" w:rsidP="003A344A">
      <w:pPr>
        <w:rPr>
          <w:sz w:val="24"/>
          <w:szCs w:val="24"/>
        </w:rPr>
      </w:pPr>
    </w:p>
    <w:p w14:paraId="0554AACC" w14:textId="7D1E0C70" w:rsidR="003A344A" w:rsidRPr="003A344A" w:rsidRDefault="003A344A" w:rsidP="003A344A">
      <w:pPr>
        <w:rPr>
          <w:sz w:val="24"/>
          <w:szCs w:val="24"/>
        </w:rPr>
      </w:pPr>
      <w:r w:rsidRPr="003A344A">
        <w:rPr>
          <w:sz w:val="24"/>
          <w:szCs w:val="24"/>
        </w:rPr>
        <w:lastRenderedPageBreak/>
        <w:t>Výuka ZUŠ Adamov v naší škole 2021/2022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0"/>
        <w:gridCol w:w="3263"/>
        <w:gridCol w:w="5015"/>
      </w:tblGrid>
      <w:tr w:rsidR="003A344A" w:rsidRPr="003A344A" w14:paraId="2D8619F9" w14:textId="77777777" w:rsidTr="003A344A">
        <w:trPr>
          <w:tblHeader/>
          <w:tblCellSpacing w:w="15" w:type="dxa"/>
        </w:trPr>
        <w:tc>
          <w:tcPr>
            <w:tcW w:w="0" w:type="auto"/>
            <w:vAlign w:val="center"/>
            <w:hideMark/>
          </w:tcPr>
          <w:p w14:paraId="6B1DCDCB" w14:textId="77777777" w:rsidR="003A344A" w:rsidRPr="003A344A" w:rsidRDefault="003A344A">
            <w:pPr>
              <w:jc w:val="center"/>
              <w:rPr>
                <w:b/>
                <w:bCs/>
                <w:sz w:val="24"/>
                <w:szCs w:val="24"/>
              </w:rPr>
            </w:pPr>
            <w:r w:rsidRPr="003A344A">
              <w:rPr>
                <w:b/>
                <w:bCs/>
                <w:sz w:val="24"/>
                <w:szCs w:val="24"/>
              </w:rPr>
              <w:t xml:space="preserve">Obor </w:t>
            </w:r>
          </w:p>
        </w:tc>
        <w:tc>
          <w:tcPr>
            <w:tcW w:w="0" w:type="auto"/>
            <w:vAlign w:val="center"/>
            <w:hideMark/>
          </w:tcPr>
          <w:p w14:paraId="785EBE31" w14:textId="77777777" w:rsidR="003A344A" w:rsidRPr="003A344A" w:rsidRDefault="003A344A">
            <w:pPr>
              <w:jc w:val="center"/>
              <w:rPr>
                <w:b/>
                <w:bCs/>
                <w:sz w:val="24"/>
                <w:szCs w:val="24"/>
              </w:rPr>
            </w:pPr>
            <w:r w:rsidRPr="003A344A">
              <w:rPr>
                <w:b/>
                <w:bCs/>
                <w:sz w:val="24"/>
                <w:szCs w:val="24"/>
              </w:rPr>
              <w:t xml:space="preserve">Vyučující </w:t>
            </w:r>
          </w:p>
        </w:tc>
        <w:tc>
          <w:tcPr>
            <w:tcW w:w="0" w:type="auto"/>
            <w:vAlign w:val="center"/>
            <w:hideMark/>
          </w:tcPr>
          <w:p w14:paraId="65B36066" w14:textId="77777777" w:rsidR="003A344A" w:rsidRPr="003A344A" w:rsidRDefault="003A344A">
            <w:pPr>
              <w:jc w:val="center"/>
              <w:rPr>
                <w:b/>
                <w:bCs/>
                <w:sz w:val="24"/>
                <w:szCs w:val="24"/>
              </w:rPr>
            </w:pPr>
            <w:r w:rsidRPr="003A344A">
              <w:rPr>
                <w:b/>
                <w:bCs/>
                <w:sz w:val="24"/>
                <w:szCs w:val="24"/>
              </w:rPr>
              <w:t>Informace</w:t>
            </w:r>
          </w:p>
        </w:tc>
      </w:tr>
      <w:tr w:rsidR="003A344A" w:rsidRPr="003A344A" w14:paraId="243B4E32" w14:textId="77777777" w:rsidTr="003A344A">
        <w:trPr>
          <w:tblCellSpacing w:w="15" w:type="dxa"/>
        </w:trPr>
        <w:tc>
          <w:tcPr>
            <w:tcW w:w="0" w:type="auto"/>
            <w:vMerge w:val="restart"/>
            <w:vAlign w:val="center"/>
            <w:hideMark/>
          </w:tcPr>
          <w:p w14:paraId="0C9F3509" w14:textId="77777777" w:rsidR="003A344A" w:rsidRPr="003A344A" w:rsidRDefault="003A344A">
            <w:pPr>
              <w:rPr>
                <w:sz w:val="24"/>
                <w:szCs w:val="24"/>
              </w:rPr>
            </w:pPr>
            <w:r w:rsidRPr="003A344A">
              <w:rPr>
                <w:sz w:val="24"/>
                <w:szCs w:val="24"/>
              </w:rPr>
              <w:t>Obor hudební</w:t>
            </w:r>
          </w:p>
        </w:tc>
        <w:tc>
          <w:tcPr>
            <w:tcW w:w="0" w:type="auto"/>
            <w:vAlign w:val="center"/>
            <w:hideMark/>
          </w:tcPr>
          <w:p w14:paraId="029DB087" w14:textId="77777777" w:rsidR="003A344A" w:rsidRPr="003A344A" w:rsidRDefault="003A344A">
            <w:pPr>
              <w:rPr>
                <w:sz w:val="24"/>
                <w:szCs w:val="24"/>
              </w:rPr>
            </w:pPr>
            <w:r w:rsidRPr="003A344A">
              <w:rPr>
                <w:sz w:val="24"/>
                <w:szCs w:val="24"/>
              </w:rPr>
              <w:t xml:space="preserve">Vít Mareček, </w:t>
            </w:r>
            <w:proofErr w:type="spellStart"/>
            <w:r w:rsidRPr="003A344A">
              <w:rPr>
                <w:sz w:val="24"/>
                <w:szCs w:val="24"/>
              </w:rPr>
              <w:t>dipl</w:t>
            </w:r>
            <w:proofErr w:type="spellEnd"/>
            <w:r w:rsidRPr="003A344A">
              <w:rPr>
                <w:sz w:val="24"/>
                <w:szCs w:val="24"/>
              </w:rPr>
              <w:t xml:space="preserve">. um. </w:t>
            </w:r>
          </w:p>
        </w:tc>
        <w:tc>
          <w:tcPr>
            <w:tcW w:w="0" w:type="auto"/>
            <w:vAlign w:val="center"/>
            <w:hideMark/>
          </w:tcPr>
          <w:p w14:paraId="7689EC4D" w14:textId="77777777" w:rsidR="003A344A" w:rsidRPr="003A344A" w:rsidRDefault="003A344A">
            <w:pPr>
              <w:rPr>
                <w:sz w:val="24"/>
                <w:szCs w:val="24"/>
              </w:rPr>
            </w:pPr>
            <w:r w:rsidRPr="003A344A">
              <w:rPr>
                <w:sz w:val="24"/>
                <w:szCs w:val="24"/>
              </w:rPr>
              <w:t>Klavír, učebna HV</w:t>
            </w:r>
          </w:p>
        </w:tc>
      </w:tr>
      <w:tr w:rsidR="003A344A" w:rsidRPr="003A344A" w14:paraId="4B9C0D4E" w14:textId="77777777" w:rsidTr="003A344A">
        <w:trPr>
          <w:tblCellSpacing w:w="15" w:type="dxa"/>
        </w:trPr>
        <w:tc>
          <w:tcPr>
            <w:tcW w:w="0" w:type="auto"/>
            <w:vMerge/>
            <w:vAlign w:val="center"/>
            <w:hideMark/>
          </w:tcPr>
          <w:p w14:paraId="1233A743" w14:textId="77777777" w:rsidR="003A344A" w:rsidRPr="003A344A" w:rsidRDefault="003A344A">
            <w:pPr>
              <w:rPr>
                <w:sz w:val="24"/>
                <w:szCs w:val="24"/>
              </w:rPr>
            </w:pPr>
          </w:p>
        </w:tc>
        <w:tc>
          <w:tcPr>
            <w:tcW w:w="0" w:type="auto"/>
            <w:vAlign w:val="center"/>
            <w:hideMark/>
          </w:tcPr>
          <w:p w14:paraId="5ADCAE7F" w14:textId="77777777" w:rsidR="003A344A" w:rsidRPr="003A344A" w:rsidRDefault="003A344A">
            <w:pPr>
              <w:rPr>
                <w:sz w:val="24"/>
                <w:szCs w:val="24"/>
              </w:rPr>
            </w:pPr>
            <w:r w:rsidRPr="003A344A">
              <w:rPr>
                <w:sz w:val="24"/>
                <w:szCs w:val="24"/>
              </w:rPr>
              <w:t xml:space="preserve">Vít Mareček, </w:t>
            </w:r>
            <w:proofErr w:type="spellStart"/>
            <w:r w:rsidRPr="003A344A">
              <w:rPr>
                <w:sz w:val="24"/>
                <w:szCs w:val="24"/>
              </w:rPr>
              <w:t>dipl</w:t>
            </w:r>
            <w:proofErr w:type="spellEnd"/>
            <w:r w:rsidRPr="003A344A">
              <w:rPr>
                <w:sz w:val="24"/>
                <w:szCs w:val="24"/>
              </w:rPr>
              <w:t>. um.</w:t>
            </w:r>
          </w:p>
        </w:tc>
        <w:tc>
          <w:tcPr>
            <w:tcW w:w="0" w:type="auto"/>
            <w:vAlign w:val="center"/>
            <w:hideMark/>
          </w:tcPr>
          <w:p w14:paraId="5F1F375E" w14:textId="77777777" w:rsidR="003A344A" w:rsidRPr="003A344A" w:rsidRDefault="003A344A">
            <w:pPr>
              <w:rPr>
                <w:sz w:val="24"/>
                <w:szCs w:val="24"/>
              </w:rPr>
            </w:pPr>
            <w:r w:rsidRPr="003A344A">
              <w:rPr>
                <w:sz w:val="24"/>
                <w:szCs w:val="24"/>
              </w:rPr>
              <w:t>Klavír, učebna HV</w:t>
            </w:r>
          </w:p>
        </w:tc>
      </w:tr>
      <w:tr w:rsidR="003A344A" w:rsidRPr="003A344A" w14:paraId="59300060" w14:textId="77777777" w:rsidTr="003A344A">
        <w:trPr>
          <w:tblCellSpacing w:w="15" w:type="dxa"/>
        </w:trPr>
        <w:tc>
          <w:tcPr>
            <w:tcW w:w="0" w:type="auto"/>
            <w:vMerge/>
            <w:vAlign w:val="center"/>
            <w:hideMark/>
          </w:tcPr>
          <w:p w14:paraId="3CB7425A" w14:textId="77777777" w:rsidR="003A344A" w:rsidRPr="003A344A" w:rsidRDefault="003A344A">
            <w:pPr>
              <w:rPr>
                <w:sz w:val="24"/>
                <w:szCs w:val="24"/>
              </w:rPr>
            </w:pPr>
          </w:p>
        </w:tc>
        <w:tc>
          <w:tcPr>
            <w:tcW w:w="0" w:type="auto"/>
            <w:vAlign w:val="center"/>
            <w:hideMark/>
          </w:tcPr>
          <w:p w14:paraId="10DCF769" w14:textId="0E978DEA" w:rsidR="003A344A" w:rsidRPr="003A344A" w:rsidRDefault="003A344A">
            <w:pPr>
              <w:rPr>
                <w:sz w:val="24"/>
                <w:szCs w:val="24"/>
              </w:rPr>
            </w:pPr>
            <w:r w:rsidRPr="003A344A">
              <w:rPr>
                <w:sz w:val="24"/>
                <w:szCs w:val="24"/>
              </w:rPr>
              <w:t xml:space="preserve">Ing a Ing. </w:t>
            </w:r>
            <w:r w:rsidR="00160F11">
              <w:rPr>
                <w:sz w:val="24"/>
                <w:szCs w:val="24"/>
              </w:rPr>
              <w:t>Rad</w:t>
            </w:r>
            <w:r w:rsidRPr="003A344A">
              <w:rPr>
                <w:sz w:val="24"/>
                <w:szCs w:val="24"/>
              </w:rPr>
              <w:t xml:space="preserve">ka Číhalová, </w:t>
            </w:r>
            <w:proofErr w:type="spellStart"/>
            <w:r w:rsidRPr="003A344A">
              <w:rPr>
                <w:sz w:val="24"/>
                <w:szCs w:val="24"/>
              </w:rPr>
              <w:t>dipl</w:t>
            </w:r>
            <w:proofErr w:type="spellEnd"/>
            <w:r w:rsidRPr="003A344A">
              <w:rPr>
                <w:sz w:val="24"/>
                <w:szCs w:val="24"/>
              </w:rPr>
              <w:t>. um.</w:t>
            </w:r>
          </w:p>
        </w:tc>
        <w:tc>
          <w:tcPr>
            <w:tcW w:w="0" w:type="auto"/>
            <w:vAlign w:val="center"/>
            <w:hideMark/>
          </w:tcPr>
          <w:p w14:paraId="080C4141" w14:textId="77777777" w:rsidR="003A344A" w:rsidRPr="003A344A" w:rsidRDefault="003A344A">
            <w:pPr>
              <w:rPr>
                <w:sz w:val="24"/>
                <w:szCs w:val="24"/>
              </w:rPr>
            </w:pPr>
            <w:r w:rsidRPr="003A344A">
              <w:rPr>
                <w:sz w:val="24"/>
                <w:szCs w:val="24"/>
              </w:rPr>
              <w:t>Hudební nástroje, učebna HV</w:t>
            </w:r>
          </w:p>
        </w:tc>
      </w:tr>
      <w:tr w:rsidR="003A344A" w:rsidRPr="003A344A" w14:paraId="62BCF05D" w14:textId="77777777" w:rsidTr="003A344A">
        <w:trPr>
          <w:tblCellSpacing w:w="15" w:type="dxa"/>
        </w:trPr>
        <w:tc>
          <w:tcPr>
            <w:tcW w:w="0" w:type="auto"/>
            <w:vMerge/>
            <w:vAlign w:val="center"/>
            <w:hideMark/>
          </w:tcPr>
          <w:p w14:paraId="218B51B2" w14:textId="77777777" w:rsidR="003A344A" w:rsidRPr="003A344A" w:rsidRDefault="003A344A">
            <w:pPr>
              <w:rPr>
                <w:sz w:val="24"/>
                <w:szCs w:val="24"/>
              </w:rPr>
            </w:pPr>
          </w:p>
        </w:tc>
        <w:tc>
          <w:tcPr>
            <w:tcW w:w="0" w:type="auto"/>
            <w:vAlign w:val="center"/>
            <w:hideMark/>
          </w:tcPr>
          <w:p w14:paraId="748724F1" w14:textId="5895E059" w:rsidR="003A344A" w:rsidRPr="003A344A" w:rsidRDefault="00160F11">
            <w:pPr>
              <w:rPr>
                <w:sz w:val="24"/>
                <w:szCs w:val="24"/>
              </w:rPr>
            </w:pPr>
            <w:r>
              <w:rPr>
                <w:sz w:val="24"/>
                <w:szCs w:val="24"/>
              </w:rPr>
              <w:t>Blanka Sobotková</w:t>
            </w:r>
          </w:p>
        </w:tc>
        <w:tc>
          <w:tcPr>
            <w:tcW w:w="0" w:type="auto"/>
            <w:vAlign w:val="center"/>
            <w:hideMark/>
          </w:tcPr>
          <w:p w14:paraId="7FA11C05" w14:textId="77777777" w:rsidR="003A344A" w:rsidRPr="003A344A" w:rsidRDefault="003A344A">
            <w:pPr>
              <w:rPr>
                <w:sz w:val="24"/>
                <w:szCs w:val="24"/>
              </w:rPr>
            </w:pPr>
            <w:r w:rsidRPr="003A344A">
              <w:rPr>
                <w:sz w:val="24"/>
                <w:szCs w:val="24"/>
              </w:rPr>
              <w:t>Hudební nástroje, učebna HV</w:t>
            </w:r>
          </w:p>
        </w:tc>
      </w:tr>
      <w:tr w:rsidR="003A344A" w:rsidRPr="003A344A" w14:paraId="21C83895" w14:textId="77777777" w:rsidTr="003A344A">
        <w:trPr>
          <w:tblCellSpacing w:w="15" w:type="dxa"/>
        </w:trPr>
        <w:tc>
          <w:tcPr>
            <w:tcW w:w="0" w:type="auto"/>
            <w:vMerge/>
            <w:vAlign w:val="center"/>
            <w:hideMark/>
          </w:tcPr>
          <w:p w14:paraId="055E0611" w14:textId="77777777" w:rsidR="003A344A" w:rsidRPr="003A344A" w:rsidRDefault="003A344A">
            <w:pPr>
              <w:rPr>
                <w:sz w:val="24"/>
                <w:szCs w:val="24"/>
              </w:rPr>
            </w:pPr>
          </w:p>
        </w:tc>
        <w:tc>
          <w:tcPr>
            <w:tcW w:w="0" w:type="auto"/>
            <w:vAlign w:val="center"/>
            <w:hideMark/>
          </w:tcPr>
          <w:p w14:paraId="4DF15559" w14:textId="77777777" w:rsidR="003A344A" w:rsidRPr="003A344A" w:rsidRDefault="003A344A">
            <w:pPr>
              <w:rPr>
                <w:sz w:val="24"/>
                <w:szCs w:val="24"/>
              </w:rPr>
            </w:pPr>
            <w:r w:rsidRPr="003A344A">
              <w:rPr>
                <w:sz w:val="24"/>
                <w:szCs w:val="24"/>
              </w:rPr>
              <w:t xml:space="preserve">Tomáš Prokop </w:t>
            </w:r>
          </w:p>
        </w:tc>
        <w:tc>
          <w:tcPr>
            <w:tcW w:w="0" w:type="auto"/>
            <w:vAlign w:val="center"/>
            <w:hideMark/>
          </w:tcPr>
          <w:p w14:paraId="3E641D63" w14:textId="77777777" w:rsidR="003A344A" w:rsidRPr="003A344A" w:rsidRDefault="003A344A">
            <w:pPr>
              <w:rPr>
                <w:sz w:val="24"/>
                <w:szCs w:val="24"/>
              </w:rPr>
            </w:pPr>
            <w:r w:rsidRPr="003A344A">
              <w:rPr>
                <w:sz w:val="24"/>
                <w:szCs w:val="24"/>
              </w:rPr>
              <w:t>Hudební nástroje, hudební nauka, korepetice, učebna HV</w:t>
            </w:r>
          </w:p>
        </w:tc>
      </w:tr>
    </w:tbl>
    <w:p w14:paraId="4262B177" w14:textId="77777777" w:rsidR="00B85C7D" w:rsidRPr="00B002C7" w:rsidRDefault="00B85C7D" w:rsidP="000B4A21">
      <w:pPr>
        <w:jc w:val="both"/>
        <w:rPr>
          <w:b/>
          <w:color w:val="FF0000"/>
          <w:sz w:val="24"/>
          <w:szCs w:val="24"/>
        </w:rPr>
      </w:pPr>
    </w:p>
    <w:p w14:paraId="5F3EEA03" w14:textId="718DDC56" w:rsidR="00CD2FEF" w:rsidRPr="00B62075" w:rsidRDefault="00CD2FEF" w:rsidP="00133737">
      <w:pPr>
        <w:jc w:val="both"/>
        <w:rPr>
          <w:sz w:val="24"/>
          <w:szCs w:val="24"/>
        </w:rPr>
      </w:pPr>
      <w:r w:rsidRPr="00B62075">
        <w:rPr>
          <w:sz w:val="24"/>
          <w:szCs w:val="24"/>
        </w:rPr>
        <w:t>Poděkování patří všem, kteří zájmové kroužky vedli.</w:t>
      </w:r>
    </w:p>
    <w:p w14:paraId="0BA46663" w14:textId="1137737D" w:rsidR="00CD2FEF" w:rsidRPr="00B62075" w:rsidRDefault="00373877" w:rsidP="00133737">
      <w:pPr>
        <w:jc w:val="both"/>
        <w:rPr>
          <w:sz w:val="24"/>
          <w:szCs w:val="24"/>
        </w:rPr>
      </w:pPr>
      <w:r w:rsidRPr="00B62075">
        <w:rPr>
          <w:sz w:val="24"/>
          <w:szCs w:val="24"/>
        </w:rPr>
        <w:t xml:space="preserve">Ve škole </w:t>
      </w:r>
      <w:r w:rsidR="002B05FB" w:rsidRPr="00B62075">
        <w:rPr>
          <w:sz w:val="24"/>
          <w:szCs w:val="24"/>
        </w:rPr>
        <w:t xml:space="preserve">byl </w:t>
      </w:r>
      <w:r w:rsidR="002E06B6" w:rsidRPr="00B62075">
        <w:rPr>
          <w:sz w:val="24"/>
          <w:szCs w:val="24"/>
        </w:rPr>
        <w:t xml:space="preserve">také </w:t>
      </w:r>
      <w:r w:rsidR="002B05FB" w:rsidRPr="00B62075">
        <w:rPr>
          <w:sz w:val="24"/>
          <w:szCs w:val="24"/>
        </w:rPr>
        <w:t xml:space="preserve">vyučován předmět speciálně pedagogické péče u </w:t>
      </w:r>
      <w:r w:rsidR="005B45D0" w:rsidRPr="00B62075">
        <w:rPr>
          <w:sz w:val="24"/>
          <w:szCs w:val="24"/>
        </w:rPr>
        <w:t>2</w:t>
      </w:r>
      <w:r w:rsidR="00B62075" w:rsidRPr="00B62075">
        <w:rPr>
          <w:sz w:val="24"/>
          <w:szCs w:val="24"/>
        </w:rPr>
        <w:t>4</w:t>
      </w:r>
      <w:r w:rsidR="002B05FB" w:rsidRPr="00B62075">
        <w:rPr>
          <w:sz w:val="24"/>
          <w:szCs w:val="24"/>
        </w:rPr>
        <w:t xml:space="preserve"> žáků</w:t>
      </w:r>
      <w:r w:rsidR="00CD2FEF" w:rsidRPr="00B62075">
        <w:rPr>
          <w:sz w:val="24"/>
          <w:szCs w:val="24"/>
        </w:rPr>
        <w:t xml:space="preserve"> dle doporučení PPP.</w:t>
      </w:r>
      <w:r w:rsidRPr="00B62075">
        <w:rPr>
          <w:sz w:val="24"/>
          <w:szCs w:val="24"/>
        </w:rPr>
        <w:t xml:space="preserve"> </w:t>
      </w:r>
    </w:p>
    <w:p w14:paraId="3CF889A7" w14:textId="77777777" w:rsidR="00685E14" w:rsidRPr="00B002C7" w:rsidRDefault="00685E14" w:rsidP="00133737">
      <w:pPr>
        <w:overflowPunct/>
        <w:autoSpaceDE/>
        <w:autoSpaceDN/>
        <w:adjustRightInd/>
        <w:jc w:val="both"/>
        <w:textAlignment w:val="auto"/>
        <w:rPr>
          <w:b/>
          <w:color w:val="FF0000"/>
          <w:sz w:val="24"/>
          <w:szCs w:val="24"/>
        </w:rPr>
      </w:pPr>
    </w:p>
    <w:p w14:paraId="25C5B385" w14:textId="77777777" w:rsidR="00B85C7D" w:rsidRPr="00CD3C98" w:rsidRDefault="009100BD" w:rsidP="00133737">
      <w:pPr>
        <w:overflowPunct/>
        <w:autoSpaceDE/>
        <w:autoSpaceDN/>
        <w:adjustRightInd/>
        <w:jc w:val="both"/>
        <w:textAlignment w:val="auto"/>
        <w:rPr>
          <w:b/>
          <w:sz w:val="24"/>
          <w:szCs w:val="24"/>
        </w:rPr>
      </w:pPr>
      <w:r w:rsidRPr="00CD3C98">
        <w:rPr>
          <w:b/>
          <w:sz w:val="24"/>
          <w:szCs w:val="24"/>
        </w:rPr>
        <w:t>r</w:t>
      </w:r>
      <w:r w:rsidR="00B85C7D" w:rsidRPr="00CD3C98">
        <w:rPr>
          <w:b/>
          <w:sz w:val="24"/>
          <w:szCs w:val="24"/>
        </w:rPr>
        <w:t>) Ovoce do škol</w:t>
      </w:r>
    </w:p>
    <w:p w14:paraId="7DA2DCB0" w14:textId="657AA9C0" w:rsidR="00CD3C98" w:rsidRPr="00CD3C98" w:rsidRDefault="00CD3C98" w:rsidP="00CD3C98">
      <w:pPr>
        <w:overflowPunct/>
        <w:autoSpaceDE/>
        <w:autoSpaceDN/>
        <w:adjustRightInd/>
        <w:ind w:firstLine="708"/>
        <w:jc w:val="both"/>
        <w:textAlignment w:val="auto"/>
        <w:rPr>
          <w:sz w:val="24"/>
          <w:szCs w:val="24"/>
        </w:rPr>
      </w:pPr>
      <w:bookmarkStart w:id="26" w:name="_Toc334212917"/>
      <w:bookmarkStart w:id="27" w:name="_Toc334214912"/>
      <w:r w:rsidRPr="00CD3C98">
        <w:rPr>
          <w:sz w:val="24"/>
          <w:szCs w:val="24"/>
        </w:rPr>
        <w:t xml:space="preserve">Naše škola byla letos třináctým rokem zapojena do celorepublikového </w:t>
      </w:r>
      <w:proofErr w:type="gramStart"/>
      <w:r w:rsidRPr="00CD3C98">
        <w:rPr>
          <w:sz w:val="24"/>
          <w:szCs w:val="24"/>
        </w:rPr>
        <w:t>projektu ,,Ovoce</w:t>
      </w:r>
      <w:proofErr w:type="gramEnd"/>
      <w:r w:rsidRPr="00CD3C98">
        <w:rPr>
          <w:sz w:val="24"/>
          <w:szCs w:val="24"/>
        </w:rPr>
        <w:t xml:space="preserve"> a</w:t>
      </w:r>
      <w:r>
        <w:rPr>
          <w:sz w:val="24"/>
          <w:szCs w:val="24"/>
        </w:rPr>
        <w:t> </w:t>
      </w:r>
      <w:r w:rsidRPr="00CD3C98">
        <w:rPr>
          <w:sz w:val="24"/>
          <w:szCs w:val="24"/>
        </w:rPr>
        <w:t xml:space="preserve">zelenina do škol“. Je to projekt schválený Vládou ČR a finančně podporovaný z EU a rozpočtu ČR. </w:t>
      </w:r>
    </w:p>
    <w:p w14:paraId="6BF95953" w14:textId="77777777" w:rsidR="00CD3C98" w:rsidRPr="00CD3C98" w:rsidRDefault="00CD3C98" w:rsidP="00CD3C98">
      <w:pPr>
        <w:overflowPunct/>
        <w:autoSpaceDE/>
        <w:autoSpaceDN/>
        <w:adjustRightInd/>
        <w:jc w:val="both"/>
        <w:textAlignment w:val="auto"/>
        <w:rPr>
          <w:sz w:val="24"/>
          <w:szCs w:val="24"/>
        </w:rPr>
      </w:pPr>
      <w:r w:rsidRPr="00CD3C98">
        <w:rPr>
          <w:sz w:val="24"/>
          <w:szCs w:val="24"/>
        </w:rPr>
        <w:t xml:space="preserve">Hlavním cílem projektu bylo vytvořit stravovací návyky ve výživě dětí zaměřené na větší konzumaci ovoce a zeleniny, zlepšit zdravotní stav mladé populace, bojovat proti dětské obezitě. </w:t>
      </w:r>
    </w:p>
    <w:p w14:paraId="57E4BC10" w14:textId="77777777" w:rsidR="00CD3C98" w:rsidRPr="00CD3C98" w:rsidRDefault="00CD3C98" w:rsidP="00CD3C98">
      <w:pPr>
        <w:overflowPunct/>
        <w:autoSpaceDE/>
        <w:autoSpaceDN/>
        <w:adjustRightInd/>
        <w:jc w:val="both"/>
        <w:textAlignment w:val="auto"/>
        <w:rPr>
          <w:sz w:val="24"/>
          <w:szCs w:val="24"/>
        </w:rPr>
      </w:pPr>
      <w:r w:rsidRPr="00CD3C98">
        <w:rPr>
          <w:sz w:val="24"/>
          <w:szCs w:val="24"/>
        </w:rPr>
        <w:t xml:space="preserve">Naším dodavatelem „Ovoce a zeleniny do škol“ je čtvrtým rokem firma MK </w:t>
      </w:r>
      <w:proofErr w:type="spellStart"/>
      <w:r w:rsidRPr="00CD3C98">
        <w:rPr>
          <w:sz w:val="24"/>
          <w:szCs w:val="24"/>
        </w:rPr>
        <w:t>Fruit</w:t>
      </w:r>
      <w:proofErr w:type="spellEnd"/>
      <w:r w:rsidRPr="00CD3C98">
        <w:rPr>
          <w:sz w:val="24"/>
          <w:szCs w:val="24"/>
        </w:rPr>
        <w:t xml:space="preserve"> </w:t>
      </w:r>
      <w:proofErr w:type="gramStart"/>
      <w:r w:rsidRPr="00CD3C98">
        <w:rPr>
          <w:sz w:val="24"/>
          <w:szCs w:val="24"/>
        </w:rPr>
        <w:t>s.r.o..</w:t>
      </w:r>
      <w:proofErr w:type="gramEnd"/>
      <w:r w:rsidRPr="00CD3C98">
        <w:rPr>
          <w:sz w:val="24"/>
          <w:szCs w:val="24"/>
        </w:rPr>
        <w:t xml:space="preserve"> </w:t>
      </w:r>
    </w:p>
    <w:p w14:paraId="7D0F95D7" w14:textId="77777777" w:rsidR="00CD3C98" w:rsidRPr="00CD3C98" w:rsidRDefault="00CD3C98" w:rsidP="00CD3C98">
      <w:pPr>
        <w:overflowPunct/>
        <w:autoSpaceDE/>
        <w:autoSpaceDN/>
        <w:adjustRightInd/>
        <w:jc w:val="both"/>
        <w:textAlignment w:val="auto"/>
        <w:rPr>
          <w:sz w:val="24"/>
          <w:szCs w:val="24"/>
        </w:rPr>
      </w:pPr>
      <w:r w:rsidRPr="00CD3C98">
        <w:rPr>
          <w:sz w:val="24"/>
          <w:szCs w:val="24"/>
        </w:rPr>
        <w:t xml:space="preserve">Cílovou skupinou byli žáci 1. stupně (1. – 5. ročník). </w:t>
      </w:r>
    </w:p>
    <w:p w14:paraId="59F445C0" w14:textId="77777777" w:rsidR="00CD3C98" w:rsidRPr="00CD3C98" w:rsidRDefault="00CD3C98" w:rsidP="00CD3C98">
      <w:pPr>
        <w:overflowPunct/>
        <w:autoSpaceDE/>
        <w:autoSpaceDN/>
        <w:adjustRightInd/>
        <w:jc w:val="both"/>
        <w:textAlignment w:val="auto"/>
        <w:rPr>
          <w:sz w:val="24"/>
          <w:szCs w:val="24"/>
        </w:rPr>
      </w:pPr>
      <w:r w:rsidRPr="00CD3C98">
        <w:rPr>
          <w:sz w:val="24"/>
          <w:szCs w:val="24"/>
        </w:rPr>
        <w:t xml:space="preserve">Děti dostávaly ve škole zdarma čerstvé ovoce, zeleninu, popř. balené ovocné šťávy. Dodávka probíhala většinou jedenkrát za 2 týdny. V letošním školním roce, až na krátkodobé karantény, probíhala výuka ve škole bez přerušení. V posledních týdnech byl obsah dodávek chudší, pravděpodobně z důvodu celkového zdražování potravin a nákladů spojených s dopravou. </w:t>
      </w:r>
    </w:p>
    <w:p w14:paraId="0B24BF47" w14:textId="556FC52B" w:rsidR="00CD3C98" w:rsidRPr="00CD3C98" w:rsidRDefault="00CD3C98" w:rsidP="00CD3C98">
      <w:pPr>
        <w:overflowPunct/>
        <w:autoSpaceDE/>
        <w:autoSpaceDN/>
        <w:adjustRightInd/>
        <w:jc w:val="both"/>
        <w:textAlignment w:val="auto"/>
        <w:rPr>
          <w:sz w:val="24"/>
          <w:szCs w:val="24"/>
        </w:rPr>
      </w:pPr>
      <w:r w:rsidRPr="00CD3C98">
        <w:rPr>
          <w:sz w:val="24"/>
          <w:szCs w:val="24"/>
        </w:rPr>
        <w:t>V příštím školním roce, pokud to bude možné, bych chtěla požádat našeho dodavatele o uspořádání „Vitamínového dne“, který jsme na škole už dva roky neměli. V loňském roce se neuskutečnil z</w:t>
      </w:r>
      <w:r>
        <w:rPr>
          <w:sz w:val="24"/>
          <w:szCs w:val="24"/>
        </w:rPr>
        <w:t> </w:t>
      </w:r>
      <w:r w:rsidRPr="00CD3C98">
        <w:rPr>
          <w:sz w:val="24"/>
          <w:szCs w:val="24"/>
        </w:rPr>
        <w:t xml:space="preserve">důvodu dlouhé plošné karantény a hygienických opatření a v letošním roce nám nebyl ze strany dodavatele nabídnut. </w:t>
      </w:r>
    </w:p>
    <w:p w14:paraId="1BCAC92F" w14:textId="77777777" w:rsidR="00CD3C98" w:rsidRPr="00CD3C98" w:rsidRDefault="00CD3C98" w:rsidP="00CD3C98">
      <w:pPr>
        <w:overflowPunct/>
        <w:autoSpaceDE/>
        <w:autoSpaceDN/>
        <w:adjustRightInd/>
        <w:jc w:val="both"/>
        <w:textAlignment w:val="auto"/>
        <w:rPr>
          <w:sz w:val="24"/>
          <w:szCs w:val="24"/>
        </w:rPr>
      </w:pPr>
      <w:r w:rsidRPr="00CD3C98">
        <w:rPr>
          <w:sz w:val="24"/>
          <w:szCs w:val="24"/>
        </w:rPr>
        <w:t xml:space="preserve">Ze strany školy probíhal tzv. podpůrný </w:t>
      </w:r>
      <w:proofErr w:type="gramStart"/>
      <w:r w:rsidRPr="00CD3C98">
        <w:rPr>
          <w:sz w:val="24"/>
          <w:szCs w:val="24"/>
        </w:rPr>
        <w:t>program - začlenění</w:t>
      </w:r>
      <w:proofErr w:type="gramEnd"/>
      <w:r w:rsidRPr="00CD3C98">
        <w:rPr>
          <w:sz w:val="24"/>
          <w:szCs w:val="24"/>
        </w:rPr>
        <w:t xml:space="preserve"> informací o zdravém životním stylu do výuky, motivování dětí ke zdravým svačinkám. </w:t>
      </w:r>
    </w:p>
    <w:p w14:paraId="4D94C100" w14:textId="77777777" w:rsidR="00CD3C98" w:rsidRPr="00CD3C98" w:rsidRDefault="00CD3C98" w:rsidP="00CD3C98">
      <w:pPr>
        <w:overflowPunct/>
        <w:autoSpaceDE/>
        <w:autoSpaceDN/>
        <w:adjustRightInd/>
        <w:jc w:val="both"/>
        <w:textAlignment w:val="auto"/>
        <w:rPr>
          <w:sz w:val="24"/>
          <w:szCs w:val="24"/>
        </w:rPr>
      </w:pPr>
      <w:r w:rsidRPr="00CD3C98">
        <w:rPr>
          <w:sz w:val="24"/>
          <w:szCs w:val="24"/>
        </w:rPr>
        <w:t>Děti si pojmenovaly tento projekt zkratkou „</w:t>
      </w:r>
      <w:proofErr w:type="spellStart"/>
      <w:r w:rsidRPr="00CD3C98">
        <w:rPr>
          <w:sz w:val="24"/>
          <w:szCs w:val="24"/>
        </w:rPr>
        <w:t>Ovozel</w:t>
      </w:r>
      <w:proofErr w:type="spellEnd"/>
      <w:r w:rsidRPr="00CD3C98">
        <w:rPr>
          <w:sz w:val="24"/>
          <w:szCs w:val="24"/>
        </w:rPr>
        <w:t>“. Na konci školního roku dostanou všechny aktivně zapojené děti z 1. až 3. třídy „</w:t>
      </w:r>
      <w:proofErr w:type="spellStart"/>
      <w:r w:rsidRPr="00CD3C98">
        <w:rPr>
          <w:sz w:val="24"/>
          <w:szCs w:val="24"/>
        </w:rPr>
        <w:t>Ovozelácký</w:t>
      </w:r>
      <w:proofErr w:type="spellEnd"/>
      <w:r w:rsidRPr="00CD3C98">
        <w:rPr>
          <w:sz w:val="24"/>
          <w:szCs w:val="24"/>
        </w:rPr>
        <w:t xml:space="preserve">“ diplom. </w:t>
      </w:r>
    </w:p>
    <w:p w14:paraId="5EBD0E4A" w14:textId="77777777" w:rsidR="00CD3C98" w:rsidRPr="00CD3C98" w:rsidRDefault="00CD3C98" w:rsidP="00CD3C98">
      <w:pPr>
        <w:overflowPunct/>
        <w:autoSpaceDE/>
        <w:autoSpaceDN/>
        <w:adjustRightInd/>
        <w:jc w:val="both"/>
        <w:textAlignment w:val="auto"/>
        <w:rPr>
          <w:sz w:val="24"/>
          <w:szCs w:val="24"/>
        </w:rPr>
      </w:pPr>
      <w:r w:rsidRPr="00CD3C98">
        <w:rPr>
          <w:sz w:val="24"/>
          <w:szCs w:val="24"/>
        </w:rPr>
        <w:t xml:space="preserve">Podpůrný program ze strany školy ve školním roce 2021/2022: </w:t>
      </w:r>
    </w:p>
    <w:p w14:paraId="15DA1F4D" w14:textId="77777777" w:rsidR="00CD3C98" w:rsidRPr="00CD3C98" w:rsidRDefault="00CD3C98" w:rsidP="00CD3C98">
      <w:pPr>
        <w:overflowPunct/>
        <w:autoSpaceDE/>
        <w:autoSpaceDN/>
        <w:adjustRightInd/>
        <w:jc w:val="both"/>
        <w:textAlignment w:val="auto"/>
        <w:rPr>
          <w:sz w:val="24"/>
          <w:szCs w:val="24"/>
        </w:rPr>
      </w:pPr>
      <w:r w:rsidRPr="00CD3C98">
        <w:rPr>
          <w:sz w:val="24"/>
          <w:szCs w:val="24"/>
        </w:rPr>
        <w:t xml:space="preserve">1. Ve vyučovacích hodinách prvouky (1. -3. roč.) a přírodovědy (4. a 5. roč.) byla realizována soutěž se zaměřením na zdravé stravování – mapování zdravých složek svačiny (ovoce + zelenina). Děti za zdravou svačinku získávaly body, které byly zaznamenávány v tabulce vyvěšené ve třídě. Vyhodnocení bude v rámci jednotlivých tříd na konci školního roku. Aktivně zapojený žák musí splnit limit 25 svačinek za školní rok. </w:t>
      </w:r>
    </w:p>
    <w:p w14:paraId="6BEF8E75" w14:textId="77777777" w:rsidR="00CD3C98" w:rsidRPr="00CD3C98" w:rsidRDefault="00CD3C98" w:rsidP="00CD3C98">
      <w:pPr>
        <w:overflowPunct/>
        <w:autoSpaceDE/>
        <w:autoSpaceDN/>
        <w:adjustRightInd/>
        <w:jc w:val="both"/>
        <w:textAlignment w:val="auto"/>
        <w:rPr>
          <w:sz w:val="24"/>
          <w:szCs w:val="24"/>
        </w:rPr>
      </w:pPr>
      <w:r w:rsidRPr="00CD3C98">
        <w:rPr>
          <w:sz w:val="24"/>
          <w:szCs w:val="24"/>
        </w:rPr>
        <w:t>2. Začleňování informací o zdravém stravování do výuky (</w:t>
      </w:r>
      <w:proofErr w:type="spellStart"/>
      <w:r w:rsidRPr="00CD3C98">
        <w:rPr>
          <w:sz w:val="24"/>
          <w:szCs w:val="24"/>
        </w:rPr>
        <w:t>Prv</w:t>
      </w:r>
      <w:proofErr w:type="spellEnd"/>
      <w:r w:rsidRPr="00CD3C98">
        <w:rPr>
          <w:sz w:val="24"/>
          <w:szCs w:val="24"/>
        </w:rPr>
        <w:t xml:space="preserve">, Př, Aj, ČJ, </w:t>
      </w:r>
      <w:proofErr w:type="spellStart"/>
      <w:r w:rsidRPr="00CD3C98">
        <w:rPr>
          <w:sz w:val="24"/>
          <w:szCs w:val="24"/>
        </w:rPr>
        <w:t>Vv</w:t>
      </w:r>
      <w:proofErr w:type="spellEnd"/>
      <w:r w:rsidRPr="00CD3C98">
        <w:rPr>
          <w:sz w:val="24"/>
          <w:szCs w:val="24"/>
        </w:rPr>
        <w:t xml:space="preserve">, </w:t>
      </w:r>
      <w:proofErr w:type="spellStart"/>
      <w:r w:rsidRPr="00CD3C98">
        <w:rPr>
          <w:sz w:val="24"/>
          <w:szCs w:val="24"/>
        </w:rPr>
        <w:t>Pč</w:t>
      </w:r>
      <w:proofErr w:type="spellEnd"/>
      <w:r w:rsidRPr="00CD3C98">
        <w:rPr>
          <w:sz w:val="24"/>
          <w:szCs w:val="24"/>
        </w:rPr>
        <w:t xml:space="preserve">). </w:t>
      </w:r>
    </w:p>
    <w:p w14:paraId="60391543" w14:textId="77777777" w:rsidR="00CD3C98" w:rsidRPr="00CD3C98" w:rsidRDefault="00CD3C98" w:rsidP="00CD3C98">
      <w:pPr>
        <w:overflowPunct/>
        <w:autoSpaceDE/>
        <w:autoSpaceDN/>
        <w:adjustRightInd/>
        <w:jc w:val="both"/>
        <w:textAlignment w:val="auto"/>
        <w:rPr>
          <w:sz w:val="24"/>
          <w:szCs w:val="24"/>
        </w:rPr>
      </w:pPr>
      <w:r w:rsidRPr="00CD3C98">
        <w:rPr>
          <w:sz w:val="24"/>
          <w:szCs w:val="24"/>
        </w:rPr>
        <w:t xml:space="preserve">3. Ve spolupráci s vedoucí školního stravování upřednostňujeme čerstvé ovoce nebo zeleninu podávanou ve školní jídelně (zeleninové a ovocné saláty, ovoce). </w:t>
      </w:r>
    </w:p>
    <w:p w14:paraId="08F1A7CD" w14:textId="77777777" w:rsidR="00CD3C98" w:rsidRPr="00CD3C98" w:rsidRDefault="00CD3C98" w:rsidP="00CD3C98">
      <w:pPr>
        <w:overflowPunct/>
        <w:autoSpaceDE/>
        <w:autoSpaceDN/>
        <w:adjustRightInd/>
        <w:jc w:val="both"/>
        <w:textAlignment w:val="auto"/>
        <w:rPr>
          <w:sz w:val="24"/>
          <w:szCs w:val="24"/>
        </w:rPr>
      </w:pPr>
      <w:r w:rsidRPr="00CD3C98">
        <w:rPr>
          <w:sz w:val="24"/>
          <w:szCs w:val="24"/>
        </w:rPr>
        <w:t xml:space="preserve">4. Výstava na hale školy „Kouzlo podzimu“, kam děti přinesly domácí výpěstky ze zahrádky. Zde se děti seznámily s různými druhy ovoce a zeleniny. </w:t>
      </w:r>
    </w:p>
    <w:p w14:paraId="39BF0BA3" w14:textId="3184E146" w:rsidR="00CD3C98" w:rsidRDefault="00CD3C98" w:rsidP="00CD3C98">
      <w:pPr>
        <w:overflowPunct/>
        <w:autoSpaceDE/>
        <w:autoSpaceDN/>
        <w:adjustRightInd/>
        <w:jc w:val="both"/>
        <w:textAlignment w:val="auto"/>
        <w:rPr>
          <w:sz w:val="24"/>
          <w:szCs w:val="24"/>
        </w:rPr>
      </w:pPr>
      <w:r w:rsidRPr="00CD3C98">
        <w:rPr>
          <w:sz w:val="24"/>
          <w:szCs w:val="24"/>
        </w:rPr>
        <w:t>Protože si děti na tento projekt zvykly a mají ho v oblibě, budeme v něm pokračovat i v příštím školním roce.</w:t>
      </w:r>
    </w:p>
    <w:p w14:paraId="51C30B47" w14:textId="254AA140" w:rsidR="00CD3C98" w:rsidRDefault="00CD3C98" w:rsidP="00CD3C98">
      <w:pPr>
        <w:overflowPunct/>
        <w:autoSpaceDE/>
        <w:autoSpaceDN/>
        <w:adjustRightInd/>
        <w:textAlignment w:val="auto"/>
        <w:rPr>
          <w:sz w:val="24"/>
          <w:szCs w:val="24"/>
        </w:rPr>
      </w:pPr>
    </w:p>
    <w:p w14:paraId="3B18D97C" w14:textId="77777777" w:rsidR="00AD235B" w:rsidRPr="00CD3C98" w:rsidRDefault="00AD235B" w:rsidP="00CD3C98">
      <w:pPr>
        <w:overflowPunct/>
        <w:autoSpaceDE/>
        <w:autoSpaceDN/>
        <w:adjustRightInd/>
        <w:textAlignment w:val="auto"/>
        <w:rPr>
          <w:sz w:val="24"/>
          <w:szCs w:val="24"/>
        </w:rPr>
      </w:pPr>
    </w:p>
    <w:p w14:paraId="66662AB5" w14:textId="02C1F673" w:rsidR="00794CF9" w:rsidRPr="00DC0CB5" w:rsidRDefault="009100BD" w:rsidP="00C270C7">
      <w:pPr>
        <w:pStyle w:val="Normlnweb"/>
        <w:spacing w:before="0" w:beforeAutospacing="0" w:after="0" w:afterAutospacing="0"/>
        <w:jc w:val="both"/>
        <w:rPr>
          <w:b/>
        </w:rPr>
      </w:pPr>
      <w:r w:rsidRPr="00DC0CB5">
        <w:rPr>
          <w:b/>
        </w:rPr>
        <w:lastRenderedPageBreak/>
        <w:t>s</w:t>
      </w:r>
      <w:r w:rsidR="00E62284" w:rsidRPr="00DC0CB5">
        <w:rPr>
          <w:b/>
        </w:rPr>
        <w:t xml:space="preserve">) </w:t>
      </w:r>
      <w:r w:rsidR="00794CF9" w:rsidRPr="00DC0CB5">
        <w:rPr>
          <w:b/>
        </w:rPr>
        <w:t>Sazka olympijský víceboj</w:t>
      </w:r>
    </w:p>
    <w:p w14:paraId="62931414" w14:textId="645F6243" w:rsidR="00DC0CB5" w:rsidRPr="00DC0CB5" w:rsidRDefault="00DC0CB5" w:rsidP="00DC0CB5">
      <w:pPr>
        <w:pStyle w:val="Zhlav"/>
        <w:jc w:val="both"/>
        <w:rPr>
          <w:sz w:val="24"/>
          <w:szCs w:val="24"/>
        </w:rPr>
      </w:pPr>
    </w:p>
    <w:p w14:paraId="3F762B31" w14:textId="77777777" w:rsidR="00DC0CB5" w:rsidRPr="00DC0CB5" w:rsidRDefault="00DC0CB5" w:rsidP="00DC0CB5">
      <w:pPr>
        <w:pStyle w:val="Zhlav"/>
        <w:jc w:val="both"/>
        <w:rPr>
          <w:sz w:val="24"/>
          <w:szCs w:val="24"/>
        </w:rPr>
      </w:pPr>
      <w:r w:rsidRPr="00DC0CB5">
        <w:rPr>
          <w:sz w:val="24"/>
          <w:szCs w:val="24"/>
        </w:rPr>
        <w:t xml:space="preserve">   I v letošním roce, jsme se zúčastnili na ZŠ Kanice projektu Sazka Olympijský víceboj. </w:t>
      </w:r>
    </w:p>
    <w:p w14:paraId="3363CE2B" w14:textId="77777777" w:rsidR="00DC0CB5" w:rsidRPr="00DC0CB5" w:rsidRDefault="00DC0CB5" w:rsidP="00DC0CB5">
      <w:pPr>
        <w:pStyle w:val="Zhlav"/>
        <w:jc w:val="both"/>
        <w:rPr>
          <w:sz w:val="24"/>
          <w:szCs w:val="24"/>
        </w:rPr>
      </w:pPr>
      <w:r w:rsidRPr="00DC0CB5">
        <w:rPr>
          <w:sz w:val="24"/>
          <w:szCs w:val="24"/>
        </w:rPr>
        <w:t xml:space="preserve">   K plnění jednotlivých disciplín docházelo především během hodin tělesné výchovy Téměř všechny třídy dokázaly splnit všechny disciplíny do 6.6. a získat tak i krásné sportovní vysvědčení jako v minulých letech. Děti i jejich rodiče díky nim mohou zjistit, na který sport se jejich dítě hodí a také si mohou prohlédnout srovnání s výsledky z minulých let.</w:t>
      </w:r>
    </w:p>
    <w:p w14:paraId="16E91985" w14:textId="77777777" w:rsidR="00DC0CB5" w:rsidRPr="00DC0CB5" w:rsidRDefault="00DC0CB5" w:rsidP="00DC0CB5">
      <w:pPr>
        <w:pStyle w:val="Zhlav"/>
        <w:jc w:val="both"/>
        <w:rPr>
          <w:sz w:val="24"/>
          <w:szCs w:val="24"/>
        </w:rPr>
      </w:pPr>
      <w:r w:rsidRPr="00DC0CB5">
        <w:rPr>
          <w:sz w:val="24"/>
          <w:szCs w:val="24"/>
        </w:rPr>
        <w:t xml:space="preserve">   V letošním roce jsem měla možnost domluvit pro žáky páté třídy a celého druhého stupně zástupce z asociace veslování, kdy tři trenéři otestovali žáky na štafetový závod 400 m. Měli jsme k dispozici čtyři veslařské trenažery, kdo měl zájem, vyzkoušel si i závod jednotlivců. Akce se velice zdařila, žáci dostali drobné dárky a s akcí pomáhali spolužáci deváté třídy.</w:t>
      </w:r>
    </w:p>
    <w:p w14:paraId="0784CB40" w14:textId="77777777" w:rsidR="00DC0CB5" w:rsidRPr="00DC0CB5" w:rsidRDefault="00DC0CB5" w:rsidP="00DC0CB5">
      <w:pPr>
        <w:pStyle w:val="Zhlav"/>
        <w:jc w:val="both"/>
        <w:rPr>
          <w:sz w:val="24"/>
          <w:szCs w:val="24"/>
        </w:rPr>
      </w:pPr>
      <w:r w:rsidRPr="00DC0CB5">
        <w:rPr>
          <w:sz w:val="24"/>
          <w:szCs w:val="24"/>
        </w:rPr>
        <w:t xml:space="preserve">   Opět se nám podařilo získal krásnou cenu v soutěži </w:t>
      </w:r>
      <w:proofErr w:type="spellStart"/>
      <w:r w:rsidRPr="00DC0CB5">
        <w:rPr>
          <w:sz w:val="24"/>
          <w:szCs w:val="24"/>
        </w:rPr>
        <w:t>Špačkoš</w:t>
      </w:r>
      <w:proofErr w:type="spellEnd"/>
      <w:r w:rsidRPr="00DC0CB5">
        <w:rPr>
          <w:sz w:val="24"/>
          <w:szCs w:val="24"/>
        </w:rPr>
        <w:t xml:space="preserve">, kdy jsme s žáky druhé třídy vytvořili ve výtvarné výchově obrázky na téma OH. Tyto práce byly oceněny a děti získaly dárek v hodnotě 3 000,- od společnosti Koh-i-noor. Děti měly z výhry ohromnou radost. </w:t>
      </w:r>
    </w:p>
    <w:p w14:paraId="0C76181E" w14:textId="77777777" w:rsidR="00DC0CB5" w:rsidRPr="00DC0CB5" w:rsidRDefault="00DC0CB5" w:rsidP="00DC0CB5">
      <w:pPr>
        <w:pStyle w:val="Zhlav"/>
        <w:jc w:val="both"/>
        <w:rPr>
          <w:sz w:val="24"/>
          <w:szCs w:val="24"/>
        </w:rPr>
      </w:pPr>
      <w:r w:rsidRPr="00DC0CB5">
        <w:rPr>
          <w:sz w:val="24"/>
          <w:szCs w:val="24"/>
        </w:rPr>
        <w:t xml:space="preserve">   V rámci festivalu, který se konal v Brně k OH, jsem dostala možnost vybrat třídy, které jsou aktivní v OV a zúčastnit se programu, který byl v areálu Zbrojovky přichystán. Již jsme byli na místě, ale s velkou omluvou kvůli větru jsme areál navštívit nemohli. Dětem jsme zbytek dne zorganizovali aktivně, včetně obědu, který si nachystaly ve školní kuchyňce.</w:t>
      </w:r>
    </w:p>
    <w:p w14:paraId="2987DD6A" w14:textId="77777777" w:rsidR="00DC0CB5" w:rsidRPr="00DC0CB5" w:rsidRDefault="00DC0CB5" w:rsidP="00DC0CB5">
      <w:pPr>
        <w:pStyle w:val="Zhlav"/>
        <w:jc w:val="both"/>
        <w:rPr>
          <w:sz w:val="24"/>
          <w:szCs w:val="24"/>
        </w:rPr>
      </w:pPr>
      <w:r w:rsidRPr="00DC0CB5">
        <w:rPr>
          <w:sz w:val="24"/>
          <w:szCs w:val="24"/>
        </w:rPr>
        <w:t xml:space="preserve">   Se Šárou Kašpárkovou jsem domluvila návštěvu u nás ve škole. Nyní nebyla zaměřena na besedu, ale dotestování žáků sedmé, osmé a deváté třídy. Disciplíny byly připraveny na hřišti, opět s realizací pomáhali žáci deváté třídy, které jsem odměnila za pomoc drobnými dárky. Akce byla velice úspěšná, proto jsem Šárku Kašpárkovou domluvila na sportovní den, který proběhne v září a zúčastní se ho celá škola. </w:t>
      </w:r>
    </w:p>
    <w:p w14:paraId="5C45ECEB" w14:textId="77777777" w:rsidR="00DC0CB5" w:rsidRPr="00DC0CB5" w:rsidRDefault="00DC0CB5" w:rsidP="00DC0CB5">
      <w:pPr>
        <w:pStyle w:val="Zhlav"/>
        <w:jc w:val="both"/>
        <w:rPr>
          <w:sz w:val="24"/>
          <w:szCs w:val="24"/>
        </w:rPr>
      </w:pPr>
      <w:r w:rsidRPr="00DC0CB5">
        <w:rPr>
          <w:sz w:val="24"/>
          <w:szCs w:val="24"/>
        </w:rPr>
        <w:t xml:space="preserve">   Největším úspěchem bylo získání výhry v hodnotě 10 000,- od společnosti Sportisimo, kde jsme měli možnost vybrat vybavení pro školu. Na předání jsem jela společně s panem ředitelem do Prahy, kde bylo mnoho známých osobností a poukázky nám byly slavnostně předány. Ceny již máme ve škole a těšíme se, až najdou své uplatnění.   </w:t>
      </w:r>
    </w:p>
    <w:p w14:paraId="019EE32B" w14:textId="77777777" w:rsidR="00DC0CB5" w:rsidRPr="00DC0CB5" w:rsidRDefault="00DC0CB5" w:rsidP="00DC0CB5">
      <w:pPr>
        <w:pStyle w:val="Zhlav"/>
        <w:jc w:val="both"/>
        <w:rPr>
          <w:sz w:val="24"/>
          <w:szCs w:val="24"/>
        </w:rPr>
      </w:pPr>
      <w:r w:rsidRPr="00DC0CB5">
        <w:rPr>
          <w:sz w:val="24"/>
          <w:szCs w:val="24"/>
        </w:rPr>
        <w:t xml:space="preserve">   V letošním roce nám byla udělena bronzová medaile v rámci zapojení do projektu.</w:t>
      </w:r>
    </w:p>
    <w:p w14:paraId="477D9C65" w14:textId="77777777" w:rsidR="00DC0CB5" w:rsidRPr="00DC0CB5" w:rsidRDefault="00DC0CB5" w:rsidP="00DC0CB5">
      <w:pPr>
        <w:shd w:val="clear" w:color="auto" w:fill="FFFFFF"/>
        <w:jc w:val="both"/>
        <w:rPr>
          <w:sz w:val="24"/>
          <w:szCs w:val="24"/>
        </w:rPr>
      </w:pPr>
      <w:r w:rsidRPr="00DC0CB5">
        <w:rPr>
          <w:sz w:val="24"/>
          <w:szCs w:val="24"/>
        </w:rPr>
        <w:t xml:space="preserve">   Plnění Sazka Olympijského víceboje je u dětí velmi oblíbené a jistě se i v příštím roce opět zapojíme do tohoto projektu.</w:t>
      </w:r>
    </w:p>
    <w:p w14:paraId="38E5BC3D" w14:textId="77777777" w:rsidR="00DC0CB5" w:rsidRPr="00DC0CB5" w:rsidRDefault="00DC0CB5" w:rsidP="00DC0CB5">
      <w:pPr>
        <w:shd w:val="clear" w:color="auto" w:fill="FFFFFF"/>
        <w:jc w:val="both"/>
        <w:rPr>
          <w:sz w:val="24"/>
          <w:szCs w:val="24"/>
        </w:rPr>
      </w:pPr>
    </w:p>
    <w:p w14:paraId="60734487" w14:textId="77777777" w:rsidR="00DC0CB5" w:rsidRPr="00DC0CB5" w:rsidRDefault="00DC0CB5" w:rsidP="00DC0CB5">
      <w:pPr>
        <w:shd w:val="clear" w:color="auto" w:fill="FFFFFF"/>
        <w:jc w:val="both"/>
        <w:rPr>
          <w:sz w:val="24"/>
          <w:szCs w:val="24"/>
        </w:rPr>
      </w:pPr>
      <w:r w:rsidRPr="00DC0CB5">
        <w:rPr>
          <w:sz w:val="24"/>
          <w:szCs w:val="24"/>
        </w:rPr>
        <w:t>Vypracovala a sepsala garantka Olympijského víceboje za školu ZŠ Kanice</w:t>
      </w:r>
    </w:p>
    <w:p w14:paraId="1751EB46" w14:textId="77777777" w:rsidR="00C22DA2" w:rsidRPr="00DC0CB5" w:rsidRDefault="00C22DA2" w:rsidP="00831EA4">
      <w:pPr>
        <w:shd w:val="clear" w:color="auto" w:fill="FFFFFF"/>
        <w:overflowPunct/>
        <w:autoSpaceDE/>
        <w:autoSpaceDN/>
        <w:adjustRightInd/>
        <w:jc w:val="both"/>
        <w:textAlignment w:val="auto"/>
        <w:rPr>
          <w:sz w:val="24"/>
          <w:szCs w:val="24"/>
        </w:rPr>
      </w:pPr>
      <w:r w:rsidRPr="00DC0CB5">
        <w:rPr>
          <w:sz w:val="24"/>
          <w:szCs w:val="24"/>
        </w:rPr>
        <w:t>Garantkou projektu za naši školu je Vlasta Tomášová</w:t>
      </w:r>
    </w:p>
    <w:p w14:paraId="3CBB9DEB" w14:textId="77777777" w:rsidR="00D059EA" w:rsidRPr="00DC0CB5" w:rsidRDefault="00D059EA" w:rsidP="001E3756">
      <w:pPr>
        <w:pStyle w:val="Normlnweb"/>
        <w:shd w:val="clear" w:color="auto" w:fill="FFFFFF"/>
        <w:spacing w:before="0" w:beforeAutospacing="0" w:after="0" w:afterAutospacing="0"/>
        <w:jc w:val="both"/>
        <w:rPr>
          <w:b/>
        </w:rPr>
      </w:pPr>
    </w:p>
    <w:p w14:paraId="04A610C6" w14:textId="77777777" w:rsidR="00F5417C" w:rsidRPr="005D04A1" w:rsidRDefault="00516F4B" w:rsidP="001E3756">
      <w:pPr>
        <w:pStyle w:val="Normlnweb"/>
        <w:shd w:val="clear" w:color="auto" w:fill="FFFFFF"/>
        <w:spacing w:before="0" w:beforeAutospacing="0" w:after="0" w:afterAutospacing="0"/>
        <w:jc w:val="both"/>
        <w:rPr>
          <w:b/>
          <w:u w:val="single"/>
        </w:rPr>
      </w:pPr>
      <w:r w:rsidRPr="005D04A1">
        <w:rPr>
          <w:b/>
          <w:u w:val="single"/>
        </w:rPr>
        <w:t>N</w:t>
      </w:r>
      <w:r w:rsidR="00F5417C" w:rsidRPr="005D04A1">
        <w:rPr>
          <w:b/>
          <w:u w:val="single"/>
        </w:rPr>
        <w:t>aši sponzoři</w:t>
      </w:r>
      <w:bookmarkEnd w:id="26"/>
      <w:bookmarkEnd w:id="27"/>
    </w:p>
    <w:p w14:paraId="71DE2B95" w14:textId="77777777" w:rsidR="00ED246E" w:rsidRPr="005D04A1" w:rsidRDefault="00ED246E" w:rsidP="001E3756">
      <w:pPr>
        <w:jc w:val="both"/>
        <w:rPr>
          <w:b/>
          <w:sz w:val="28"/>
          <w:szCs w:val="28"/>
        </w:rPr>
      </w:pPr>
    </w:p>
    <w:tbl>
      <w:tblPr>
        <w:tblW w:w="9826" w:type="dxa"/>
        <w:tblCellSpacing w:w="15" w:type="dxa"/>
        <w:tblCellMar>
          <w:top w:w="15" w:type="dxa"/>
          <w:left w:w="15" w:type="dxa"/>
          <w:bottom w:w="15" w:type="dxa"/>
          <w:right w:w="15" w:type="dxa"/>
        </w:tblCellMar>
        <w:tblLook w:val="04A0" w:firstRow="1" w:lastRow="0" w:firstColumn="1" w:lastColumn="0" w:noHBand="0" w:noVBand="1"/>
      </w:tblPr>
      <w:tblGrid>
        <w:gridCol w:w="3731"/>
        <w:gridCol w:w="6095"/>
      </w:tblGrid>
      <w:tr w:rsidR="005D04A1" w:rsidRPr="005D04A1" w14:paraId="6F144E3C" w14:textId="77777777" w:rsidTr="00BA4643">
        <w:trPr>
          <w:tblCellSpacing w:w="15" w:type="dxa"/>
        </w:trPr>
        <w:tc>
          <w:tcPr>
            <w:tcW w:w="3686" w:type="dxa"/>
            <w:vAlign w:val="center"/>
          </w:tcPr>
          <w:p w14:paraId="733AE10C" w14:textId="544FE3F0" w:rsidR="000E34AA" w:rsidRPr="005D04A1" w:rsidRDefault="005D04A1" w:rsidP="000E34AA">
            <w:pPr>
              <w:rPr>
                <w:sz w:val="24"/>
                <w:szCs w:val="24"/>
              </w:rPr>
            </w:pPr>
            <w:r w:rsidRPr="005D04A1">
              <w:rPr>
                <w:sz w:val="24"/>
                <w:szCs w:val="24"/>
              </w:rPr>
              <w:t>Rodiče dětí MŠ – odd. Motýlci</w:t>
            </w:r>
          </w:p>
        </w:tc>
        <w:tc>
          <w:tcPr>
            <w:tcW w:w="6050" w:type="dxa"/>
            <w:vAlign w:val="center"/>
          </w:tcPr>
          <w:p w14:paraId="34D8752F" w14:textId="15EA86A2" w:rsidR="000E34AA" w:rsidRPr="005D04A1" w:rsidRDefault="005D04A1" w:rsidP="001E3756">
            <w:pPr>
              <w:overflowPunct/>
              <w:autoSpaceDE/>
              <w:autoSpaceDN/>
              <w:adjustRightInd/>
              <w:jc w:val="both"/>
              <w:textAlignment w:val="auto"/>
              <w:rPr>
                <w:sz w:val="24"/>
                <w:szCs w:val="24"/>
              </w:rPr>
            </w:pPr>
            <w:proofErr w:type="gramStart"/>
            <w:r w:rsidRPr="005D04A1">
              <w:rPr>
                <w:sz w:val="24"/>
                <w:szCs w:val="24"/>
              </w:rPr>
              <w:t>6.900</w:t>
            </w:r>
            <w:r w:rsidR="00B35542" w:rsidRPr="005D04A1">
              <w:rPr>
                <w:sz w:val="24"/>
                <w:szCs w:val="24"/>
              </w:rPr>
              <w:t>,-</w:t>
            </w:r>
            <w:proofErr w:type="gramEnd"/>
          </w:p>
        </w:tc>
      </w:tr>
      <w:tr w:rsidR="00BA5856" w:rsidRPr="00BA5856" w14:paraId="2B7D8E01" w14:textId="77777777" w:rsidTr="00BA4643">
        <w:trPr>
          <w:tblCellSpacing w:w="15" w:type="dxa"/>
        </w:trPr>
        <w:tc>
          <w:tcPr>
            <w:tcW w:w="3686" w:type="dxa"/>
            <w:vAlign w:val="center"/>
          </w:tcPr>
          <w:p w14:paraId="078D4D1D" w14:textId="20493B0F" w:rsidR="00B35542" w:rsidRPr="00BA5856" w:rsidRDefault="00BA5856" w:rsidP="000E34AA">
            <w:pPr>
              <w:rPr>
                <w:sz w:val="24"/>
                <w:szCs w:val="24"/>
              </w:rPr>
            </w:pPr>
            <w:r w:rsidRPr="00BA5856">
              <w:rPr>
                <w:sz w:val="24"/>
                <w:szCs w:val="24"/>
              </w:rPr>
              <w:t>Rodiče dětí MŠ – odd. Broučci</w:t>
            </w:r>
          </w:p>
        </w:tc>
        <w:tc>
          <w:tcPr>
            <w:tcW w:w="6050" w:type="dxa"/>
            <w:vAlign w:val="center"/>
          </w:tcPr>
          <w:p w14:paraId="52D40981" w14:textId="560D181E" w:rsidR="00B35542" w:rsidRPr="00BA5856" w:rsidRDefault="00B35542" w:rsidP="001E3756">
            <w:pPr>
              <w:overflowPunct/>
              <w:autoSpaceDE/>
              <w:autoSpaceDN/>
              <w:adjustRightInd/>
              <w:jc w:val="both"/>
              <w:textAlignment w:val="auto"/>
              <w:rPr>
                <w:sz w:val="24"/>
                <w:szCs w:val="24"/>
              </w:rPr>
            </w:pPr>
            <w:proofErr w:type="gramStart"/>
            <w:r w:rsidRPr="00BA5856">
              <w:rPr>
                <w:sz w:val="24"/>
                <w:szCs w:val="24"/>
              </w:rPr>
              <w:t>5</w:t>
            </w:r>
            <w:r w:rsidR="00BA5856" w:rsidRPr="00BA5856">
              <w:rPr>
                <w:sz w:val="24"/>
                <w:szCs w:val="24"/>
              </w:rPr>
              <w:t>.37</w:t>
            </w:r>
            <w:r w:rsidRPr="00BA5856">
              <w:rPr>
                <w:sz w:val="24"/>
                <w:szCs w:val="24"/>
              </w:rPr>
              <w:t>0,-</w:t>
            </w:r>
            <w:proofErr w:type="gramEnd"/>
          </w:p>
        </w:tc>
      </w:tr>
      <w:tr w:rsidR="00BA5856" w:rsidRPr="00BA5856" w14:paraId="56E2C8E9" w14:textId="77777777" w:rsidTr="00BA4643">
        <w:trPr>
          <w:tblCellSpacing w:w="15" w:type="dxa"/>
        </w:trPr>
        <w:tc>
          <w:tcPr>
            <w:tcW w:w="3686" w:type="dxa"/>
            <w:vAlign w:val="center"/>
            <w:hideMark/>
          </w:tcPr>
          <w:p w14:paraId="790A3C8B" w14:textId="362DB7B8" w:rsidR="00C22DA2" w:rsidRPr="00BA5856" w:rsidRDefault="00BA5856" w:rsidP="00BA4643">
            <w:pPr>
              <w:overflowPunct/>
              <w:autoSpaceDE/>
              <w:autoSpaceDN/>
              <w:adjustRightInd/>
              <w:jc w:val="both"/>
              <w:textAlignment w:val="auto"/>
              <w:rPr>
                <w:sz w:val="24"/>
                <w:szCs w:val="24"/>
              </w:rPr>
            </w:pPr>
            <w:r w:rsidRPr="00BA5856">
              <w:rPr>
                <w:sz w:val="24"/>
                <w:szCs w:val="24"/>
              </w:rPr>
              <w:t>Ing. Karel Hynšt</w:t>
            </w:r>
          </w:p>
        </w:tc>
        <w:tc>
          <w:tcPr>
            <w:tcW w:w="6050" w:type="dxa"/>
            <w:vAlign w:val="center"/>
            <w:hideMark/>
          </w:tcPr>
          <w:p w14:paraId="18C19E4E" w14:textId="229F8346" w:rsidR="00C22DA2" w:rsidRPr="00BA5856" w:rsidRDefault="00BA5856" w:rsidP="00BA4643">
            <w:pPr>
              <w:overflowPunct/>
              <w:autoSpaceDE/>
              <w:autoSpaceDN/>
              <w:adjustRightInd/>
              <w:jc w:val="both"/>
              <w:textAlignment w:val="auto"/>
              <w:rPr>
                <w:sz w:val="24"/>
                <w:szCs w:val="24"/>
              </w:rPr>
            </w:pPr>
            <w:r w:rsidRPr="00BA5856">
              <w:rPr>
                <w:sz w:val="24"/>
                <w:szCs w:val="24"/>
              </w:rPr>
              <w:t>5</w:t>
            </w:r>
            <w:r w:rsidR="00B35542" w:rsidRPr="00BA5856">
              <w:rPr>
                <w:sz w:val="24"/>
                <w:szCs w:val="24"/>
              </w:rPr>
              <w:t>.000,-</w:t>
            </w:r>
            <w:r w:rsidRPr="00BA5856">
              <w:rPr>
                <w:sz w:val="24"/>
                <w:szCs w:val="24"/>
              </w:rPr>
              <w:t xml:space="preserve">/ZŠ, </w:t>
            </w:r>
            <w:proofErr w:type="gramStart"/>
            <w:r w:rsidRPr="00BA5856">
              <w:rPr>
                <w:sz w:val="24"/>
                <w:szCs w:val="24"/>
              </w:rPr>
              <w:t>1.000,-</w:t>
            </w:r>
            <w:proofErr w:type="gramEnd"/>
            <w:r w:rsidRPr="00BA5856">
              <w:rPr>
                <w:sz w:val="24"/>
                <w:szCs w:val="24"/>
              </w:rPr>
              <w:t>/MŠ</w:t>
            </w:r>
          </w:p>
        </w:tc>
      </w:tr>
      <w:tr w:rsidR="00BA5856" w:rsidRPr="00BA5856" w14:paraId="47FD6BC4" w14:textId="77777777" w:rsidTr="00BA4643">
        <w:trPr>
          <w:tblCellSpacing w:w="15" w:type="dxa"/>
        </w:trPr>
        <w:tc>
          <w:tcPr>
            <w:tcW w:w="3686" w:type="dxa"/>
            <w:vAlign w:val="center"/>
          </w:tcPr>
          <w:p w14:paraId="642C2A68" w14:textId="061C5A75" w:rsidR="00B35542" w:rsidRPr="00BA5856" w:rsidRDefault="00BA5856" w:rsidP="00BA4643">
            <w:pPr>
              <w:overflowPunct/>
              <w:autoSpaceDE/>
              <w:autoSpaceDN/>
              <w:adjustRightInd/>
              <w:jc w:val="both"/>
              <w:textAlignment w:val="auto"/>
              <w:rPr>
                <w:sz w:val="24"/>
                <w:szCs w:val="24"/>
              </w:rPr>
            </w:pPr>
            <w:r w:rsidRPr="00BA5856">
              <w:rPr>
                <w:sz w:val="24"/>
                <w:szCs w:val="24"/>
              </w:rPr>
              <w:t>Josef Pokorný</w:t>
            </w:r>
          </w:p>
        </w:tc>
        <w:tc>
          <w:tcPr>
            <w:tcW w:w="6050" w:type="dxa"/>
            <w:vAlign w:val="center"/>
          </w:tcPr>
          <w:p w14:paraId="0D63C807" w14:textId="54877221" w:rsidR="00B35542" w:rsidRPr="00BA5856" w:rsidRDefault="00BA5856" w:rsidP="00BA4643">
            <w:pPr>
              <w:overflowPunct/>
              <w:autoSpaceDE/>
              <w:autoSpaceDN/>
              <w:adjustRightInd/>
              <w:jc w:val="both"/>
              <w:textAlignment w:val="auto"/>
              <w:rPr>
                <w:sz w:val="24"/>
                <w:szCs w:val="24"/>
              </w:rPr>
            </w:pPr>
            <w:proofErr w:type="gramStart"/>
            <w:r w:rsidRPr="00BA5856">
              <w:rPr>
                <w:sz w:val="24"/>
                <w:szCs w:val="24"/>
              </w:rPr>
              <w:t>3</w:t>
            </w:r>
            <w:r w:rsidR="00B35542" w:rsidRPr="00BA5856">
              <w:rPr>
                <w:sz w:val="24"/>
                <w:szCs w:val="24"/>
              </w:rPr>
              <w:t>.000,-</w:t>
            </w:r>
            <w:proofErr w:type="gramEnd"/>
            <w:r w:rsidR="00B35542" w:rsidRPr="00BA5856">
              <w:rPr>
                <w:sz w:val="24"/>
                <w:szCs w:val="24"/>
              </w:rPr>
              <w:t xml:space="preserve">   </w:t>
            </w:r>
          </w:p>
        </w:tc>
      </w:tr>
    </w:tbl>
    <w:p w14:paraId="2A15D078" w14:textId="77777777" w:rsidR="00F5417C" w:rsidRPr="00BA5856" w:rsidRDefault="00EA79BF" w:rsidP="001E3756">
      <w:pPr>
        <w:jc w:val="both"/>
        <w:rPr>
          <w:b/>
          <w:sz w:val="24"/>
          <w:szCs w:val="24"/>
        </w:rPr>
      </w:pPr>
      <w:r w:rsidRPr="00BA5856">
        <w:rPr>
          <w:b/>
          <w:sz w:val="24"/>
          <w:szCs w:val="24"/>
        </w:rPr>
        <w:t xml:space="preserve"> </w:t>
      </w:r>
    </w:p>
    <w:p w14:paraId="21EB4A89" w14:textId="77777777" w:rsidR="006A0589" w:rsidRPr="00B002C7" w:rsidRDefault="00F5417C" w:rsidP="001E3756">
      <w:pPr>
        <w:jc w:val="both"/>
        <w:rPr>
          <w:b/>
          <w:color w:val="FF0000"/>
          <w:sz w:val="24"/>
          <w:szCs w:val="24"/>
        </w:rPr>
      </w:pPr>
      <w:r w:rsidRPr="00BA5856">
        <w:rPr>
          <w:b/>
          <w:sz w:val="24"/>
          <w:szCs w:val="24"/>
        </w:rPr>
        <w:t xml:space="preserve">Všem </w:t>
      </w:r>
      <w:r w:rsidR="00920CF3" w:rsidRPr="00BA5856">
        <w:rPr>
          <w:b/>
          <w:sz w:val="24"/>
          <w:szCs w:val="24"/>
        </w:rPr>
        <w:t>sponzorům</w:t>
      </w:r>
      <w:r w:rsidRPr="00BA5856">
        <w:rPr>
          <w:b/>
          <w:sz w:val="24"/>
          <w:szCs w:val="24"/>
        </w:rPr>
        <w:t xml:space="preserve"> děkujeme</w:t>
      </w:r>
      <w:r w:rsidR="00920CF3" w:rsidRPr="00BA5856">
        <w:rPr>
          <w:b/>
          <w:sz w:val="24"/>
          <w:szCs w:val="24"/>
        </w:rPr>
        <w:t>. J</w:t>
      </w:r>
      <w:r w:rsidR="0089165F" w:rsidRPr="00BA5856">
        <w:rPr>
          <w:b/>
          <w:sz w:val="24"/>
          <w:szCs w:val="24"/>
        </w:rPr>
        <w:t>ejich pomoci si nesmírně vážíme</w:t>
      </w:r>
      <w:r w:rsidR="006A0589" w:rsidRPr="00B002C7">
        <w:rPr>
          <w:b/>
          <w:color w:val="FF0000"/>
          <w:sz w:val="24"/>
          <w:szCs w:val="24"/>
        </w:rPr>
        <w:br w:type="page"/>
      </w:r>
    </w:p>
    <w:p w14:paraId="5A97336C" w14:textId="77777777" w:rsidR="00F5417C" w:rsidRPr="00C62793" w:rsidRDefault="0089165F" w:rsidP="00685E14">
      <w:pPr>
        <w:pStyle w:val="Nadpis2"/>
      </w:pPr>
      <w:bookmarkStart w:id="28" w:name="_Toc523230054"/>
      <w:bookmarkStart w:id="29" w:name="_Toc112142246"/>
      <w:r w:rsidRPr="00C62793">
        <w:lastRenderedPageBreak/>
        <w:t>Zhodnocení a závěr</w:t>
      </w:r>
      <w:bookmarkEnd w:id="28"/>
      <w:bookmarkEnd w:id="29"/>
      <w:r w:rsidR="00F5417C" w:rsidRPr="00C62793">
        <w:t xml:space="preserve"> </w:t>
      </w:r>
    </w:p>
    <w:p w14:paraId="759CA546" w14:textId="77777777" w:rsidR="00516F4B" w:rsidRPr="00B002C7" w:rsidRDefault="00516F4B" w:rsidP="00516F4B">
      <w:pPr>
        <w:rPr>
          <w:color w:val="FF0000"/>
        </w:rPr>
      </w:pPr>
    </w:p>
    <w:p w14:paraId="157D75FA" w14:textId="12D9213F" w:rsidR="00570C85" w:rsidRPr="00823639" w:rsidRDefault="00F5417C" w:rsidP="00823639">
      <w:pPr>
        <w:ind w:firstLine="708"/>
        <w:jc w:val="both"/>
        <w:rPr>
          <w:sz w:val="24"/>
          <w:szCs w:val="24"/>
        </w:rPr>
      </w:pPr>
      <w:r w:rsidRPr="00C62793">
        <w:rPr>
          <w:sz w:val="24"/>
          <w:szCs w:val="24"/>
        </w:rPr>
        <w:t>Slavnostní zahájení školního roku 20</w:t>
      </w:r>
      <w:r w:rsidR="00140567" w:rsidRPr="00C62793">
        <w:rPr>
          <w:sz w:val="24"/>
          <w:szCs w:val="24"/>
        </w:rPr>
        <w:t>2</w:t>
      </w:r>
      <w:r w:rsidR="00C62793" w:rsidRPr="00C62793">
        <w:rPr>
          <w:sz w:val="24"/>
          <w:szCs w:val="24"/>
        </w:rPr>
        <w:t>1</w:t>
      </w:r>
      <w:r w:rsidRPr="00C62793">
        <w:rPr>
          <w:sz w:val="24"/>
          <w:szCs w:val="24"/>
        </w:rPr>
        <w:t>/20</w:t>
      </w:r>
      <w:r w:rsidR="00D719BB" w:rsidRPr="00C62793">
        <w:rPr>
          <w:sz w:val="24"/>
          <w:szCs w:val="24"/>
        </w:rPr>
        <w:t>2</w:t>
      </w:r>
      <w:r w:rsidR="00C62793" w:rsidRPr="00C62793">
        <w:rPr>
          <w:sz w:val="24"/>
          <w:szCs w:val="24"/>
        </w:rPr>
        <w:t>2</w:t>
      </w:r>
      <w:r w:rsidRPr="00C62793">
        <w:rPr>
          <w:sz w:val="24"/>
          <w:szCs w:val="24"/>
        </w:rPr>
        <w:t xml:space="preserve"> proběhlo v</w:t>
      </w:r>
      <w:r w:rsidR="00C62793" w:rsidRPr="00C62793">
        <w:rPr>
          <w:sz w:val="24"/>
          <w:szCs w:val="24"/>
        </w:rPr>
        <w:t>e</w:t>
      </w:r>
      <w:r w:rsidR="00D059EA" w:rsidRPr="00C62793">
        <w:rPr>
          <w:sz w:val="24"/>
          <w:szCs w:val="24"/>
        </w:rPr>
        <w:t> </w:t>
      </w:r>
      <w:r w:rsidR="00C62793" w:rsidRPr="00C62793">
        <w:rPr>
          <w:sz w:val="24"/>
          <w:szCs w:val="24"/>
        </w:rPr>
        <w:t>středu</w:t>
      </w:r>
      <w:r w:rsidR="00D059EA" w:rsidRPr="00C62793">
        <w:rPr>
          <w:sz w:val="24"/>
          <w:szCs w:val="24"/>
        </w:rPr>
        <w:t xml:space="preserve"> </w:t>
      </w:r>
      <w:r w:rsidR="00140567" w:rsidRPr="00C62793">
        <w:rPr>
          <w:sz w:val="24"/>
          <w:szCs w:val="24"/>
        </w:rPr>
        <w:t>1</w:t>
      </w:r>
      <w:r w:rsidRPr="00C62793">
        <w:rPr>
          <w:sz w:val="24"/>
          <w:szCs w:val="24"/>
        </w:rPr>
        <w:t>. září 20</w:t>
      </w:r>
      <w:r w:rsidR="00140567" w:rsidRPr="00C62793">
        <w:rPr>
          <w:sz w:val="24"/>
          <w:szCs w:val="24"/>
        </w:rPr>
        <w:t>2</w:t>
      </w:r>
      <w:r w:rsidR="00C62793" w:rsidRPr="00C62793">
        <w:rPr>
          <w:sz w:val="24"/>
          <w:szCs w:val="24"/>
        </w:rPr>
        <w:t>1</w:t>
      </w:r>
      <w:r w:rsidRPr="00C62793">
        <w:rPr>
          <w:sz w:val="24"/>
          <w:szCs w:val="24"/>
        </w:rPr>
        <w:t xml:space="preserve"> </w:t>
      </w:r>
      <w:r w:rsidR="00140567" w:rsidRPr="00C62793">
        <w:rPr>
          <w:sz w:val="24"/>
          <w:szCs w:val="24"/>
        </w:rPr>
        <w:t>z důvodu omezení pouze ve třídách</w:t>
      </w:r>
      <w:r w:rsidR="009D50FD" w:rsidRPr="00C62793">
        <w:rPr>
          <w:sz w:val="24"/>
          <w:szCs w:val="24"/>
        </w:rPr>
        <w:t xml:space="preserve">. Ředitel </w:t>
      </w:r>
      <w:r w:rsidR="009D50FD" w:rsidRPr="00823639">
        <w:rPr>
          <w:sz w:val="24"/>
          <w:szCs w:val="24"/>
        </w:rPr>
        <w:t>školy všechny pozdravil prostřednictvím školního rozhlasu</w:t>
      </w:r>
      <w:r w:rsidR="00761BAF" w:rsidRPr="00823639">
        <w:rPr>
          <w:sz w:val="24"/>
          <w:szCs w:val="24"/>
        </w:rPr>
        <w:t xml:space="preserve"> a</w:t>
      </w:r>
      <w:r w:rsidR="00C62793" w:rsidRPr="00823639">
        <w:rPr>
          <w:sz w:val="24"/>
          <w:szCs w:val="24"/>
        </w:rPr>
        <w:t> </w:t>
      </w:r>
      <w:r w:rsidR="00761BAF" w:rsidRPr="00823639">
        <w:rPr>
          <w:sz w:val="24"/>
          <w:szCs w:val="24"/>
        </w:rPr>
        <w:t>seznámil přítomné s pedagogickým sborem a plánovanými akcemi na školní rok. P</w:t>
      </w:r>
      <w:r w:rsidR="009D50FD" w:rsidRPr="00823639">
        <w:rPr>
          <w:sz w:val="24"/>
          <w:szCs w:val="24"/>
        </w:rPr>
        <w:t>oté spolu se starostou obce panem Vlastimilem Minaříkem přivítal 2</w:t>
      </w:r>
      <w:r w:rsidR="00C62793" w:rsidRPr="00823639">
        <w:rPr>
          <w:sz w:val="24"/>
          <w:szCs w:val="24"/>
        </w:rPr>
        <w:t>0</w:t>
      </w:r>
      <w:r w:rsidR="009D50FD" w:rsidRPr="00823639">
        <w:rPr>
          <w:sz w:val="24"/>
          <w:szCs w:val="24"/>
        </w:rPr>
        <w:t xml:space="preserve"> žáků 1. třídy a jejich rodiče. </w:t>
      </w:r>
    </w:p>
    <w:p w14:paraId="703AA2BF" w14:textId="77777777" w:rsidR="008E288C" w:rsidRPr="008E288C" w:rsidRDefault="008E288C" w:rsidP="008E288C">
      <w:pPr>
        <w:pStyle w:val="Normlnweb"/>
        <w:spacing w:before="0" w:beforeAutospacing="0" w:after="0" w:afterAutospacing="0"/>
        <w:ind w:firstLine="708"/>
        <w:jc w:val="both"/>
      </w:pPr>
      <w:r w:rsidRPr="00823639">
        <w:t xml:space="preserve">V letošním školním roce nám situace konečně dovolila bez větších omezení realizovat náš školní vzdělávací program ZV </w:t>
      </w:r>
      <w:r w:rsidRPr="008E288C">
        <w:t>Otevřená škola a výuku doplnit i rozmanitými vzdělávacími programy, exkurzemi, návštěvami divadelních představení, muzeí a jiných akcí.</w:t>
      </w:r>
    </w:p>
    <w:p w14:paraId="7D37D717" w14:textId="1201F5AD" w:rsidR="008E288C" w:rsidRPr="008E288C" w:rsidRDefault="008E288C" w:rsidP="008E288C">
      <w:pPr>
        <w:pStyle w:val="Normlnweb"/>
        <w:spacing w:before="0" w:beforeAutospacing="0" w:after="0" w:afterAutospacing="0"/>
        <w:ind w:firstLine="708"/>
        <w:jc w:val="both"/>
      </w:pPr>
      <w:r w:rsidRPr="008E288C">
        <w:t xml:space="preserve">Topilo se od října 2021 až do 2. května 2022. Zima byla mírná. Sněhová pokrývka se dlouho neudržela. Sněhová fréza letos nebyla využita. Jaro bylo letos chladné. Celý rok byl oproti předchozím letům srážkově podprůměrný. </w:t>
      </w:r>
    </w:p>
    <w:p w14:paraId="7D1B8CD9" w14:textId="5F30CE5C" w:rsidR="00B82054" w:rsidRPr="008E288C" w:rsidRDefault="008E288C" w:rsidP="008E288C">
      <w:pPr>
        <w:pStyle w:val="Normlnweb"/>
        <w:spacing w:before="0" w:beforeAutospacing="0" w:after="0" w:afterAutospacing="0"/>
        <w:jc w:val="both"/>
      </w:pPr>
      <w:r w:rsidRPr="008E288C">
        <w:t xml:space="preserve">Počet kulturních akcí, aktivit a setkání se po dvou letech uzavírek škol pomalu vrátil na dřívější hodnoty. </w:t>
      </w:r>
    </w:p>
    <w:p w14:paraId="24F74FE1" w14:textId="5DDC1175" w:rsidR="00B82054" w:rsidRPr="00823639" w:rsidRDefault="00B82054" w:rsidP="00823639">
      <w:pPr>
        <w:ind w:firstLine="708"/>
        <w:jc w:val="both"/>
        <w:rPr>
          <w:sz w:val="24"/>
          <w:szCs w:val="24"/>
        </w:rPr>
      </w:pPr>
      <w:r w:rsidRPr="008E288C">
        <w:rPr>
          <w:sz w:val="24"/>
          <w:szCs w:val="24"/>
        </w:rPr>
        <w:t xml:space="preserve">Vyučování jsme sice zahajovali </w:t>
      </w:r>
      <w:r w:rsidRPr="00823639">
        <w:rPr>
          <w:sz w:val="24"/>
          <w:szCs w:val="24"/>
        </w:rPr>
        <w:t>pravidelným testováním žáků, nicméně k velkým uzavírkám tříd</w:t>
      </w:r>
      <w:r w:rsidR="002E6EA0">
        <w:rPr>
          <w:sz w:val="24"/>
          <w:szCs w:val="24"/>
        </w:rPr>
        <w:t>,</w:t>
      </w:r>
      <w:r w:rsidRPr="00823639">
        <w:rPr>
          <w:sz w:val="24"/>
          <w:szCs w:val="24"/>
        </w:rPr>
        <w:t xml:space="preserve"> tak jako v minulých letech</w:t>
      </w:r>
      <w:r w:rsidR="002E6EA0">
        <w:rPr>
          <w:sz w:val="24"/>
          <w:szCs w:val="24"/>
        </w:rPr>
        <w:t>,</w:t>
      </w:r>
      <w:r w:rsidRPr="00823639">
        <w:rPr>
          <w:sz w:val="24"/>
          <w:szCs w:val="24"/>
        </w:rPr>
        <w:t xml:space="preserve"> nedošlo, a my jsme se mohli věnovat výuce i doplňkovým aktivitám. 1., 2. a</w:t>
      </w:r>
      <w:r w:rsidR="00823639">
        <w:rPr>
          <w:sz w:val="24"/>
          <w:szCs w:val="24"/>
        </w:rPr>
        <w:t> </w:t>
      </w:r>
      <w:r w:rsidRPr="00823639">
        <w:rPr>
          <w:sz w:val="24"/>
          <w:szCs w:val="24"/>
        </w:rPr>
        <w:t xml:space="preserve">3. třída absolvovaly výuku plavání v Plavecké škole Vyškov a žáci 7. a 8. ročníku úspěšně prošli lyžařským výcvikovým kurzem v Malé Morávce – Karlově. </w:t>
      </w:r>
    </w:p>
    <w:p w14:paraId="3EC025B5" w14:textId="77777777" w:rsidR="00B82054" w:rsidRPr="00823639" w:rsidRDefault="00B82054" w:rsidP="00823639">
      <w:pPr>
        <w:ind w:firstLine="708"/>
        <w:jc w:val="both"/>
        <w:rPr>
          <w:sz w:val="24"/>
          <w:szCs w:val="24"/>
        </w:rPr>
      </w:pPr>
      <w:r w:rsidRPr="00823639">
        <w:rPr>
          <w:sz w:val="24"/>
          <w:szCs w:val="24"/>
        </w:rPr>
        <w:t xml:space="preserve">V září jsme oslavili 10. výročí otevření mateřské školy a opožděně i 60. výročí otevření školní budovy. </w:t>
      </w:r>
    </w:p>
    <w:p w14:paraId="6C7368B8" w14:textId="0637FC00" w:rsidR="00B82054" w:rsidRPr="00823639" w:rsidRDefault="00B82054" w:rsidP="00823639">
      <w:pPr>
        <w:ind w:firstLine="708"/>
        <w:jc w:val="both"/>
        <w:rPr>
          <w:sz w:val="24"/>
          <w:szCs w:val="24"/>
        </w:rPr>
      </w:pPr>
      <w:r w:rsidRPr="00823639">
        <w:rPr>
          <w:sz w:val="24"/>
          <w:szCs w:val="24"/>
        </w:rPr>
        <w:t xml:space="preserve">Zapojili jsme se do projektů MAP Šlapanice - Šijeme ve školních družinách a Polytechnická výchova v ŠD, sportovních i předmětových soutěží a olympiád, do T- mobile olympijského běhu, do Projektu „Česko vesluje“ a Sazka Olympijský víceboj, v rámci kterého jsme vyhráli poukaz na </w:t>
      </w:r>
      <w:proofErr w:type="gramStart"/>
      <w:r w:rsidRPr="00823639">
        <w:rPr>
          <w:sz w:val="24"/>
          <w:szCs w:val="24"/>
        </w:rPr>
        <w:t>10</w:t>
      </w:r>
      <w:r w:rsidR="00BF1EE7">
        <w:rPr>
          <w:sz w:val="24"/>
          <w:szCs w:val="24"/>
        </w:rPr>
        <w:t>.</w:t>
      </w:r>
      <w:r w:rsidRPr="00823639">
        <w:rPr>
          <w:sz w:val="24"/>
          <w:szCs w:val="24"/>
        </w:rPr>
        <w:t>000,-</w:t>
      </w:r>
      <w:proofErr w:type="gramEnd"/>
      <w:r w:rsidRPr="00823639">
        <w:rPr>
          <w:sz w:val="24"/>
          <w:szCs w:val="24"/>
        </w:rPr>
        <w:t xml:space="preserve"> Kč na nákup sportovních potřeb pro školu. Uskutečnila se školní soutěž ZŠ Kanice má talent. </w:t>
      </w:r>
    </w:p>
    <w:p w14:paraId="22853E20" w14:textId="429FDBF3" w:rsidR="00B82054" w:rsidRPr="00307734" w:rsidRDefault="00B82054" w:rsidP="00823639">
      <w:pPr>
        <w:ind w:firstLine="708"/>
        <w:jc w:val="both"/>
        <w:rPr>
          <w:sz w:val="24"/>
          <w:szCs w:val="24"/>
        </w:rPr>
      </w:pPr>
      <w:r w:rsidRPr="00823639">
        <w:rPr>
          <w:sz w:val="24"/>
          <w:szCs w:val="24"/>
        </w:rPr>
        <w:t>Ve spolupráci se zřizovatelem Obcí Kanice jsme postupně vyměnili osvětlení v celé škole a</w:t>
      </w:r>
      <w:r w:rsidR="00BF1EE7">
        <w:rPr>
          <w:sz w:val="24"/>
          <w:szCs w:val="24"/>
        </w:rPr>
        <w:t> </w:t>
      </w:r>
      <w:r w:rsidRPr="00823639">
        <w:rPr>
          <w:sz w:val="24"/>
          <w:szCs w:val="24"/>
        </w:rPr>
        <w:t>pořídili nové počítače do učebny informatiky a do tříd. Další vybavení jsme získali s</w:t>
      </w:r>
      <w:r w:rsidR="00823639">
        <w:rPr>
          <w:sz w:val="24"/>
          <w:szCs w:val="24"/>
        </w:rPr>
        <w:t> </w:t>
      </w:r>
      <w:r w:rsidRPr="00823639">
        <w:rPr>
          <w:sz w:val="24"/>
          <w:szCs w:val="24"/>
        </w:rPr>
        <w:t xml:space="preserve">přispěním EU </w:t>
      </w:r>
      <w:r w:rsidR="0078534B">
        <w:rPr>
          <w:sz w:val="24"/>
          <w:szCs w:val="24"/>
        </w:rPr>
        <w:t xml:space="preserve">a MŠMT </w:t>
      </w:r>
      <w:r w:rsidRPr="00823639">
        <w:rPr>
          <w:sz w:val="24"/>
          <w:szCs w:val="24"/>
        </w:rPr>
        <w:t>z projektu „Digitalizace – realizace investice 3.1 Inovace ve vzdělávání v</w:t>
      </w:r>
      <w:r w:rsidR="00BF1EE7">
        <w:rPr>
          <w:sz w:val="24"/>
          <w:szCs w:val="24"/>
        </w:rPr>
        <w:t> </w:t>
      </w:r>
      <w:r w:rsidRPr="00823639">
        <w:rPr>
          <w:sz w:val="24"/>
          <w:szCs w:val="24"/>
        </w:rPr>
        <w:t xml:space="preserve">kontextu digitalizace Národního plánu obnovy a </w:t>
      </w:r>
      <w:r w:rsidRPr="00307734">
        <w:rPr>
          <w:sz w:val="24"/>
          <w:szCs w:val="24"/>
        </w:rPr>
        <w:t xml:space="preserve">z projektu Šablony III ZŠ a MŠ Kanice. </w:t>
      </w:r>
    </w:p>
    <w:p w14:paraId="75882BD8" w14:textId="35B7B372" w:rsidR="00307734" w:rsidRDefault="00B82054" w:rsidP="00823639">
      <w:pPr>
        <w:ind w:firstLine="708"/>
        <w:jc w:val="both"/>
        <w:rPr>
          <w:sz w:val="24"/>
          <w:szCs w:val="24"/>
        </w:rPr>
      </w:pPr>
      <w:r w:rsidRPr="00307734">
        <w:rPr>
          <w:sz w:val="24"/>
          <w:szCs w:val="24"/>
        </w:rPr>
        <w:t>V letošním školním roce navštěvovalo naši mateřskou školu 5</w:t>
      </w:r>
      <w:r w:rsidR="00307734" w:rsidRPr="00307734">
        <w:rPr>
          <w:sz w:val="24"/>
          <w:szCs w:val="24"/>
        </w:rPr>
        <w:t>2</w:t>
      </w:r>
      <w:r w:rsidRPr="00307734">
        <w:rPr>
          <w:sz w:val="24"/>
          <w:szCs w:val="24"/>
        </w:rPr>
        <w:t xml:space="preserve"> dětí a základní školu 218 žáků.</w:t>
      </w:r>
      <w:r w:rsidR="00307734" w:rsidRPr="00307734">
        <w:rPr>
          <w:sz w:val="24"/>
          <w:szCs w:val="24"/>
        </w:rPr>
        <w:t xml:space="preserve"> První třída byla otevřena pouze jedna s celkovým počtem 20 žáků.</w:t>
      </w:r>
    </w:p>
    <w:p w14:paraId="3EB09A59" w14:textId="6BA9E8B9" w:rsidR="00BF1EE7" w:rsidRPr="00BF1EE7" w:rsidRDefault="00BF1EE7" w:rsidP="00BF1EE7">
      <w:pPr>
        <w:pStyle w:val="Normlnweb"/>
        <w:spacing w:before="0" w:beforeAutospacing="0" w:after="0" w:afterAutospacing="0"/>
        <w:ind w:firstLine="708"/>
        <w:jc w:val="both"/>
      </w:pPr>
      <w:r w:rsidRPr="00BF1EE7">
        <w:t xml:space="preserve">Z celkového počtu prospělo 156 žáků s vyznamenáním. Žáci se opět naučili spoustu zajímavého. Jsme velmi rádi, že i žáci se speciálními vzdělávacími potřebami, pokud dbají rad a pokynů svých učitelů, dělají obrovské pokroky. </w:t>
      </w:r>
    </w:p>
    <w:p w14:paraId="181E1BF4" w14:textId="77777777" w:rsidR="00BF1EE7" w:rsidRPr="00BF1EE7" w:rsidRDefault="00BF1EE7" w:rsidP="00BF1EE7">
      <w:pPr>
        <w:pStyle w:val="Normlnweb"/>
        <w:spacing w:before="0" w:beforeAutospacing="0" w:after="0" w:afterAutospacing="0"/>
        <w:jc w:val="both"/>
      </w:pPr>
      <w:r w:rsidRPr="00BF1EE7">
        <w:t>Letos jsme se opět aktivně zapojili do projektu Sazka olympijský víceboj. Žáci 8. a 9. ročníku úspěšně zvládli celostátní testování SCIO. Deváťáci také úspěšně obhájili absolventské práce. Všichni byli přijati na střední školy.</w:t>
      </w:r>
    </w:p>
    <w:p w14:paraId="6CAD1F06" w14:textId="0406FEF3" w:rsidR="00B82054" w:rsidRPr="00307734" w:rsidRDefault="00B82054" w:rsidP="00823639">
      <w:pPr>
        <w:ind w:firstLine="708"/>
        <w:jc w:val="both"/>
        <w:rPr>
          <w:sz w:val="24"/>
          <w:szCs w:val="24"/>
        </w:rPr>
      </w:pPr>
      <w:r w:rsidRPr="00BF1EE7">
        <w:rPr>
          <w:sz w:val="24"/>
          <w:szCs w:val="24"/>
        </w:rPr>
        <w:t xml:space="preserve">Školní družina pracovala </w:t>
      </w:r>
      <w:r w:rsidRPr="00307734">
        <w:rPr>
          <w:sz w:val="24"/>
          <w:szCs w:val="24"/>
        </w:rPr>
        <w:t xml:space="preserve">ve třech odděleních a uspokojila zájem všech žáků 1. – 5. třídy. </w:t>
      </w:r>
    </w:p>
    <w:p w14:paraId="488C1B5F" w14:textId="77777777" w:rsidR="00B82054" w:rsidRPr="00823639" w:rsidRDefault="00B82054" w:rsidP="00823639">
      <w:pPr>
        <w:ind w:firstLine="708"/>
        <w:jc w:val="both"/>
        <w:rPr>
          <w:sz w:val="24"/>
          <w:szCs w:val="24"/>
        </w:rPr>
      </w:pPr>
      <w:r w:rsidRPr="00307734">
        <w:rPr>
          <w:sz w:val="24"/>
          <w:szCs w:val="24"/>
        </w:rPr>
        <w:t xml:space="preserve">Do budoucího prvního ročníku nastoupí </w:t>
      </w:r>
      <w:r w:rsidRPr="00823639">
        <w:rPr>
          <w:sz w:val="24"/>
          <w:szCs w:val="24"/>
        </w:rPr>
        <w:t xml:space="preserve">15 dětí. Základní školu bude od září navštěvovat asi 220 žáků. Do mateřské školy bude od září docházet 52 dětí. Škola má nyní 43 zaměstnanců. </w:t>
      </w:r>
    </w:p>
    <w:p w14:paraId="380B9F1C" w14:textId="77777777" w:rsidR="00BF1EE7" w:rsidRDefault="00B82054" w:rsidP="00BF1EE7">
      <w:pPr>
        <w:ind w:firstLine="426"/>
        <w:jc w:val="both"/>
        <w:rPr>
          <w:sz w:val="24"/>
          <w:szCs w:val="24"/>
        </w:rPr>
      </w:pPr>
      <w:r w:rsidRPr="00823639">
        <w:rPr>
          <w:sz w:val="24"/>
          <w:szCs w:val="24"/>
        </w:rPr>
        <w:t xml:space="preserve">Naši pedagogové letos vedli 30 kroužků a doučování, další kroužky vedli pracovníci SVČ Lužánky – pracoviště Liška Bílovice nad Svitavou a společnost Poznej </w:t>
      </w:r>
      <w:proofErr w:type="gramStart"/>
      <w:r w:rsidRPr="00823639">
        <w:rPr>
          <w:sz w:val="24"/>
          <w:szCs w:val="24"/>
        </w:rPr>
        <w:t>víc!.</w:t>
      </w:r>
      <w:proofErr w:type="gramEnd"/>
      <w:r w:rsidRPr="00823639">
        <w:rPr>
          <w:sz w:val="24"/>
          <w:szCs w:val="24"/>
        </w:rPr>
        <w:t xml:space="preserve"> Ve škole tradičně probíhala výuka hudebního a tanečního oboru ZUŠ Adamov, kroužek florbalu, tréninky roztleskávaček </w:t>
      </w:r>
      <w:proofErr w:type="spellStart"/>
      <w:r w:rsidRPr="00823639">
        <w:rPr>
          <w:sz w:val="24"/>
          <w:szCs w:val="24"/>
        </w:rPr>
        <w:t>Crazy</w:t>
      </w:r>
      <w:proofErr w:type="spellEnd"/>
      <w:r w:rsidRPr="00823639">
        <w:rPr>
          <w:sz w:val="24"/>
          <w:szCs w:val="24"/>
        </w:rPr>
        <w:t xml:space="preserve"> </w:t>
      </w:r>
      <w:proofErr w:type="spellStart"/>
      <w:r w:rsidRPr="00823639">
        <w:rPr>
          <w:sz w:val="24"/>
          <w:szCs w:val="24"/>
        </w:rPr>
        <w:t>Pompons</w:t>
      </w:r>
      <w:proofErr w:type="spellEnd"/>
      <w:r w:rsidRPr="00823639">
        <w:rPr>
          <w:sz w:val="24"/>
          <w:szCs w:val="24"/>
        </w:rPr>
        <w:t xml:space="preserve">, Hasičů Kanice a aktivity Sokola. K velmi oblíbeným patří kroužek vaření, který využívá žákovskou kuchyňku a keramika v naší krásné keramické dílně. </w:t>
      </w:r>
    </w:p>
    <w:p w14:paraId="3A2F8B9B" w14:textId="4DB1C627" w:rsidR="00BF1EE7" w:rsidRPr="00BF1EE7" w:rsidRDefault="00BF1EE7" w:rsidP="00BF1EE7">
      <w:pPr>
        <w:ind w:firstLine="426"/>
        <w:jc w:val="both"/>
        <w:rPr>
          <w:sz w:val="24"/>
          <w:szCs w:val="24"/>
        </w:rPr>
      </w:pPr>
      <w:r w:rsidRPr="00BF1EE7">
        <w:rPr>
          <w:sz w:val="24"/>
          <w:szCs w:val="24"/>
        </w:rPr>
        <w:t>Všichni učitelé se během školního roku účastnili dle možnosti a svých aprobací dalšího vzdělávání pedagogických pracovníků a nově získané poznatky aplikovali ve výuce. Velmi oceňuji jejich zájem a snahu se stále vzdělávat. Kurzy byly hrazeny z prostředků na DVPP, ale využili jsme i kurzy bezplatné.</w:t>
      </w:r>
    </w:p>
    <w:p w14:paraId="4202DE75" w14:textId="4D0B831D" w:rsidR="00B82054" w:rsidRPr="00823639" w:rsidRDefault="00B82054" w:rsidP="00823639">
      <w:pPr>
        <w:ind w:firstLine="708"/>
        <w:jc w:val="both"/>
        <w:rPr>
          <w:sz w:val="24"/>
          <w:szCs w:val="24"/>
        </w:rPr>
      </w:pPr>
    </w:p>
    <w:p w14:paraId="3CE66488" w14:textId="77777777" w:rsidR="003C5DDE" w:rsidRDefault="00B82054" w:rsidP="003C5DDE">
      <w:pPr>
        <w:pStyle w:val="Normlnweb"/>
        <w:spacing w:before="0" w:beforeAutospacing="0" w:after="0" w:afterAutospacing="0"/>
        <w:ind w:firstLine="708"/>
        <w:jc w:val="both"/>
      </w:pPr>
      <w:r w:rsidRPr="00823639">
        <w:lastRenderedPageBreak/>
        <w:t xml:space="preserve">Díky přístavbě kuchyně, jídelny, nových učeben a zázemí, kterou jsme realizovali v roce 2019, rozsáhlému areálu s parkem a travnatým hřištěm i krásnému okolí školy máme ideální podmínky a dostatečnou kapacitu pro vzdělávání dětí nejen z Kanic, ale i z Ochoze, Babic nad Svitavou a Řícmanic, pro které byla původní škola řešena jako spádová. </w:t>
      </w:r>
    </w:p>
    <w:p w14:paraId="031D0B45" w14:textId="6B548E84" w:rsidR="00B82054" w:rsidRDefault="003C5DDE" w:rsidP="003C5DDE">
      <w:pPr>
        <w:pStyle w:val="Normlnweb"/>
        <w:spacing w:before="0" w:beforeAutospacing="0" w:after="0" w:afterAutospacing="0"/>
        <w:ind w:firstLine="708"/>
        <w:jc w:val="both"/>
      </w:pPr>
      <w:r w:rsidRPr="003C5DDE">
        <w:t xml:space="preserve">V průběhu roku byly s firmou Matyáš řešeny technické závady v nové budově. Stále ještě zbývají dokončit opravy vnitřních soklových nátěrů, které byly poškozeny prosakující vodou, opravy vypadávajících vodících lišt venkovních žaluzií a prasklin střešních podhledů, která firma slíbila </w:t>
      </w:r>
      <w:r w:rsidR="00A51EAD">
        <w:t>opravit</w:t>
      </w:r>
      <w:r w:rsidRPr="003C5DDE">
        <w:t xml:space="preserve">. </w:t>
      </w:r>
    </w:p>
    <w:p w14:paraId="4130554D" w14:textId="204FBAC1" w:rsidR="003C5DDE" w:rsidRPr="00AC6FF5" w:rsidRDefault="003C5DDE" w:rsidP="003C5DDE">
      <w:pPr>
        <w:pStyle w:val="Normlnweb"/>
        <w:spacing w:before="0" w:beforeAutospacing="0" w:after="0" w:afterAutospacing="0"/>
        <w:ind w:firstLine="708"/>
        <w:jc w:val="both"/>
      </w:pPr>
      <w:r w:rsidRPr="00307734">
        <w:t>Během prázdnin byla vymalována celá stará budova školy a oddělení MŠ Motýlci i</w:t>
      </w:r>
      <w:r w:rsidR="00BF1EE7">
        <w:t> </w:t>
      </w:r>
      <w:r w:rsidRPr="00307734">
        <w:t>s celým zázemím</w:t>
      </w:r>
      <w:r w:rsidR="00307734" w:rsidRPr="00307734">
        <w:t>. Zároveň byly hloubkově vyčištěny a nakonzervovány všechny podlahy a</w:t>
      </w:r>
      <w:r w:rsidR="00BF1EE7">
        <w:t> </w:t>
      </w:r>
      <w:r w:rsidR="00307734" w:rsidRPr="00AC6FF5">
        <w:t>vyčištěny koberce.</w:t>
      </w:r>
    </w:p>
    <w:p w14:paraId="1B24510B" w14:textId="5C5E9931" w:rsidR="00D059EA" w:rsidRPr="00AC6FF5" w:rsidRDefault="00D059EA" w:rsidP="00B84293">
      <w:pPr>
        <w:pStyle w:val="Normlnweb"/>
        <w:spacing w:before="0" w:beforeAutospacing="0" w:after="0" w:afterAutospacing="0"/>
        <w:ind w:firstLine="426"/>
        <w:jc w:val="both"/>
      </w:pPr>
      <w:r w:rsidRPr="00AC6FF5">
        <w:t xml:space="preserve">Velmi si vážíme spolupráce se Sborem dobrovolných hasičů Kanice, jehož prostřednictvím se každoročně zapojujeme do preventivně výchovného programu SDH </w:t>
      </w:r>
      <w:proofErr w:type="spellStart"/>
      <w:r w:rsidRPr="00AC6FF5">
        <w:t>Hasík</w:t>
      </w:r>
      <w:proofErr w:type="spellEnd"/>
      <w:r w:rsidRPr="00AC6FF5">
        <w:t>.</w:t>
      </w:r>
      <w:r w:rsidR="00A65592" w:rsidRPr="00AC6FF5">
        <w:t xml:space="preserve"> Letošní program </w:t>
      </w:r>
      <w:proofErr w:type="spellStart"/>
      <w:r w:rsidR="00A65592" w:rsidRPr="00AC6FF5">
        <w:t>Hasíka</w:t>
      </w:r>
      <w:proofErr w:type="spellEnd"/>
      <w:r w:rsidR="00A65592" w:rsidRPr="00AC6FF5">
        <w:t xml:space="preserve"> </w:t>
      </w:r>
      <w:r w:rsidR="00C12F34" w:rsidRPr="00AC6FF5">
        <w:t>však</w:t>
      </w:r>
      <w:r w:rsidR="00A65592" w:rsidRPr="00AC6FF5">
        <w:t xml:space="preserve"> z</w:t>
      </w:r>
      <w:r w:rsidR="00BF1EE7" w:rsidRPr="00AC6FF5">
        <w:t xml:space="preserve"> personálních </w:t>
      </w:r>
      <w:r w:rsidR="00A65592" w:rsidRPr="00AC6FF5">
        <w:t>důvod</w:t>
      </w:r>
      <w:r w:rsidR="00BF1EE7" w:rsidRPr="00AC6FF5">
        <w:t>ů nep</w:t>
      </w:r>
      <w:r w:rsidR="00C12F34" w:rsidRPr="00AC6FF5">
        <w:t>roběh</w:t>
      </w:r>
      <w:r w:rsidR="00BF1EE7" w:rsidRPr="00AC6FF5">
        <w:t>l</w:t>
      </w:r>
      <w:r w:rsidR="00A65592" w:rsidRPr="00AC6FF5">
        <w:t>.</w:t>
      </w:r>
    </w:p>
    <w:p w14:paraId="5B45D72E" w14:textId="77777777" w:rsidR="00D059EA" w:rsidRPr="00AC6FF5" w:rsidRDefault="00D059EA" w:rsidP="00AC6FF5">
      <w:pPr>
        <w:pStyle w:val="Normlnweb"/>
        <w:spacing w:before="0" w:beforeAutospacing="0" w:after="0" w:afterAutospacing="0"/>
        <w:ind w:firstLine="426"/>
        <w:jc w:val="both"/>
      </w:pPr>
      <w:r w:rsidRPr="00AC6FF5">
        <w:t>Součástí vzájemné spolupráce je i kontrola všech objektů a pravidelná revize hasicích přístrojů a hydrantů.</w:t>
      </w:r>
    </w:p>
    <w:p w14:paraId="215CE4CB" w14:textId="14740097" w:rsidR="00D059EA" w:rsidRPr="00AC6FF5" w:rsidRDefault="00D059EA" w:rsidP="00AC6FF5">
      <w:pPr>
        <w:pStyle w:val="Normlnweb"/>
        <w:spacing w:before="0" w:beforeAutospacing="0" w:after="0" w:afterAutospacing="0"/>
        <w:ind w:firstLine="426"/>
        <w:jc w:val="both"/>
      </w:pPr>
      <w:r w:rsidRPr="00AC6FF5">
        <w:t>Při výuce náboženství spolupracujeme s Farním úřadem v</w:t>
      </w:r>
      <w:r w:rsidR="00C12F34" w:rsidRPr="00AC6FF5">
        <w:t> Bílovicích nad Svitavou</w:t>
      </w:r>
      <w:r w:rsidRPr="00AC6FF5">
        <w:t xml:space="preserve">. Pan farář </w:t>
      </w:r>
      <w:proofErr w:type="spellStart"/>
      <w:r w:rsidR="00C12F34" w:rsidRPr="00AC6FF5">
        <w:t>Paed.Dr</w:t>
      </w:r>
      <w:proofErr w:type="spellEnd"/>
      <w:r w:rsidR="00C12F34" w:rsidRPr="00AC6FF5">
        <w:t xml:space="preserve">. Pavel </w:t>
      </w:r>
      <w:proofErr w:type="spellStart"/>
      <w:r w:rsidR="00C12F34" w:rsidRPr="00AC6FF5">
        <w:t>Lazárek</w:t>
      </w:r>
      <w:proofErr w:type="spellEnd"/>
      <w:r w:rsidR="00C12F34" w:rsidRPr="00AC6FF5">
        <w:t xml:space="preserve"> pověřil výukou náboženství Mgr. Markétu Klímovou, která</w:t>
      </w:r>
      <w:r w:rsidRPr="00AC6FF5">
        <w:t xml:space="preserve"> vyučoval</w:t>
      </w:r>
      <w:r w:rsidR="00C12F34" w:rsidRPr="00AC6FF5">
        <w:t xml:space="preserve">a </w:t>
      </w:r>
      <w:r w:rsidRPr="00AC6FF5">
        <w:t>náboženství na naší škole každý pátek odpoledne.</w:t>
      </w:r>
    </w:p>
    <w:p w14:paraId="03C1F480" w14:textId="4AE9F0BB" w:rsidR="00D059EA" w:rsidRPr="00AC6FF5" w:rsidRDefault="00D059EA" w:rsidP="00AC6FF5">
      <w:pPr>
        <w:pStyle w:val="Normlnweb"/>
        <w:spacing w:before="0" w:beforeAutospacing="0" w:after="0" w:afterAutospacing="0"/>
        <w:ind w:firstLine="426"/>
        <w:jc w:val="both"/>
      </w:pPr>
      <w:r w:rsidRPr="00AC6FF5">
        <w:t xml:space="preserve">Počet žáků v naší škole ve školním roce </w:t>
      </w:r>
      <w:proofErr w:type="gramStart"/>
      <w:r w:rsidRPr="00AC6FF5">
        <w:t>20</w:t>
      </w:r>
      <w:r w:rsidR="00AC049E" w:rsidRPr="00AC6FF5">
        <w:t>2</w:t>
      </w:r>
      <w:r w:rsidR="00BF1EE7" w:rsidRPr="00AC6FF5">
        <w:t>2</w:t>
      </w:r>
      <w:r w:rsidR="00C12F34" w:rsidRPr="00AC6FF5">
        <w:t xml:space="preserve"> </w:t>
      </w:r>
      <w:r w:rsidRPr="00AC6FF5">
        <w:t>– 20</w:t>
      </w:r>
      <w:r w:rsidR="0061192E" w:rsidRPr="00AC6FF5">
        <w:t>2</w:t>
      </w:r>
      <w:r w:rsidR="00BF1EE7" w:rsidRPr="00AC6FF5">
        <w:t>3</w:t>
      </w:r>
      <w:proofErr w:type="gramEnd"/>
      <w:r w:rsidR="00AC049E" w:rsidRPr="00AC6FF5">
        <w:t xml:space="preserve"> </w:t>
      </w:r>
      <w:r w:rsidR="00BF1EE7" w:rsidRPr="00AC6FF5">
        <w:t>pravděpodobně ne</w:t>
      </w:r>
      <w:r w:rsidR="0061192E" w:rsidRPr="00AC6FF5">
        <w:t>překročí</w:t>
      </w:r>
      <w:r w:rsidR="00B84293" w:rsidRPr="00AC6FF5">
        <w:t xml:space="preserve"> </w:t>
      </w:r>
      <w:r w:rsidRPr="00AC6FF5">
        <w:t>2</w:t>
      </w:r>
      <w:r w:rsidR="0061192E" w:rsidRPr="00AC6FF5">
        <w:t>2</w:t>
      </w:r>
      <w:r w:rsidRPr="00AC6FF5">
        <w:t>0</w:t>
      </w:r>
      <w:r w:rsidR="00B84293" w:rsidRPr="00AC6FF5">
        <w:t>. D</w:t>
      </w:r>
      <w:r w:rsidRPr="00AC6FF5">
        <w:t xml:space="preserve">o prvního ročníku je zapsáno </w:t>
      </w:r>
      <w:r w:rsidR="00BF1EE7" w:rsidRPr="00AC6FF5">
        <w:t>1</w:t>
      </w:r>
      <w:r w:rsidR="003F1CF5" w:rsidRPr="00AC6FF5">
        <w:t>5</w:t>
      </w:r>
      <w:r w:rsidRPr="00AC6FF5">
        <w:t xml:space="preserve"> dětí.</w:t>
      </w:r>
    </w:p>
    <w:p w14:paraId="42CD812E" w14:textId="77777777" w:rsidR="00D059EA" w:rsidRPr="00AC6FF5" w:rsidRDefault="00D059EA" w:rsidP="00AC6FF5">
      <w:pPr>
        <w:pStyle w:val="Normlnweb"/>
        <w:spacing w:before="0" w:beforeAutospacing="0" w:after="0" w:afterAutospacing="0"/>
        <w:ind w:firstLine="426"/>
        <w:jc w:val="both"/>
      </w:pPr>
      <w:r w:rsidRPr="00AC6FF5">
        <w:t xml:space="preserve">Současná kapacita školy je </w:t>
      </w:r>
      <w:r w:rsidR="0061192E" w:rsidRPr="00AC6FF5">
        <w:t>300 žáků a kapacit</w:t>
      </w:r>
      <w:r w:rsidR="00AC049E" w:rsidRPr="00AC6FF5">
        <w:t>a</w:t>
      </w:r>
      <w:r w:rsidR="0061192E" w:rsidRPr="00AC6FF5">
        <w:t xml:space="preserve"> školní jídelny </w:t>
      </w:r>
      <w:r w:rsidR="00AC049E" w:rsidRPr="00AC6FF5">
        <w:t>je</w:t>
      </w:r>
      <w:r w:rsidR="0061192E" w:rsidRPr="00AC6FF5">
        <w:t xml:space="preserve"> 356 jídel.</w:t>
      </w:r>
    </w:p>
    <w:p w14:paraId="60E1A1C4" w14:textId="77777777" w:rsidR="00B30577" w:rsidRPr="00AC6FF5" w:rsidRDefault="00D059EA" w:rsidP="00AC6FF5">
      <w:pPr>
        <w:pStyle w:val="Normlnweb"/>
        <w:spacing w:before="0" w:beforeAutospacing="0" w:after="0" w:afterAutospacing="0"/>
        <w:ind w:firstLine="426"/>
        <w:jc w:val="both"/>
      </w:pPr>
      <w:r w:rsidRPr="00AC6FF5">
        <w:t xml:space="preserve">Stále udržujeme a zvelebujeme naše školní prostředí. </w:t>
      </w:r>
      <w:r w:rsidR="00AC049E" w:rsidRPr="00AC6FF5">
        <w:t xml:space="preserve">Místostarosta obce pan Lukáš Láník pilně pracuje na výsadbách a výsevech ve školním parku. </w:t>
      </w:r>
    </w:p>
    <w:p w14:paraId="4B07D729" w14:textId="4C707660" w:rsidR="00AC049E" w:rsidRPr="00AC6FF5" w:rsidRDefault="00C12F34" w:rsidP="00843038">
      <w:pPr>
        <w:pStyle w:val="Normlnweb"/>
        <w:spacing w:before="0" w:beforeAutospacing="0" w:after="0" w:afterAutospacing="0"/>
        <w:ind w:firstLine="426"/>
        <w:jc w:val="both"/>
      </w:pPr>
      <w:r w:rsidRPr="00AC6FF5">
        <w:t>Je třeba ještě</w:t>
      </w:r>
      <w:r w:rsidR="00AC049E" w:rsidRPr="00AC6FF5">
        <w:t xml:space="preserve"> opravit </w:t>
      </w:r>
      <w:r w:rsidR="003F1CF5" w:rsidRPr="00AC6FF5">
        <w:t xml:space="preserve">nábytek </w:t>
      </w:r>
      <w:r w:rsidR="00AC049E" w:rsidRPr="00AC6FF5">
        <w:t>školní přírodní učebn</w:t>
      </w:r>
      <w:r w:rsidR="003F1CF5" w:rsidRPr="00AC6FF5">
        <w:t>y, který z velké části poškodily povětrnostní vlivy</w:t>
      </w:r>
      <w:r w:rsidRPr="00AC6FF5">
        <w:t>.</w:t>
      </w:r>
      <w:r w:rsidR="00AC049E" w:rsidRPr="00AC6FF5">
        <w:t xml:space="preserve"> </w:t>
      </w:r>
    </w:p>
    <w:p w14:paraId="06D61C82" w14:textId="42FE5C82" w:rsidR="00D059EA" w:rsidRPr="00AC6FF5" w:rsidRDefault="00D059EA" w:rsidP="00843038">
      <w:pPr>
        <w:pStyle w:val="Normlnweb"/>
        <w:spacing w:before="0" w:beforeAutospacing="0" w:after="0" w:afterAutospacing="0"/>
        <w:ind w:firstLine="426"/>
        <w:jc w:val="both"/>
      </w:pPr>
      <w:r w:rsidRPr="00AC6FF5">
        <w:t xml:space="preserve">Velký význam pro rozvoj školy má dobrá spolupráce se zřizovatelem – </w:t>
      </w:r>
      <w:r w:rsidR="0030644E" w:rsidRPr="00AC6FF5">
        <w:t>o</w:t>
      </w:r>
      <w:r w:rsidRPr="00AC6FF5">
        <w:t>bcí Kanice, bez níž by nebylo možné zajistit kvalitní chod celého školního provozu. Jsme spoluorganizátory různých společenských i sportovních akcí, vzájemně si pomáháme.</w:t>
      </w:r>
    </w:p>
    <w:p w14:paraId="536A0BB4" w14:textId="77777777" w:rsidR="00843038" w:rsidRDefault="00D059EA" w:rsidP="00843038">
      <w:pPr>
        <w:pStyle w:val="Normlnweb"/>
        <w:spacing w:before="0" w:beforeAutospacing="0" w:after="0" w:afterAutospacing="0"/>
        <w:ind w:firstLine="426"/>
        <w:jc w:val="both"/>
      </w:pPr>
      <w:r w:rsidRPr="00AC6FF5">
        <w:t>Společně zajišťujeme v hale naší školy koncerty pro veřejnost. Hal</w:t>
      </w:r>
      <w:r w:rsidR="00EA79BF" w:rsidRPr="00AC6FF5">
        <w:t>a školy je obcí též využívána k </w:t>
      </w:r>
      <w:r w:rsidRPr="00AC6FF5">
        <w:t>setkávání s</w:t>
      </w:r>
      <w:r w:rsidR="00843038">
        <w:t> </w:t>
      </w:r>
      <w:r w:rsidRPr="00AC6FF5">
        <w:t>občany</w:t>
      </w:r>
      <w:r w:rsidR="00843038">
        <w:t xml:space="preserve">. </w:t>
      </w:r>
      <w:r w:rsidR="003F1CF5" w:rsidRPr="00AC6FF5">
        <w:t>Atrium školy a nová školní jídelna se zázemím jsou</w:t>
      </w:r>
      <w:r w:rsidR="00843038">
        <w:t xml:space="preserve"> také</w:t>
      </w:r>
      <w:r w:rsidR="003F1CF5" w:rsidRPr="00AC6FF5">
        <w:t xml:space="preserve"> využívány</w:t>
      </w:r>
      <w:r w:rsidR="00AC6FF5" w:rsidRPr="00AC6FF5">
        <w:t xml:space="preserve"> ke společenským </w:t>
      </w:r>
      <w:proofErr w:type="gramStart"/>
      <w:r w:rsidR="00AC6FF5" w:rsidRPr="00AC6FF5">
        <w:t>akcím -</w:t>
      </w:r>
      <w:r w:rsidR="003F1CF5" w:rsidRPr="00AC6FF5">
        <w:t xml:space="preserve"> </w:t>
      </w:r>
      <w:r w:rsidR="00101024" w:rsidRPr="00AC6FF5">
        <w:t>vítání</w:t>
      </w:r>
      <w:proofErr w:type="gramEnd"/>
      <w:r w:rsidR="00101024" w:rsidRPr="00AC6FF5">
        <w:t xml:space="preserve"> občánků, </w:t>
      </w:r>
      <w:r w:rsidRPr="00AC6FF5">
        <w:t>volby</w:t>
      </w:r>
      <w:r w:rsidR="00AC6FF5" w:rsidRPr="00AC6FF5">
        <w:t>, přijetí nejlepších žáků školy starostou obce</w:t>
      </w:r>
      <w:r w:rsidRPr="00AC6FF5">
        <w:t xml:space="preserve">. </w:t>
      </w:r>
    </w:p>
    <w:p w14:paraId="5F106E2F" w14:textId="63267D3B" w:rsidR="00D059EA" w:rsidRPr="00AC6FF5" w:rsidRDefault="00D059EA" w:rsidP="00843038">
      <w:pPr>
        <w:pStyle w:val="Normlnweb"/>
        <w:spacing w:before="0" w:beforeAutospacing="0" w:after="0" w:afterAutospacing="0"/>
        <w:ind w:firstLine="426"/>
        <w:jc w:val="both"/>
      </w:pPr>
      <w:r w:rsidRPr="00AC6FF5">
        <w:t>Společně s obcí pečujeme o školní areál a pomáháme s ochranou životního prostředí (třídíme odpad, podílíme se na úklidu obce – mj. i</w:t>
      </w:r>
      <w:r w:rsidR="00AC6FF5" w:rsidRPr="00AC6FF5">
        <w:t> </w:t>
      </w:r>
      <w:r w:rsidRPr="00AC6FF5">
        <w:t>v</w:t>
      </w:r>
      <w:r w:rsidR="00AC6FF5" w:rsidRPr="00AC6FF5">
        <w:t> </w:t>
      </w:r>
      <w:r w:rsidRPr="00AC6FF5">
        <w:t>rámci projektu 72 hodin). Na školním hřišti je vybudováno zázemí pro společenské akce v obci. Konají se tu hody, zábavy, sportovní soutěže, aj. Jsme rádi, že i</w:t>
      </w:r>
      <w:r w:rsidR="00843038">
        <w:t> </w:t>
      </w:r>
      <w:r w:rsidRPr="00AC6FF5">
        <w:t>my můžeme tento prostor využívat k našim aktivitám i k výuce tělesné výchovy.</w:t>
      </w:r>
    </w:p>
    <w:p w14:paraId="145FDB71" w14:textId="683DE071" w:rsidR="00D059EA" w:rsidRPr="00AC6FF5" w:rsidRDefault="0030644E" w:rsidP="00843038">
      <w:pPr>
        <w:pStyle w:val="Normlnweb"/>
        <w:spacing w:before="0" w:beforeAutospacing="0" w:after="0" w:afterAutospacing="0"/>
        <w:ind w:firstLine="426"/>
        <w:jc w:val="both"/>
      </w:pPr>
      <w:r w:rsidRPr="00AC6FF5">
        <w:t>P</w:t>
      </w:r>
      <w:r w:rsidR="00D059EA" w:rsidRPr="00AC6FF5">
        <w:t xml:space="preserve">ráce našich </w:t>
      </w:r>
      <w:r w:rsidRPr="00AC6FF5">
        <w:t>žáků</w:t>
      </w:r>
      <w:r w:rsidR="00D059EA" w:rsidRPr="00AC6FF5">
        <w:t xml:space="preserve"> se snažíme představit co nejširší veřejnosti. Aktivity žáků průběžně fotografujeme a fotografie umísťujeme na panely v hale. Starší fotografie s</w:t>
      </w:r>
      <w:r w:rsidR="001A1DDE" w:rsidRPr="00AC6FF5">
        <w:t> </w:t>
      </w:r>
      <w:r w:rsidR="00D059EA" w:rsidRPr="00AC6FF5">
        <w:t>popisem uchováváme v</w:t>
      </w:r>
      <w:r w:rsidR="00843038">
        <w:t> </w:t>
      </w:r>
      <w:r w:rsidR="00D059EA" w:rsidRPr="00AC6FF5">
        <w:t>archivu školy. Rodiče si výtvory žáků mohou prohlédnout v rámci dnů otevřených dveří, třídních schůzek či při různých akcích pořádaných v budově školy. Organizujeme tvořivé dílnič</w:t>
      </w:r>
      <w:r w:rsidR="00EA79BF" w:rsidRPr="00AC6FF5">
        <w:t>ky zvláště v</w:t>
      </w:r>
      <w:r w:rsidR="00843038">
        <w:t> </w:t>
      </w:r>
      <w:r w:rsidR="00EA79BF" w:rsidRPr="00AC6FF5">
        <w:t>době předvánoční a </w:t>
      </w:r>
      <w:r w:rsidR="00D059EA" w:rsidRPr="00AC6FF5">
        <w:t>předvelikonoční.</w:t>
      </w:r>
      <w:r w:rsidRPr="00AC6FF5">
        <w:t xml:space="preserve"> Letos se bohužel uskutečnit nemohly.</w:t>
      </w:r>
      <w:r w:rsidR="00D059EA" w:rsidRPr="00AC6FF5">
        <w:t xml:space="preserve"> </w:t>
      </w:r>
    </w:p>
    <w:p w14:paraId="1507773C" w14:textId="77777777" w:rsidR="00AC6FF5" w:rsidRPr="00AC6FF5" w:rsidRDefault="00AC6FF5" w:rsidP="00AC6FF5">
      <w:pPr>
        <w:ind w:firstLine="708"/>
        <w:jc w:val="both"/>
        <w:rPr>
          <w:sz w:val="24"/>
          <w:szCs w:val="24"/>
        </w:rPr>
      </w:pPr>
      <w:r w:rsidRPr="00AC6FF5">
        <w:rPr>
          <w:sz w:val="24"/>
          <w:szCs w:val="24"/>
        </w:rPr>
        <w:t xml:space="preserve">Závěrem bych rád poděkoval všem pedagogům i správním zaměstnancům za celoroční zodpovědnou práci. Velký dík patří i rodičům, kteří se školou spolupracují a pomáhají sponzorskými dary či osobně a také se nemalou měrou podíleli na distančním vzdělávání svých dětí. Za podporu děkuji také našemu zřizovateli, Obci Kanice, zejména panu starostovi Vlastimilu Minaříkovi a místostarostovi panu Lukáši Láníkovi. </w:t>
      </w:r>
    </w:p>
    <w:p w14:paraId="1D078398" w14:textId="02D0883E" w:rsidR="00B84293" w:rsidRPr="00AC6FF5" w:rsidRDefault="00B84293" w:rsidP="00AC6FF5">
      <w:pPr>
        <w:ind w:firstLine="708"/>
        <w:jc w:val="both"/>
        <w:rPr>
          <w:sz w:val="24"/>
          <w:szCs w:val="24"/>
        </w:rPr>
      </w:pPr>
      <w:r w:rsidRPr="00AC6FF5">
        <w:rPr>
          <w:sz w:val="24"/>
          <w:szCs w:val="24"/>
        </w:rPr>
        <w:t>Za velmi dobrou a vstřícnou spolupráci děkuji odboru školství Krajského úřadu Jihomoravského kraje, odboru školství Městského úřadu Šlapanice a PPP Brno.</w:t>
      </w:r>
    </w:p>
    <w:p w14:paraId="44501152" w14:textId="77777777" w:rsidR="00D059EA" w:rsidRPr="00AC6FF5" w:rsidRDefault="00D059EA" w:rsidP="00D059EA">
      <w:pPr>
        <w:pStyle w:val="Normlnweb"/>
        <w:spacing w:before="0" w:beforeAutospacing="0" w:after="0" w:afterAutospacing="0"/>
        <w:jc w:val="both"/>
      </w:pPr>
    </w:p>
    <w:p w14:paraId="4EB54BFB" w14:textId="38FBD7F2" w:rsidR="00D059EA" w:rsidRDefault="00D059EA" w:rsidP="00D059EA">
      <w:pPr>
        <w:pStyle w:val="Normlnweb"/>
        <w:spacing w:before="0" w:beforeAutospacing="0" w:after="0" w:afterAutospacing="0"/>
        <w:jc w:val="both"/>
        <w:rPr>
          <w:rStyle w:val="Hypertextovodkaz"/>
          <w:color w:val="auto"/>
          <w:u w:val="none"/>
        </w:rPr>
      </w:pPr>
      <w:r w:rsidRPr="00AC6FF5">
        <w:lastRenderedPageBreak/>
        <w:t>O práci a aktivitách naší školy se můžete informovat na webových stránkách</w:t>
      </w:r>
      <w:r w:rsidR="00B84293" w:rsidRPr="00AC6FF5">
        <w:t xml:space="preserve"> školy: </w:t>
      </w:r>
      <w:hyperlink r:id="rId12" w:history="1">
        <w:r w:rsidR="00B84293" w:rsidRPr="00AC6FF5">
          <w:rPr>
            <w:rStyle w:val="Hypertextovodkaz"/>
            <w:color w:val="auto"/>
          </w:rPr>
          <w:t>www.zskanice.cz</w:t>
        </w:r>
      </w:hyperlink>
      <w:r w:rsidR="00B82054" w:rsidRPr="00AC6FF5">
        <w:rPr>
          <w:rStyle w:val="Hypertextovodkaz"/>
          <w:color w:val="auto"/>
          <w:u w:val="none"/>
        </w:rPr>
        <w:t>, Facebooku a Instagramu.</w:t>
      </w:r>
    </w:p>
    <w:p w14:paraId="30981FCE" w14:textId="5708E0D9" w:rsidR="0062491E" w:rsidRDefault="0062491E" w:rsidP="00D059EA">
      <w:pPr>
        <w:pStyle w:val="Normlnweb"/>
        <w:spacing w:before="0" w:beforeAutospacing="0" w:after="0" w:afterAutospacing="0"/>
        <w:jc w:val="both"/>
        <w:rPr>
          <w:rStyle w:val="Hypertextovodkaz"/>
          <w:color w:val="auto"/>
          <w:u w:val="none"/>
        </w:rPr>
      </w:pPr>
    </w:p>
    <w:p w14:paraId="0AA6DBD2" w14:textId="3E4BCBD9" w:rsidR="0062491E" w:rsidRDefault="0062491E" w:rsidP="00D059EA">
      <w:pPr>
        <w:pStyle w:val="Normlnweb"/>
        <w:spacing w:before="0" w:beforeAutospacing="0" w:after="0" w:afterAutospacing="0"/>
        <w:jc w:val="both"/>
        <w:rPr>
          <w:rStyle w:val="Hypertextovodkaz"/>
          <w:color w:val="auto"/>
          <w:u w:val="none"/>
        </w:rPr>
      </w:pPr>
    </w:p>
    <w:p w14:paraId="7CD82563" w14:textId="0B1F33D7" w:rsidR="0062491E" w:rsidRDefault="0062491E" w:rsidP="00D059EA">
      <w:pPr>
        <w:pStyle w:val="Normlnweb"/>
        <w:spacing w:before="0" w:beforeAutospacing="0" w:after="0" w:afterAutospacing="0"/>
        <w:jc w:val="both"/>
        <w:rPr>
          <w:rStyle w:val="Hypertextovodkaz"/>
          <w:color w:val="auto"/>
          <w:u w:val="none"/>
        </w:rPr>
      </w:pPr>
    </w:p>
    <w:p w14:paraId="47146FBC" w14:textId="760F54B6" w:rsidR="0062491E" w:rsidRDefault="0062491E" w:rsidP="00D059EA">
      <w:pPr>
        <w:pStyle w:val="Normlnweb"/>
        <w:spacing w:before="0" w:beforeAutospacing="0" w:after="0" w:afterAutospacing="0"/>
        <w:jc w:val="both"/>
        <w:rPr>
          <w:rStyle w:val="Hypertextovodkaz"/>
          <w:color w:val="auto"/>
          <w:u w:val="none"/>
        </w:rPr>
      </w:pPr>
    </w:p>
    <w:p w14:paraId="4531CD04" w14:textId="77777777" w:rsidR="0062491E" w:rsidRPr="00AC6FF5" w:rsidRDefault="0062491E" w:rsidP="00D059EA">
      <w:pPr>
        <w:pStyle w:val="Normlnweb"/>
        <w:spacing w:before="0" w:beforeAutospacing="0" w:after="0" w:afterAutospacing="0"/>
        <w:jc w:val="both"/>
      </w:pPr>
    </w:p>
    <w:p w14:paraId="1C30CA2E" w14:textId="77777777" w:rsidR="00F5417C" w:rsidRPr="00B82054" w:rsidRDefault="00F5417C" w:rsidP="00F5417C">
      <w:pPr>
        <w:rPr>
          <w:sz w:val="21"/>
          <w:szCs w:val="21"/>
        </w:rPr>
      </w:pPr>
    </w:p>
    <w:p w14:paraId="16C91311" w14:textId="0DC36C99" w:rsidR="00B7285D" w:rsidRPr="00B82054" w:rsidRDefault="00F5417C" w:rsidP="00CB3757">
      <w:pPr>
        <w:rPr>
          <w:sz w:val="24"/>
          <w:szCs w:val="24"/>
        </w:rPr>
      </w:pPr>
      <w:r w:rsidRPr="00B82054">
        <w:rPr>
          <w:sz w:val="24"/>
          <w:szCs w:val="24"/>
        </w:rPr>
        <w:t xml:space="preserve">V Kanicích </w:t>
      </w:r>
      <w:r w:rsidR="00456987" w:rsidRPr="00B82054">
        <w:rPr>
          <w:sz w:val="24"/>
          <w:szCs w:val="24"/>
        </w:rPr>
        <w:t>3</w:t>
      </w:r>
      <w:r w:rsidR="00AF07D4" w:rsidRPr="00B82054">
        <w:rPr>
          <w:sz w:val="24"/>
          <w:szCs w:val="24"/>
        </w:rPr>
        <w:t>0</w:t>
      </w:r>
      <w:r w:rsidR="00456987" w:rsidRPr="00B82054">
        <w:rPr>
          <w:sz w:val="24"/>
          <w:szCs w:val="24"/>
        </w:rPr>
        <w:t>. 8.</w:t>
      </w:r>
      <w:r w:rsidRPr="00B82054">
        <w:rPr>
          <w:sz w:val="24"/>
          <w:szCs w:val="24"/>
        </w:rPr>
        <w:t xml:space="preserve"> 20</w:t>
      </w:r>
      <w:r w:rsidR="002A2D38" w:rsidRPr="00B82054">
        <w:rPr>
          <w:sz w:val="24"/>
          <w:szCs w:val="24"/>
        </w:rPr>
        <w:t>2</w:t>
      </w:r>
      <w:r w:rsidR="00B82054" w:rsidRPr="00B82054">
        <w:rPr>
          <w:sz w:val="24"/>
          <w:szCs w:val="24"/>
        </w:rPr>
        <w:t>2</w:t>
      </w:r>
      <w:r w:rsidR="000460B3" w:rsidRPr="00B82054">
        <w:rPr>
          <w:sz w:val="24"/>
          <w:szCs w:val="24"/>
        </w:rPr>
        <w:t xml:space="preserve">                                                           </w:t>
      </w:r>
      <w:r w:rsidR="00B84293" w:rsidRPr="00B82054">
        <w:rPr>
          <w:sz w:val="24"/>
          <w:szCs w:val="24"/>
        </w:rPr>
        <w:t xml:space="preserve">    </w:t>
      </w:r>
      <w:r w:rsidR="00B7285D" w:rsidRPr="00B82054">
        <w:rPr>
          <w:sz w:val="24"/>
          <w:szCs w:val="24"/>
        </w:rPr>
        <w:t>…………………………</w:t>
      </w:r>
    </w:p>
    <w:p w14:paraId="3AED2A2C" w14:textId="77777777" w:rsidR="001F0CDC" w:rsidRPr="00B82054" w:rsidRDefault="00B7285D" w:rsidP="001F0CDC">
      <w:pPr>
        <w:rPr>
          <w:sz w:val="24"/>
          <w:szCs w:val="24"/>
        </w:rPr>
      </w:pPr>
      <w:r w:rsidRPr="00B82054">
        <w:rPr>
          <w:sz w:val="24"/>
          <w:szCs w:val="24"/>
        </w:rPr>
        <w:t xml:space="preserve">  </w:t>
      </w:r>
      <w:r w:rsidR="000460B3" w:rsidRPr="00B82054">
        <w:rPr>
          <w:sz w:val="24"/>
          <w:szCs w:val="24"/>
        </w:rPr>
        <w:t xml:space="preserve">                                                                    </w:t>
      </w:r>
      <w:r w:rsidR="00643FF6" w:rsidRPr="00B82054">
        <w:rPr>
          <w:sz w:val="24"/>
          <w:szCs w:val="24"/>
        </w:rPr>
        <w:t xml:space="preserve">         </w:t>
      </w:r>
      <w:r w:rsidR="00674E79" w:rsidRPr="00B82054">
        <w:rPr>
          <w:sz w:val="24"/>
          <w:szCs w:val="24"/>
        </w:rPr>
        <w:tab/>
      </w:r>
      <w:r w:rsidR="00674E79" w:rsidRPr="00B82054">
        <w:rPr>
          <w:sz w:val="24"/>
          <w:szCs w:val="24"/>
        </w:rPr>
        <w:tab/>
      </w:r>
      <w:r w:rsidR="000460B3" w:rsidRPr="00B82054">
        <w:rPr>
          <w:sz w:val="24"/>
          <w:szCs w:val="24"/>
        </w:rPr>
        <w:t xml:space="preserve">   </w:t>
      </w:r>
      <w:r w:rsidR="00674E79" w:rsidRPr="00B82054">
        <w:rPr>
          <w:sz w:val="24"/>
          <w:szCs w:val="24"/>
        </w:rPr>
        <w:t xml:space="preserve">  </w:t>
      </w:r>
      <w:r w:rsidR="000460B3" w:rsidRPr="00B82054">
        <w:rPr>
          <w:sz w:val="24"/>
          <w:szCs w:val="24"/>
        </w:rPr>
        <w:t xml:space="preserve">  </w:t>
      </w:r>
      <w:r w:rsidRPr="00B82054">
        <w:rPr>
          <w:sz w:val="24"/>
          <w:szCs w:val="24"/>
        </w:rPr>
        <w:t xml:space="preserve"> </w:t>
      </w:r>
      <w:r w:rsidR="000460B3" w:rsidRPr="00B82054">
        <w:rPr>
          <w:sz w:val="24"/>
          <w:szCs w:val="24"/>
        </w:rPr>
        <w:t>Mgr. Ondřej Dostalík</w:t>
      </w:r>
    </w:p>
    <w:p w14:paraId="41BD5CDF" w14:textId="77777777" w:rsidR="00A644BE" w:rsidRPr="00B82054" w:rsidRDefault="001F0CDC" w:rsidP="001F0CDC">
      <w:pPr>
        <w:rPr>
          <w:bCs/>
          <w:i/>
          <w:iCs/>
          <w:sz w:val="24"/>
          <w:szCs w:val="24"/>
        </w:rPr>
      </w:pPr>
      <w:r w:rsidRPr="00B82054">
        <w:rPr>
          <w:sz w:val="24"/>
          <w:szCs w:val="24"/>
        </w:rPr>
        <w:t xml:space="preserve">                                                                    </w:t>
      </w:r>
      <w:r w:rsidR="00643FF6" w:rsidRPr="00B82054">
        <w:rPr>
          <w:sz w:val="24"/>
          <w:szCs w:val="24"/>
        </w:rPr>
        <w:t xml:space="preserve">         </w:t>
      </w:r>
      <w:r w:rsidR="00674E79" w:rsidRPr="00B82054">
        <w:rPr>
          <w:sz w:val="24"/>
          <w:szCs w:val="24"/>
        </w:rPr>
        <w:tab/>
      </w:r>
      <w:r w:rsidR="00674E79" w:rsidRPr="00B82054">
        <w:rPr>
          <w:sz w:val="24"/>
          <w:szCs w:val="24"/>
        </w:rPr>
        <w:tab/>
      </w:r>
      <w:r w:rsidRPr="00B82054">
        <w:rPr>
          <w:sz w:val="24"/>
          <w:szCs w:val="24"/>
        </w:rPr>
        <w:t xml:space="preserve">       ředitel</w:t>
      </w:r>
      <w:r w:rsidR="000460B3" w:rsidRPr="00B82054">
        <w:rPr>
          <w:sz w:val="24"/>
          <w:szCs w:val="24"/>
        </w:rPr>
        <w:t xml:space="preserve"> ZŠ a MŠ Kanice</w:t>
      </w:r>
      <w:r w:rsidR="000460B3" w:rsidRPr="00B82054">
        <w:rPr>
          <w:bCs/>
          <w:i/>
          <w:iCs/>
          <w:sz w:val="24"/>
          <w:szCs w:val="24"/>
        </w:rPr>
        <w:t xml:space="preserve">  </w:t>
      </w:r>
    </w:p>
    <w:p w14:paraId="65D60213" w14:textId="77777777" w:rsidR="00A644BE" w:rsidRPr="00B002C7" w:rsidRDefault="00A644BE" w:rsidP="001F0CDC">
      <w:pPr>
        <w:rPr>
          <w:bCs/>
          <w:i/>
          <w:iCs/>
          <w:color w:val="FF0000"/>
          <w:sz w:val="24"/>
          <w:szCs w:val="24"/>
        </w:rPr>
      </w:pPr>
    </w:p>
    <w:p w14:paraId="3A459E9B" w14:textId="77777777" w:rsidR="00A644BE" w:rsidRPr="00B002C7" w:rsidRDefault="00A644BE" w:rsidP="001F0CDC">
      <w:pPr>
        <w:rPr>
          <w:bCs/>
          <w:i/>
          <w:iCs/>
          <w:color w:val="FF0000"/>
          <w:sz w:val="24"/>
          <w:szCs w:val="24"/>
        </w:rPr>
      </w:pPr>
    </w:p>
    <w:p w14:paraId="58A8EA2B" w14:textId="77777777" w:rsidR="00A644BE" w:rsidRPr="00B002C7" w:rsidRDefault="00A644BE" w:rsidP="001F0CDC">
      <w:pPr>
        <w:rPr>
          <w:bCs/>
          <w:i/>
          <w:iCs/>
          <w:color w:val="FF0000"/>
          <w:sz w:val="24"/>
          <w:szCs w:val="24"/>
        </w:rPr>
      </w:pPr>
    </w:p>
    <w:p w14:paraId="36A72DE7" w14:textId="77777777" w:rsidR="00A644BE" w:rsidRPr="00B002C7" w:rsidRDefault="00A644BE" w:rsidP="001F0CDC">
      <w:pPr>
        <w:rPr>
          <w:bCs/>
          <w:i/>
          <w:iCs/>
          <w:color w:val="FF0000"/>
          <w:sz w:val="24"/>
          <w:szCs w:val="24"/>
        </w:rPr>
      </w:pPr>
    </w:p>
    <w:p w14:paraId="6BA52127" w14:textId="77777777" w:rsidR="00A644BE" w:rsidRPr="00B002C7" w:rsidRDefault="00A644BE" w:rsidP="001F0CDC">
      <w:pPr>
        <w:rPr>
          <w:bCs/>
          <w:i/>
          <w:iCs/>
          <w:color w:val="FF0000"/>
          <w:sz w:val="24"/>
          <w:szCs w:val="24"/>
        </w:rPr>
      </w:pPr>
    </w:p>
    <w:p w14:paraId="4669D8E7" w14:textId="77777777" w:rsidR="00A644BE" w:rsidRPr="00B002C7" w:rsidRDefault="00A644BE" w:rsidP="001F0CDC">
      <w:pPr>
        <w:rPr>
          <w:bCs/>
          <w:i/>
          <w:iCs/>
          <w:color w:val="FF0000"/>
          <w:sz w:val="24"/>
          <w:szCs w:val="24"/>
        </w:rPr>
      </w:pPr>
    </w:p>
    <w:p w14:paraId="1B43270F" w14:textId="77777777" w:rsidR="00A644BE" w:rsidRPr="00B002C7" w:rsidRDefault="00A644BE" w:rsidP="001F0CDC">
      <w:pPr>
        <w:rPr>
          <w:bCs/>
          <w:i/>
          <w:iCs/>
          <w:color w:val="FF0000"/>
          <w:sz w:val="24"/>
          <w:szCs w:val="24"/>
        </w:rPr>
      </w:pPr>
    </w:p>
    <w:p w14:paraId="3D36F173" w14:textId="77777777" w:rsidR="00A644BE" w:rsidRPr="00B002C7" w:rsidRDefault="00A644BE" w:rsidP="001F0CDC">
      <w:pPr>
        <w:rPr>
          <w:bCs/>
          <w:i/>
          <w:iCs/>
          <w:color w:val="FF0000"/>
          <w:sz w:val="24"/>
          <w:szCs w:val="24"/>
        </w:rPr>
      </w:pPr>
    </w:p>
    <w:p w14:paraId="5AD31DFC" w14:textId="77777777" w:rsidR="00A644BE" w:rsidRPr="00B002C7" w:rsidRDefault="00A644BE" w:rsidP="001F0CDC">
      <w:pPr>
        <w:rPr>
          <w:bCs/>
          <w:i/>
          <w:iCs/>
          <w:color w:val="FF0000"/>
          <w:sz w:val="24"/>
          <w:szCs w:val="24"/>
        </w:rPr>
      </w:pPr>
    </w:p>
    <w:p w14:paraId="4F5EF0FB" w14:textId="77777777" w:rsidR="00A644BE" w:rsidRPr="00B002C7" w:rsidRDefault="00A644BE" w:rsidP="001F0CDC">
      <w:pPr>
        <w:rPr>
          <w:bCs/>
          <w:i/>
          <w:iCs/>
          <w:color w:val="FF0000"/>
          <w:sz w:val="24"/>
          <w:szCs w:val="24"/>
        </w:rPr>
      </w:pPr>
    </w:p>
    <w:p w14:paraId="737F5A92" w14:textId="77777777" w:rsidR="00A644BE" w:rsidRPr="00B002C7" w:rsidRDefault="00A644BE" w:rsidP="001F0CDC">
      <w:pPr>
        <w:rPr>
          <w:bCs/>
          <w:i/>
          <w:iCs/>
          <w:color w:val="FF0000"/>
          <w:sz w:val="24"/>
          <w:szCs w:val="24"/>
        </w:rPr>
      </w:pPr>
    </w:p>
    <w:p w14:paraId="7F3E3BC4" w14:textId="77777777" w:rsidR="00A644BE" w:rsidRPr="00B002C7" w:rsidRDefault="00A644BE" w:rsidP="001F0CDC">
      <w:pPr>
        <w:rPr>
          <w:bCs/>
          <w:i/>
          <w:iCs/>
          <w:color w:val="FF0000"/>
          <w:sz w:val="24"/>
          <w:szCs w:val="24"/>
        </w:rPr>
      </w:pPr>
    </w:p>
    <w:p w14:paraId="21B00169" w14:textId="77777777" w:rsidR="00A644BE" w:rsidRPr="00B002C7" w:rsidRDefault="00A644BE" w:rsidP="001F0CDC">
      <w:pPr>
        <w:rPr>
          <w:bCs/>
          <w:i/>
          <w:iCs/>
          <w:color w:val="FF0000"/>
          <w:sz w:val="24"/>
          <w:szCs w:val="24"/>
        </w:rPr>
      </w:pPr>
    </w:p>
    <w:p w14:paraId="52228770" w14:textId="77777777" w:rsidR="00A644BE" w:rsidRPr="00B002C7" w:rsidRDefault="00A644BE" w:rsidP="001F0CDC">
      <w:pPr>
        <w:rPr>
          <w:bCs/>
          <w:i/>
          <w:iCs/>
          <w:color w:val="FF0000"/>
          <w:sz w:val="24"/>
          <w:szCs w:val="24"/>
        </w:rPr>
      </w:pPr>
    </w:p>
    <w:p w14:paraId="11024B56" w14:textId="77777777" w:rsidR="00A644BE" w:rsidRPr="00B002C7" w:rsidRDefault="00A644BE" w:rsidP="001F0CDC">
      <w:pPr>
        <w:rPr>
          <w:bCs/>
          <w:i/>
          <w:iCs/>
          <w:color w:val="FF0000"/>
          <w:sz w:val="24"/>
          <w:szCs w:val="24"/>
        </w:rPr>
      </w:pPr>
    </w:p>
    <w:p w14:paraId="4151009A" w14:textId="77777777" w:rsidR="00A644BE" w:rsidRPr="00B002C7" w:rsidRDefault="00A644BE" w:rsidP="001F0CDC">
      <w:pPr>
        <w:rPr>
          <w:bCs/>
          <w:i/>
          <w:iCs/>
          <w:color w:val="FF0000"/>
          <w:sz w:val="24"/>
          <w:szCs w:val="24"/>
        </w:rPr>
      </w:pPr>
    </w:p>
    <w:p w14:paraId="61750FE6" w14:textId="77777777" w:rsidR="00A644BE" w:rsidRPr="00B002C7" w:rsidRDefault="00A644BE" w:rsidP="001F0CDC">
      <w:pPr>
        <w:rPr>
          <w:bCs/>
          <w:i/>
          <w:iCs/>
          <w:color w:val="FF0000"/>
          <w:sz w:val="24"/>
          <w:szCs w:val="24"/>
        </w:rPr>
      </w:pPr>
    </w:p>
    <w:p w14:paraId="2422DECC" w14:textId="77777777" w:rsidR="00A644BE" w:rsidRPr="00B002C7" w:rsidRDefault="00A644BE" w:rsidP="001F0CDC">
      <w:pPr>
        <w:rPr>
          <w:bCs/>
          <w:i/>
          <w:iCs/>
          <w:color w:val="FF0000"/>
          <w:sz w:val="24"/>
          <w:szCs w:val="24"/>
        </w:rPr>
      </w:pPr>
    </w:p>
    <w:p w14:paraId="25992894" w14:textId="77777777" w:rsidR="00A644BE" w:rsidRPr="00B002C7" w:rsidRDefault="00A644BE" w:rsidP="001F0CDC">
      <w:pPr>
        <w:rPr>
          <w:bCs/>
          <w:i/>
          <w:iCs/>
          <w:color w:val="FF0000"/>
          <w:sz w:val="24"/>
          <w:szCs w:val="24"/>
        </w:rPr>
      </w:pPr>
    </w:p>
    <w:p w14:paraId="18C44996" w14:textId="77777777" w:rsidR="00A644BE" w:rsidRPr="00B002C7" w:rsidRDefault="00A644BE" w:rsidP="001F0CDC">
      <w:pPr>
        <w:rPr>
          <w:bCs/>
          <w:i/>
          <w:iCs/>
          <w:color w:val="FF0000"/>
          <w:sz w:val="24"/>
          <w:szCs w:val="24"/>
        </w:rPr>
      </w:pPr>
    </w:p>
    <w:p w14:paraId="073E7101" w14:textId="77777777" w:rsidR="00A644BE" w:rsidRPr="00B002C7" w:rsidRDefault="00A644BE" w:rsidP="001F0CDC">
      <w:pPr>
        <w:rPr>
          <w:bCs/>
          <w:i/>
          <w:iCs/>
          <w:color w:val="FF0000"/>
          <w:sz w:val="24"/>
          <w:szCs w:val="24"/>
        </w:rPr>
      </w:pPr>
    </w:p>
    <w:p w14:paraId="706D4D2C" w14:textId="77777777" w:rsidR="00A644BE" w:rsidRPr="00B002C7" w:rsidRDefault="00A644BE" w:rsidP="001F0CDC">
      <w:pPr>
        <w:rPr>
          <w:bCs/>
          <w:i/>
          <w:iCs/>
          <w:color w:val="FF0000"/>
          <w:sz w:val="24"/>
          <w:szCs w:val="24"/>
        </w:rPr>
      </w:pPr>
    </w:p>
    <w:p w14:paraId="3FB5720A" w14:textId="77777777" w:rsidR="00A644BE" w:rsidRPr="00B002C7" w:rsidRDefault="00A644BE" w:rsidP="001F0CDC">
      <w:pPr>
        <w:rPr>
          <w:bCs/>
          <w:i/>
          <w:iCs/>
          <w:color w:val="FF0000"/>
          <w:sz w:val="24"/>
          <w:szCs w:val="24"/>
        </w:rPr>
      </w:pPr>
    </w:p>
    <w:p w14:paraId="1AAA196E" w14:textId="77777777" w:rsidR="00A644BE" w:rsidRPr="00B002C7" w:rsidRDefault="00A644BE" w:rsidP="001F0CDC">
      <w:pPr>
        <w:rPr>
          <w:bCs/>
          <w:i/>
          <w:iCs/>
          <w:color w:val="FF0000"/>
          <w:sz w:val="24"/>
          <w:szCs w:val="24"/>
        </w:rPr>
      </w:pPr>
    </w:p>
    <w:p w14:paraId="78BC3FEE" w14:textId="77777777" w:rsidR="00A644BE" w:rsidRPr="00B002C7" w:rsidRDefault="00A644BE" w:rsidP="001F0CDC">
      <w:pPr>
        <w:rPr>
          <w:bCs/>
          <w:i/>
          <w:iCs/>
          <w:color w:val="FF0000"/>
          <w:sz w:val="24"/>
          <w:szCs w:val="24"/>
        </w:rPr>
      </w:pPr>
    </w:p>
    <w:p w14:paraId="79108A94" w14:textId="77777777" w:rsidR="00A644BE" w:rsidRPr="00B002C7" w:rsidRDefault="00A644BE" w:rsidP="001F0CDC">
      <w:pPr>
        <w:rPr>
          <w:bCs/>
          <w:i/>
          <w:iCs/>
          <w:color w:val="FF0000"/>
          <w:sz w:val="24"/>
          <w:szCs w:val="24"/>
        </w:rPr>
      </w:pPr>
    </w:p>
    <w:p w14:paraId="67AB6441" w14:textId="77777777" w:rsidR="00A644BE" w:rsidRPr="00B002C7" w:rsidRDefault="00A644BE" w:rsidP="001F0CDC">
      <w:pPr>
        <w:rPr>
          <w:bCs/>
          <w:i/>
          <w:iCs/>
          <w:color w:val="FF0000"/>
          <w:sz w:val="24"/>
          <w:szCs w:val="24"/>
        </w:rPr>
      </w:pPr>
    </w:p>
    <w:p w14:paraId="5792ADC5" w14:textId="77777777" w:rsidR="00A644BE" w:rsidRPr="00B002C7" w:rsidRDefault="00A644BE" w:rsidP="001F0CDC">
      <w:pPr>
        <w:rPr>
          <w:bCs/>
          <w:i/>
          <w:iCs/>
          <w:color w:val="FF0000"/>
          <w:sz w:val="24"/>
          <w:szCs w:val="24"/>
        </w:rPr>
      </w:pPr>
    </w:p>
    <w:p w14:paraId="6155ACC6" w14:textId="77777777" w:rsidR="00A644BE" w:rsidRPr="00B002C7" w:rsidRDefault="00A644BE" w:rsidP="001F0CDC">
      <w:pPr>
        <w:rPr>
          <w:bCs/>
          <w:i/>
          <w:iCs/>
          <w:color w:val="FF0000"/>
          <w:sz w:val="24"/>
          <w:szCs w:val="24"/>
        </w:rPr>
      </w:pPr>
    </w:p>
    <w:p w14:paraId="49E850BF" w14:textId="77777777" w:rsidR="00A644BE" w:rsidRPr="00B002C7" w:rsidRDefault="00A644BE" w:rsidP="001F0CDC">
      <w:pPr>
        <w:rPr>
          <w:bCs/>
          <w:i/>
          <w:iCs/>
          <w:color w:val="FF0000"/>
          <w:sz w:val="24"/>
          <w:szCs w:val="24"/>
        </w:rPr>
      </w:pPr>
    </w:p>
    <w:p w14:paraId="5C14A1EC" w14:textId="77777777" w:rsidR="00A644BE" w:rsidRPr="00B002C7" w:rsidRDefault="00A644BE" w:rsidP="001F0CDC">
      <w:pPr>
        <w:rPr>
          <w:bCs/>
          <w:i/>
          <w:iCs/>
          <w:color w:val="FF0000"/>
          <w:sz w:val="24"/>
          <w:szCs w:val="24"/>
        </w:rPr>
      </w:pPr>
    </w:p>
    <w:p w14:paraId="4AC632BA" w14:textId="77777777" w:rsidR="00A644BE" w:rsidRPr="00B002C7" w:rsidRDefault="00A644BE" w:rsidP="001F0CDC">
      <w:pPr>
        <w:rPr>
          <w:bCs/>
          <w:i/>
          <w:iCs/>
          <w:color w:val="FF0000"/>
          <w:sz w:val="24"/>
          <w:szCs w:val="24"/>
        </w:rPr>
      </w:pPr>
    </w:p>
    <w:p w14:paraId="5D29AAB1" w14:textId="77777777" w:rsidR="00A644BE" w:rsidRPr="00B002C7" w:rsidRDefault="00A644BE" w:rsidP="001F0CDC">
      <w:pPr>
        <w:rPr>
          <w:bCs/>
          <w:i/>
          <w:iCs/>
          <w:color w:val="FF0000"/>
          <w:sz w:val="24"/>
          <w:szCs w:val="24"/>
        </w:rPr>
      </w:pPr>
    </w:p>
    <w:p w14:paraId="1081FD9D" w14:textId="77777777" w:rsidR="00A644BE" w:rsidRPr="00B002C7" w:rsidRDefault="00A644BE" w:rsidP="001F0CDC">
      <w:pPr>
        <w:rPr>
          <w:bCs/>
          <w:i/>
          <w:iCs/>
          <w:color w:val="FF0000"/>
          <w:sz w:val="24"/>
          <w:szCs w:val="24"/>
        </w:rPr>
      </w:pPr>
    </w:p>
    <w:p w14:paraId="09426451" w14:textId="77777777" w:rsidR="00A644BE" w:rsidRPr="00B002C7" w:rsidRDefault="00A644BE" w:rsidP="001F0CDC">
      <w:pPr>
        <w:rPr>
          <w:bCs/>
          <w:i/>
          <w:iCs/>
          <w:color w:val="FF0000"/>
          <w:sz w:val="24"/>
          <w:szCs w:val="24"/>
        </w:rPr>
      </w:pPr>
    </w:p>
    <w:p w14:paraId="0817A1DC" w14:textId="614ED702" w:rsidR="00F5417C" w:rsidRPr="00843038" w:rsidRDefault="007F365C" w:rsidP="006A7492">
      <w:pPr>
        <w:pStyle w:val="Nadpis2"/>
        <w:numPr>
          <w:ilvl w:val="0"/>
          <w:numId w:val="0"/>
        </w:numPr>
        <w:ind w:left="720"/>
      </w:pPr>
      <w:bookmarkStart w:id="30" w:name="_Toc367101920"/>
      <w:bookmarkStart w:id="31" w:name="_Toc523230055"/>
      <w:bookmarkStart w:id="32" w:name="_Toc50375878"/>
      <w:bookmarkStart w:id="33" w:name="_Toc112142247"/>
      <w:r w:rsidRPr="00843038">
        <w:lastRenderedPageBreak/>
        <w:t xml:space="preserve">Příloha </w:t>
      </w:r>
      <w:r w:rsidR="00E47C17" w:rsidRPr="00843038">
        <w:t xml:space="preserve">č. </w:t>
      </w:r>
      <w:r w:rsidRPr="00843038">
        <w:t>1</w:t>
      </w:r>
      <w:bookmarkEnd w:id="30"/>
      <w:bookmarkEnd w:id="31"/>
      <w:bookmarkEnd w:id="32"/>
      <w:bookmarkEnd w:id="33"/>
    </w:p>
    <w:p w14:paraId="0DA92E65" w14:textId="77777777" w:rsidR="00ED42A4" w:rsidRPr="00843038" w:rsidRDefault="00ED42A4" w:rsidP="00ED42A4">
      <w:pPr>
        <w:pStyle w:val="Nadpis1"/>
        <w:jc w:val="center"/>
        <w:rPr>
          <w:sz w:val="32"/>
        </w:rPr>
      </w:pPr>
      <w:bookmarkStart w:id="34" w:name="_Toc271030382"/>
      <w:bookmarkStart w:id="35" w:name="_Toc523230056"/>
    </w:p>
    <w:p w14:paraId="2E659862" w14:textId="77777777" w:rsidR="00ED42A4" w:rsidRPr="00843038" w:rsidRDefault="00727B5C" w:rsidP="00773DB7">
      <w:pPr>
        <w:pStyle w:val="Nadpis2"/>
        <w:numPr>
          <w:ilvl w:val="0"/>
          <w:numId w:val="0"/>
        </w:numPr>
        <w:ind w:left="786"/>
        <w:jc w:val="center"/>
        <w:rPr>
          <w:rFonts w:ascii="Times New Roman" w:hAnsi="Times New Roman" w:cs="Times New Roman"/>
        </w:rPr>
      </w:pPr>
      <w:bookmarkStart w:id="36" w:name="_Toc112142248"/>
      <w:r w:rsidRPr="00843038">
        <w:rPr>
          <w:rFonts w:ascii="Times New Roman" w:hAnsi="Times New Roman" w:cs="Times New Roman"/>
        </w:rPr>
        <w:t>Hodnocení p</w:t>
      </w:r>
      <w:r w:rsidR="00ED42A4" w:rsidRPr="00843038">
        <w:rPr>
          <w:rFonts w:ascii="Times New Roman" w:hAnsi="Times New Roman" w:cs="Times New Roman"/>
        </w:rPr>
        <w:t>rogram</w:t>
      </w:r>
      <w:r w:rsidRPr="00843038">
        <w:rPr>
          <w:rFonts w:ascii="Times New Roman" w:hAnsi="Times New Roman" w:cs="Times New Roman"/>
        </w:rPr>
        <w:t>u</w:t>
      </w:r>
      <w:r w:rsidR="00ED42A4" w:rsidRPr="00843038">
        <w:rPr>
          <w:rFonts w:ascii="Times New Roman" w:hAnsi="Times New Roman" w:cs="Times New Roman"/>
        </w:rPr>
        <w:t xml:space="preserve"> školního poradenského pracoviště</w:t>
      </w:r>
      <w:bookmarkEnd w:id="36"/>
    </w:p>
    <w:p w14:paraId="0A93AA37" w14:textId="7209C062" w:rsidR="00ED42A4" w:rsidRPr="00843038" w:rsidRDefault="00ED42A4" w:rsidP="00773DB7">
      <w:pPr>
        <w:pStyle w:val="Nadpis2"/>
        <w:numPr>
          <w:ilvl w:val="0"/>
          <w:numId w:val="0"/>
        </w:numPr>
        <w:ind w:left="786"/>
        <w:jc w:val="center"/>
        <w:rPr>
          <w:rFonts w:ascii="Times New Roman" w:hAnsi="Times New Roman" w:cs="Times New Roman"/>
        </w:rPr>
      </w:pPr>
      <w:bookmarkStart w:id="37" w:name="_Toc18679777"/>
      <w:bookmarkStart w:id="38" w:name="_Toc50375880"/>
      <w:bookmarkStart w:id="39" w:name="_Toc112142249"/>
      <w:r w:rsidRPr="00843038">
        <w:rPr>
          <w:rFonts w:ascii="Times New Roman" w:hAnsi="Times New Roman" w:cs="Times New Roman"/>
        </w:rPr>
        <w:t xml:space="preserve">za školní rok </w:t>
      </w:r>
      <w:proofErr w:type="gramStart"/>
      <w:r w:rsidRPr="00843038">
        <w:rPr>
          <w:rFonts w:ascii="Times New Roman" w:hAnsi="Times New Roman" w:cs="Times New Roman"/>
        </w:rPr>
        <w:t>20</w:t>
      </w:r>
      <w:r w:rsidR="0030644E" w:rsidRPr="00843038">
        <w:rPr>
          <w:rFonts w:ascii="Times New Roman" w:hAnsi="Times New Roman" w:cs="Times New Roman"/>
        </w:rPr>
        <w:t>2</w:t>
      </w:r>
      <w:r w:rsidR="00843038" w:rsidRPr="00843038">
        <w:rPr>
          <w:rFonts w:ascii="Times New Roman" w:hAnsi="Times New Roman" w:cs="Times New Roman"/>
        </w:rPr>
        <w:t>1</w:t>
      </w:r>
      <w:r w:rsidRPr="00843038">
        <w:rPr>
          <w:rFonts w:ascii="Times New Roman" w:hAnsi="Times New Roman" w:cs="Times New Roman"/>
        </w:rPr>
        <w:t xml:space="preserve"> – </w:t>
      </w:r>
      <w:bookmarkEnd w:id="37"/>
      <w:r w:rsidR="00A0571B" w:rsidRPr="00843038">
        <w:rPr>
          <w:rFonts w:ascii="Times New Roman" w:hAnsi="Times New Roman" w:cs="Times New Roman"/>
        </w:rPr>
        <w:t>202</w:t>
      </w:r>
      <w:bookmarkEnd w:id="38"/>
      <w:r w:rsidR="00843038" w:rsidRPr="00843038">
        <w:rPr>
          <w:rFonts w:ascii="Times New Roman" w:hAnsi="Times New Roman" w:cs="Times New Roman"/>
        </w:rPr>
        <w:t>2</w:t>
      </w:r>
      <w:bookmarkEnd w:id="39"/>
      <w:proofErr w:type="gramEnd"/>
    </w:p>
    <w:p w14:paraId="5DF5C5D0" w14:textId="77777777" w:rsidR="006D50DE" w:rsidRPr="00843038" w:rsidRDefault="006D50DE" w:rsidP="006D50DE">
      <w:pPr>
        <w:ind w:left="2124" w:firstLine="708"/>
        <w:jc w:val="center"/>
        <w:rPr>
          <w:sz w:val="24"/>
          <w:szCs w:val="24"/>
        </w:rPr>
      </w:pPr>
    </w:p>
    <w:p w14:paraId="38B2A17E" w14:textId="77777777" w:rsidR="00ED42A4" w:rsidRPr="006A0365" w:rsidRDefault="00ED42A4" w:rsidP="006A0365">
      <w:pPr>
        <w:rPr>
          <w:sz w:val="24"/>
          <w:szCs w:val="24"/>
        </w:rPr>
      </w:pPr>
      <w:r w:rsidRPr="006A0365">
        <w:rPr>
          <w:sz w:val="24"/>
          <w:szCs w:val="24"/>
        </w:rPr>
        <w:t xml:space="preserve">Vypracovala: Mgr. Alena </w:t>
      </w:r>
      <w:proofErr w:type="spellStart"/>
      <w:r w:rsidRPr="006A0365">
        <w:rPr>
          <w:sz w:val="24"/>
          <w:szCs w:val="24"/>
        </w:rPr>
        <w:t>Repová</w:t>
      </w:r>
      <w:proofErr w:type="spellEnd"/>
    </w:p>
    <w:p w14:paraId="37EA2BF3" w14:textId="77777777" w:rsidR="00ED42A4" w:rsidRPr="006A0365" w:rsidRDefault="00ED42A4" w:rsidP="006A0365">
      <w:pPr>
        <w:rPr>
          <w:sz w:val="24"/>
          <w:szCs w:val="24"/>
        </w:rPr>
      </w:pPr>
      <w:r w:rsidRPr="006A0365">
        <w:rPr>
          <w:sz w:val="24"/>
          <w:szCs w:val="24"/>
        </w:rPr>
        <w:t>Mgr. Vendula Kučerová</w:t>
      </w:r>
    </w:p>
    <w:p w14:paraId="2A2E019F" w14:textId="77777777" w:rsidR="00ED42A4" w:rsidRPr="006A0365" w:rsidRDefault="00ED42A4" w:rsidP="006A0365">
      <w:pPr>
        <w:rPr>
          <w:sz w:val="24"/>
          <w:szCs w:val="24"/>
        </w:rPr>
      </w:pPr>
    </w:p>
    <w:p w14:paraId="082D9365" w14:textId="52A3365C" w:rsidR="00CB3757" w:rsidRDefault="004038DF" w:rsidP="006A0365">
      <w:pPr>
        <w:rPr>
          <w:b/>
          <w:sz w:val="24"/>
          <w:szCs w:val="24"/>
        </w:rPr>
      </w:pPr>
      <w:r w:rsidRPr="006A0365">
        <w:rPr>
          <w:b/>
          <w:sz w:val="24"/>
          <w:szCs w:val="24"/>
        </w:rPr>
        <w:t>Zpráva výchovné poradkyně –</w:t>
      </w:r>
      <w:r w:rsidR="00A0571B" w:rsidRPr="006A0365">
        <w:rPr>
          <w:b/>
          <w:sz w:val="24"/>
          <w:szCs w:val="24"/>
        </w:rPr>
        <w:t xml:space="preserve"> </w:t>
      </w:r>
      <w:r w:rsidRPr="006A0365">
        <w:rPr>
          <w:b/>
          <w:sz w:val="24"/>
          <w:szCs w:val="24"/>
        </w:rPr>
        <w:t>hodnocení práce školního poradenského pracoviště</w:t>
      </w:r>
      <w:bookmarkEnd w:id="34"/>
      <w:bookmarkEnd w:id="35"/>
    </w:p>
    <w:p w14:paraId="5A693F76" w14:textId="77777777" w:rsidR="006A0365" w:rsidRPr="006A0365" w:rsidRDefault="006A0365" w:rsidP="006A0365">
      <w:pPr>
        <w:rPr>
          <w:b/>
          <w:sz w:val="24"/>
          <w:szCs w:val="24"/>
        </w:rPr>
      </w:pPr>
    </w:p>
    <w:p w14:paraId="6FC43283" w14:textId="77777777" w:rsidR="00843038" w:rsidRPr="006A0365" w:rsidRDefault="00843038" w:rsidP="006A0365">
      <w:pPr>
        <w:ind w:firstLine="708"/>
        <w:jc w:val="both"/>
        <w:rPr>
          <w:b/>
          <w:bCs/>
          <w:caps/>
          <w:sz w:val="24"/>
          <w:szCs w:val="24"/>
        </w:rPr>
      </w:pPr>
      <w:r w:rsidRPr="006A0365">
        <w:rPr>
          <w:sz w:val="24"/>
          <w:szCs w:val="24"/>
        </w:rPr>
        <w:t>Poradenské služby na škole jsou zajišťovány žákům a jejich zákonným zástupcům (na základě Vyhlášky č. 72/2005 sb. o poskytování poradenských služeb na školách a školských poradenských zařízeních v aktuálním znění a vyhlášky č. 27/2016 sb., o vzdělávání žáků se speciálními vzdělávacími potřebami a žáků nadaných, aktuálně dle její novelizace platné ve znění účinném od 1. 1. 2020) prostřednictvím Školního poradenského pracoviště již čtvrtým rokem, jehož členy jsou:</w:t>
      </w:r>
    </w:p>
    <w:p w14:paraId="54D2ABCC" w14:textId="77777777" w:rsidR="00843038" w:rsidRPr="006A0365" w:rsidRDefault="00843038" w:rsidP="006A0365">
      <w:pPr>
        <w:jc w:val="both"/>
        <w:rPr>
          <w:bCs/>
          <w:sz w:val="24"/>
          <w:szCs w:val="24"/>
        </w:rPr>
      </w:pPr>
      <w:r w:rsidRPr="006A0365">
        <w:rPr>
          <w:bCs/>
          <w:sz w:val="24"/>
          <w:szCs w:val="24"/>
        </w:rPr>
        <w:t xml:space="preserve">Mgr. Alena </w:t>
      </w:r>
      <w:proofErr w:type="spellStart"/>
      <w:r w:rsidRPr="006A0365">
        <w:rPr>
          <w:bCs/>
          <w:sz w:val="24"/>
          <w:szCs w:val="24"/>
        </w:rPr>
        <w:t>Repová</w:t>
      </w:r>
      <w:proofErr w:type="spellEnd"/>
      <w:r w:rsidRPr="006A0365">
        <w:rPr>
          <w:bCs/>
          <w:sz w:val="24"/>
          <w:szCs w:val="24"/>
        </w:rPr>
        <w:t xml:space="preserve"> – výchovná poradkyně, metodička prevence, vedoucí ŠPP</w:t>
      </w:r>
    </w:p>
    <w:p w14:paraId="311593A4" w14:textId="77777777" w:rsidR="00843038" w:rsidRPr="006A0365" w:rsidRDefault="00843038" w:rsidP="006A0365">
      <w:pPr>
        <w:jc w:val="both"/>
        <w:rPr>
          <w:bCs/>
          <w:sz w:val="24"/>
          <w:szCs w:val="24"/>
        </w:rPr>
      </w:pPr>
      <w:r w:rsidRPr="006A0365">
        <w:rPr>
          <w:bCs/>
          <w:sz w:val="24"/>
          <w:szCs w:val="24"/>
        </w:rPr>
        <w:t>Mgr. Vendula Kučerová – speciální pedagog</w:t>
      </w:r>
    </w:p>
    <w:p w14:paraId="23CDCEF3" w14:textId="77777777" w:rsidR="00843038" w:rsidRPr="006A0365" w:rsidRDefault="00843038" w:rsidP="006A0365">
      <w:pPr>
        <w:ind w:firstLine="708"/>
        <w:jc w:val="both"/>
        <w:rPr>
          <w:bCs/>
          <w:sz w:val="24"/>
          <w:szCs w:val="24"/>
        </w:rPr>
      </w:pPr>
      <w:r w:rsidRPr="006A0365">
        <w:rPr>
          <w:bCs/>
          <w:sz w:val="24"/>
          <w:szCs w:val="24"/>
        </w:rPr>
        <w:t>ŠPP spolupracuje s asistenty pedagoga, třídními učiteli, vedením školy</w:t>
      </w:r>
    </w:p>
    <w:p w14:paraId="298907FC" w14:textId="4D567AE1" w:rsidR="00843038" w:rsidRPr="006A0365" w:rsidRDefault="006A0365" w:rsidP="006A0365">
      <w:pPr>
        <w:jc w:val="both"/>
        <w:rPr>
          <w:b/>
          <w:sz w:val="24"/>
          <w:szCs w:val="24"/>
        </w:rPr>
      </w:pPr>
      <w:r>
        <w:rPr>
          <w:b/>
          <w:sz w:val="24"/>
          <w:szCs w:val="24"/>
        </w:rPr>
        <w:t xml:space="preserve">1. </w:t>
      </w:r>
      <w:proofErr w:type="gramStart"/>
      <w:r w:rsidR="00843038" w:rsidRPr="006A0365">
        <w:rPr>
          <w:b/>
          <w:sz w:val="24"/>
          <w:szCs w:val="24"/>
        </w:rPr>
        <w:t>pololetí - vzhledem</w:t>
      </w:r>
      <w:proofErr w:type="gramEnd"/>
      <w:r w:rsidR="00843038" w:rsidRPr="006A0365">
        <w:rPr>
          <w:b/>
          <w:sz w:val="24"/>
          <w:szCs w:val="24"/>
        </w:rPr>
        <w:t xml:space="preserve"> k tomu, že </w:t>
      </w:r>
      <w:r>
        <w:rPr>
          <w:b/>
          <w:sz w:val="24"/>
          <w:szCs w:val="24"/>
        </w:rPr>
        <w:t xml:space="preserve">jsme </w:t>
      </w:r>
      <w:r w:rsidR="00843038" w:rsidRPr="006A0365">
        <w:rPr>
          <w:b/>
          <w:sz w:val="24"/>
          <w:szCs w:val="24"/>
        </w:rPr>
        <w:t>prožív</w:t>
      </w:r>
      <w:r>
        <w:rPr>
          <w:b/>
          <w:sz w:val="24"/>
          <w:szCs w:val="24"/>
        </w:rPr>
        <w:t>ali</w:t>
      </w:r>
      <w:r w:rsidR="00843038" w:rsidRPr="006A0365">
        <w:rPr>
          <w:b/>
          <w:sz w:val="24"/>
          <w:szCs w:val="24"/>
        </w:rPr>
        <w:t xml:space="preserve"> další vlnu </w:t>
      </w:r>
      <w:proofErr w:type="spellStart"/>
      <w:r w:rsidR="00843038" w:rsidRPr="006A0365">
        <w:rPr>
          <w:b/>
          <w:sz w:val="24"/>
          <w:szCs w:val="24"/>
        </w:rPr>
        <w:t>coronavirové</w:t>
      </w:r>
      <w:proofErr w:type="spellEnd"/>
      <w:r w:rsidR="00843038" w:rsidRPr="006A0365">
        <w:rPr>
          <w:b/>
          <w:sz w:val="24"/>
          <w:szCs w:val="24"/>
        </w:rPr>
        <w:t xml:space="preserve"> pandemie, přesunula se část práce ŠPZ do online podoby. Spolupracujeme většinou telefonicky, mailem, Zoomem, osobní kontakt omezujeme na co nejnižší míru. To výrazně ovlivňuje i akce, které byly plánovány na toto pololetí.</w:t>
      </w:r>
    </w:p>
    <w:p w14:paraId="090421DF" w14:textId="32531364" w:rsidR="00843038" w:rsidRPr="006A0365" w:rsidRDefault="006A0365" w:rsidP="006A0365">
      <w:pPr>
        <w:jc w:val="both"/>
        <w:rPr>
          <w:b/>
          <w:sz w:val="24"/>
          <w:szCs w:val="24"/>
        </w:rPr>
      </w:pPr>
      <w:r>
        <w:rPr>
          <w:b/>
          <w:sz w:val="24"/>
          <w:szCs w:val="24"/>
        </w:rPr>
        <w:t xml:space="preserve">2. </w:t>
      </w:r>
      <w:r w:rsidR="00843038" w:rsidRPr="006A0365">
        <w:rPr>
          <w:b/>
          <w:sz w:val="24"/>
          <w:szCs w:val="24"/>
        </w:rPr>
        <w:t>pololetí – po zklidnění situace se postupně vše navrátilo do běžného stavu, spolupráce online podobou však zůstává stále využívána, osobní kontakt preferujeme.</w:t>
      </w:r>
    </w:p>
    <w:p w14:paraId="7E941AE2" w14:textId="42EBFFCF" w:rsidR="00843038" w:rsidRPr="006A0365" w:rsidRDefault="00843038" w:rsidP="006A0365">
      <w:pPr>
        <w:jc w:val="both"/>
        <w:rPr>
          <w:bCs/>
          <w:sz w:val="24"/>
          <w:szCs w:val="24"/>
        </w:rPr>
      </w:pPr>
      <w:r w:rsidRPr="006A0365">
        <w:rPr>
          <w:b/>
          <w:bCs/>
          <w:sz w:val="24"/>
          <w:szCs w:val="24"/>
        </w:rPr>
        <w:t>Hlavním cílem</w:t>
      </w:r>
      <w:r w:rsidRPr="006A0365">
        <w:rPr>
          <w:bCs/>
          <w:sz w:val="24"/>
          <w:szCs w:val="24"/>
        </w:rPr>
        <w:t xml:space="preserve"> poradenských služeb je poskytovat ucelený systém podpory a péče o žáky se speciálními vzdělávacími potřebami, o žáky nadané, poskytujeme kariérové poradenství a</w:t>
      </w:r>
      <w:r w:rsidR="00FF7A96">
        <w:rPr>
          <w:bCs/>
          <w:sz w:val="24"/>
          <w:szCs w:val="24"/>
        </w:rPr>
        <w:t> </w:t>
      </w:r>
      <w:r w:rsidRPr="006A0365">
        <w:rPr>
          <w:bCs/>
          <w:sz w:val="24"/>
          <w:szCs w:val="24"/>
        </w:rPr>
        <w:t>poradenství v otázkách prevence rizikového chování.</w:t>
      </w:r>
    </w:p>
    <w:p w14:paraId="12D85D1F" w14:textId="77777777" w:rsidR="00843038" w:rsidRPr="006A0365" w:rsidRDefault="00843038" w:rsidP="006A0365">
      <w:pPr>
        <w:jc w:val="both"/>
        <w:rPr>
          <w:bCs/>
          <w:sz w:val="24"/>
          <w:szCs w:val="24"/>
          <w:u w:val="single"/>
        </w:rPr>
      </w:pPr>
      <w:r w:rsidRPr="006A0365">
        <w:rPr>
          <w:bCs/>
          <w:sz w:val="24"/>
          <w:szCs w:val="24"/>
        </w:rPr>
        <w:t>Další činností je metodická pomoc učitelům ve výše uvedených oblastech, komunikace a spolupráce se zákonnými zástupci ve všech oblastech a komunikace a spolupráce se školskými poradenskými zařízeními (PPP, SPC) a jinými institucemi (OSPOD, Policie ČR).</w:t>
      </w:r>
    </w:p>
    <w:p w14:paraId="11791C0C" w14:textId="158B1780" w:rsidR="00843038" w:rsidRPr="006A0365" w:rsidRDefault="00843038" w:rsidP="006A0365">
      <w:pPr>
        <w:jc w:val="both"/>
        <w:rPr>
          <w:b/>
          <w:bCs/>
          <w:sz w:val="24"/>
          <w:szCs w:val="24"/>
        </w:rPr>
      </w:pPr>
    </w:p>
    <w:p w14:paraId="1411388F" w14:textId="73B37C1F" w:rsidR="006A0365" w:rsidRPr="006A0365" w:rsidRDefault="006A0365" w:rsidP="006A0365">
      <w:pPr>
        <w:jc w:val="both"/>
        <w:rPr>
          <w:b/>
          <w:bCs/>
          <w:sz w:val="24"/>
          <w:szCs w:val="24"/>
        </w:rPr>
      </w:pPr>
    </w:p>
    <w:p w14:paraId="47AD979D" w14:textId="77777777" w:rsidR="006A0365" w:rsidRPr="006A0365" w:rsidRDefault="006A0365" w:rsidP="006A0365">
      <w:pPr>
        <w:jc w:val="both"/>
        <w:rPr>
          <w:b/>
          <w:bCs/>
          <w:sz w:val="24"/>
          <w:szCs w:val="24"/>
        </w:rPr>
      </w:pPr>
    </w:p>
    <w:p w14:paraId="6E35AB29" w14:textId="77777777" w:rsidR="00843038" w:rsidRPr="006A0365" w:rsidRDefault="00843038" w:rsidP="006A0365">
      <w:pPr>
        <w:jc w:val="both"/>
        <w:rPr>
          <w:b/>
          <w:bCs/>
          <w:sz w:val="24"/>
          <w:szCs w:val="24"/>
        </w:rPr>
      </w:pPr>
      <w:r w:rsidRPr="006A0365">
        <w:rPr>
          <w:b/>
          <w:bCs/>
          <w:sz w:val="24"/>
          <w:szCs w:val="24"/>
        </w:rPr>
        <w:t>Poradenská činnost</w:t>
      </w:r>
    </w:p>
    <w:p w14:paraId="1BF42395" w14:textId="03AC768F" w:rsidR="00843038" w:rsidRPr="006A0365" w:rsidRDefault="00843038" w:rsidP="006A0365">
      <w:pPr>
        <w:jc w:val="both"/>
        <w:rPr>
          <w:bCs/>
          <w:sz w:val="24"/>
          <w:szCs w:val="24"/>
        </w:rPr>
      </w:pPr>
      <w:r w:rsidRPr="006A0365">
        <w:rPr>
          <w:bCs/>
          <w:sz w:val="24"/>
          <w:szCs w:val="24"/>
        </w:rPr>
        <w:t>Prevence školní neúspěšnosti je naplňována prostřednictvím depistáží a vyhledáváním žáků, kteří jsou ohroženi následným školním neúspěchem. Jsou jim vytvářeny PLPP, nastavením PO1 a</w:t>
      </w:r>
      <w:r w:rsidR="00FF7A96">
        <w:rPr>
          <w:bCs/>
          <w:sz w:val="24"/>
          <w:szCs w:val="24"/>
        </w:rPr>
        <w:t> </w:t>
      </w:r>
      <w:r w:rsidRPr="006A0365">
        <w:rPr>
          <w:bCs/>
          <w:sz w:val="24"/>
          <w:szCs w:val="24"/>
        </w:rPr>
        <w:t xml:space="preserve">v případě potřeby odesíláni k vyšetření do PPP, SPC. Ve škole jsou jim vytvářeny takové podmínky, aby mohli pracovat dle svých možností a schopností – individuální přístup, diferenciace úkolů, poskytování reedukační péče a zařazování do </w:t>
      </w:r>
      <w:proofErr w:type="spellStart"/>
      <w:r w:rsidRPr="006A0365">
        <w:rPr>
          <w:bCs/>
          <w:sz w:val="24"/>
          <w:szCs w:val="24"/>
        </w:rPr>
        <w:t>Dysklubů</w:t>
      </w:r>
      <w:proofErr w:type="spellEnd"/>
      <w:r w:rsidRPr="006A0365">
        <w:rPr>
          <w:bCs/>
          <w:sz w:val="24"/>
          <w:szCs w:val="24"/>
        </w:rPr>
        <w:t xml:space="preserve"> (jsou zřízeny u všech ročníků), poskytujeme dle doporučení MŠMT doučování. </w:t>
      </w:r>
    </w:p>
    <w:p w14:paraId="0005BCF6" w14:textId="48DE3406" w:rsidR="00843038" w:rsidRPr="006A0365" w:rsidRDefault="00843038" w:rsidP="006A0365">
      <w:pPr>
        <w:jc w:val="both"/>
        <w:rPr>
          <w:bCs/>
          <w:sz w:val="24"/>
          <w:szCs w:val="24"/>
        </w:rPr>
      </w:pPr>
      <w:r w:rsidRPr="006A0365">
        <w:rPr>
          <w:bCs/>
          <w:sz w:val="24"/>
          <w:szCs w:val="24"/>
        </w:rPr>
        <w:t>Pro žáky s diagnostikovanými SVP na základě spolupráce s odborníky pracujeme dle doporučení a</w:t>
      </w:r>
      <w:r w:rsidR="00FF7A96">
        <w:rPr>
          <w:bCs/>
          <w:sz w:val="24"/>
          <w:szCs w:val="24"/>
        </w:rPr>
        <w:t> </w:t>
      </w:r>
      <w:r w:rsidRPr="006A0365">
        <w:rPr>
          <w:bCs/>
          <w:sz w:val="24"/>
          <w:szCs w:val="24"/>
        </w:rPr>
        <w:t>jsou zakupovány pomůcky. Spolupracujeme s asistenty pedagoga ve třídách.</w:t>
      </w:r>
    </w:p>
    <w:p w14:paraId="772ED4D3" w14:textId="77777777" w:rsidR="00843038" w:rsidRPr="006A0365" w:rsidRDefault="00843038" w:rsidP="006A0365">
      <w:pPr>
        <w:jc w:val="both"/>
        <w:rPr>
          <w:bCs/>
          <w:sz w:val="24"/>
          <w:szCs w:val="24"/>
        </w:rPr>
      </w:pPr>
    </w:p>
    <w:p w14:paraId="5AA789FB" w14:textId="77777777" w:rsidR="00843038" w:rsidRPr="006A0365" w:rsidRDefault="00843038" w:rsidP="006A0365">
      <w:pPr>
        <w:jc w:val="both"/>
        <w:rPr>
          <w:bCs/>
          <w:sz w:val="24"/>
          <w:szCs w:val="24"/>
        </w:rPr>
      </w:pPr>
      <w:r w:rsidRPr="006A0365">
        <w:rPr>
          <w:b/>
          <w:bCs/>
          <w:sz w:val="24"/>
          <w:szCs w:val="24"/>
        </w:rPr>
        <w:t>Primární prevence rizikového chování</w:t>
      </w:r>
      <w:r w:rsidRPr="006A0365">
        <w:rPr>
          <w:bCs/>
          <w:sz w:val="24"/>
          <w:szCs w:val="24"/>
        </w:rPr>
        <w:t xml:space="preserve"> žáků probíhá dle plánu, která jsou zakotvena v MPP školy, dále v třídnických hodinách. Důležitá je včasná intervence při aktuálních problémech jednotlivých tříd, sledováním sociálního klimatu. </w:t>
      </w:r>
    </w:p>
    <w:p w14:paraId="68653607" w14:textId="0B58439C" w:rsidR="00843038" w:rsidRPr="006A0365" w:rsidRDefault="00843038" w:rsidP="006A0365">
      <w:pPr>
        <w:jc w:val="both"/>
        <w:rPr>
          <w:bCs/>
          <w:sz w:val="24"/>
          <w:szCs w:val="24"/>
        </w:rPr>
      </w:pPr>
      <w:r w:rsidRPr="006A0365">
        <w:rPr>
          <w:bCs/>
          <w:sz w:val="24"/>
          <w:szCs w:val="24"/>
        </w:rPr>
        <w:lastRenderedPageBreak/>
        <w:t>Zde považujeme za stěžejní práce v online hodinách, komunikace s dětmi a včasné odhalení problémů (aktuálně se týkají výuky, vybavení rodin technikou, pomoc při nezvládání zátěže, odhaleno bylo i</w:t>
      </w:r>
      <w:r w:rsidR="00FF7A96">
        <w:rPr>
          <w:bCs/>
          <w:sz w:val="24"/>
          <w:szCs w:val="24"/>
        </w:rPr>
        <w:t> </w:t>
      </w:r>
      <w:r w:rsidRPr="006A0365">
        <w:rPr>
          <w:bCs/>
          <w:sz w:val="24"/>
          <w:szCs w:val="24"/>
        </w:rPr>
        <w:t>zneužití návykových látek…)</w:t>
      </w:r>
    </w:p>
    <w:p w14:paraId="0DD68E33" w14:textId="77777777" w:rsidR="00843038" w:rsidRPr="006A0365" w:rsidRDefault="00843038" w:rsidP="006A0365">
      <w:pPr>
        <w:jc w:val="both"/>
        <w:rPr>
          <w:bCs/>
          <w:sz w:val="24"/>
          <w:szCs w:val="24"/>
        </w:rPr>
      </w:pPr>
    </w:p>
    <w:p w14:paraId="7B1A0454" w14:textId="77777777" w:rsidR="00843038" w:rsidRPr="006A0365" w:rsidRDefault="00843038" w:rsidP="006A0365">
      <w:pPr>
        <w:jc w:val="both"/>
        <w:rPr>
          <w:bCs/>
          <w:sz w:val="24"/>
          <w:szCs w:val="24"/>
        </w:rPr>
      </w:pPr>
      <w:r w:rsidRPr="006A0365">
        <w:rPr>
          <w:b/>
          <w:bCs/>
          <w:sz w:val="24"/>
          <w:szCs w:val="24"/>
        </w:rPr>
        <w:t>Kariérové poradenství</w:t>
      </w:r>
      <w:r w:rsidRPr="006A0365">
        <w:rPr>
          <w:bCs/>
          <w:sz w:val="24"/>
          <w:szCs w:val="24"/>
        </w:rPr>
        <w:t xml:space="preserve"> pro žáky 8. a 9. tříd pomáhá při volbě další vzdělávací cesty k pozdějšímu profesnímu uplatnění, předáváme potřebné informace žákům i jejich ZZ prostřednictvím třídních schůzek online (10. 1. 2022), individuálních </w:t>
      </w:r>
      <w:proofErr w:type="gramStart"/>
      <w:r w:rsidRPr="006A0365">
        <w:rPr>
          <w:bCs/>
          <w:sz w:val="24"/>
          <w:szCs w:val="24"/>
        </w:rPr>
        <w:t>pohovorů - ZOOM</w:t>
      </w:r>
      <w:proofErr w:type="gramEnd"/>
      <w:r w:rsidRPr="006A0365">
        <w:rPr>
          <w:bCs/>
          <w:sz w:val="24"/>
          <w:szCs w:val="24"/>
        </w:rPr>
        <w:t>, mailem. Žáci jsou průběžně informováni mailem na akce středních škol (virtuální prohlídky, besedy…). V 2. pololetí HH probíhaly osobně.</w:t>
      </w:r>
    </w:p>
    <w:p w14:paraId="3025077F" w14:textId="77777777" w:rsidR="00843038" w:rsidRPr="006A0365" w:rsidRDefault="00843038" w:rsidP="006A0365">
      <w:pPr>
        <w:jc w:val="both"/>
        <w:rPr>
          <w:bCs/>
          <w:sz w:val="24"/>
          <w:szCs w:val="24"/>
        </w:rPr>
      </w:pPr>
    </w:p>
    <w:p w14:paraId="179D6C14" w14:textId="77777777" w:rsidR="00843038" w:rsidRPr="006A0365" w:rsidRDefault="00843038" w:rsidP="006A0365">
      <w:pPr>
        <w:jc w:val="both"/>
        <w:rPr>
          <w:bCs/>
          <w:sz w:val="24"/>
          <w:szCs w:val="24"/>
        </w:rPr>
      </w:pPr>
      <w:r w:rsidRPr="006A0365">
        <w:rPr>
          <w:b/>
          <w:bCs/>
          <w:sz w:val="24"/>
          <w:szCs w:val="24"/>
        </w:rPr>
        <w:t xml:space="preserve">Péče o žáky nadané: </w:t>
      </w:r>
      <w:r w:rsidRPr="006A0365">
        <w:rPr>
          <w:bCs/>
          <w:sz w:val="24"/>
          <w:szCs w:val="24"/>
        </w:rPr>
        <w:t>účastní se olympiád (školních kol) a soutěží dle možností a nabídky, pořádáme exkurze, sportovní i kulturní akce.</w:t>
      </w:r>
    </w:p>
    <w:p w14:paraId="0D48060C" w14:textId="77777777" w:rsidR="00843038" w:rsidRPr="006A0365" w:rsidRDefault="00843038" w:rsidP="006A0365">
      <w:pPr>
        <w:jc w:val="both"/>
        <w:rPr>
          <w:bCs/>
          <w:sz w:val="24"/>
          <w:szCs w:val="24"/>
        </w:rPr>
      </w:pPr>
    </w:p>
    <w:p w14:paraId="1F1CB87A" w14:textId="77777777" w:rsidR="00843038" w:rsidRPr="006A0365" w:rsidRDefault="00843038" w:rsidP="006A0365">
      <w:pPr>
        <w:jc w:val="both"/>
        <w:rPr>
          <w:b/>
          <w:bCs/>
          <w:sz w:val="24"/>
          <w:szCs w:val="24"/>
        </w:rPr>
      </w:pPr>
      <w:r w:rsidRPr="006A0365">
        <w:rPr>
          <w:b/>
          <w:bCs/>
          <w:sz w:val="24"/>
          <w:szCs w:val="24"/>
        </w:rPr>
        <w:t>Metodická a informační činnost</w:t>
      </w:r>
    </w:p>
    <w:p w14:paraId="2BDDEA0D" w14:textId="77777777" w:rsidR="00843038" w:rsidRPr="006A0365" w:rsidRDefault="00843038" w:rsidP="006A0365">
      <w:pPr>
        <w:jc w:val="both"/>
        <w:rPr>
          <w:bCs/>
          <w:sz w:val="24"/>
          <w:szCs w:val="24"/>
        </w:rPr>
      </w:pPr>
      <w:r w:rsidRPr="006A0365">
        <w:rPr>
          <w:bCs/>
          <w:sz w:val="24"/>
          <w:szCs w:val="24"/>
        </w:rPr>
        <w:t>Metodická pomoc pedagogickým pracovníkům školy</w:t>
      </w:r>
    </w:p>
    <w:p w14:paraId="7B68C45E" w14:textId="77777777" w:rsidR="00843038" w:rsidRPr="006A0365" w:rsidRDefault="00843038" w:rsidP="006A0365">
      <w:pPr>
        <w:jc w:val="both"/>
        <w:rPr>
          <w:bCs/>
          <w:sz w:val="24"/>
          <w:szCs w:val="24"/>
        </w:rPr>
      </w:pPr>
      <w:r w:rsidRPr="006A0365">
        <w:rPr>
          <w:bCs/>
          <w:sz w:val="24"/>
          <w:szCs w:val="24"/>
        </w:rPr>
        <w:t>Předávání odborných informací</w:t>
      </w:r>
    </w:p>
    <w:p w14:paraId="7D424D92" w14:textId="77777777" w:rsidR="00843038" w:rsidRPr="006A0365" w:rsidRDefault="00843038" w:rsidP="006A0365">
      <w:pPr>
        <w:jc w:val="both"/>
        <w:rPr>
          <w:bCs/>
          <w:sz w:val="24"/>
          <w:szCs w:val="24"/>
        </w:rPr>
      </w:pPr>
      <w:r w:rsidRPr="006A0365">
        <w:rPr>
          <w:bCs/>
          <w:sz w:val="24"/>
          <w:szCs w:val="24"/>
        </w:rPr>
        <w:t>Vytvoření a postupné doplňování odborné knihovny a pomůcek pro žáky</w:t>
      </w:r>
    </w:p>
    <w:p w14:paraId="73A6CAF4" w14:textId="77777777" w:rsidR="00843038" w:rsidRPr="006A0365" w:rsidRDefault="00843038" w:rsidP="006A0365">
      <w:pPr>
        <w:jc w:val="both"/>
        <w:rPr>
          <w:bCs/>
          <w:sz w:val="24"/>
          <w:szCs w:val="24"/>
        </w:rPr>
      </w:pPr>
      <w:r w:rsidRPr="006A0365">
        <w:rPr>
          <w:bCs/>
          <w:sz w:val="24"/>
          <w:szCs w:val="24"/>
        </w:rPr>
        <w:t xml:space="preserve">Nabídka dalšího vzdělávání NIDV a </w:t>
      </w:r>
      <w:proofErr w:type="spellStart"/>
      <w:r w:rsidRPr="006A0365">
        <w:rPr>
          <w:bCs/>
          <w:sz w:val="24"/>
          <w:szCs w:val="24"/>
        </w:rPr>
        <w:t>Edupraxe</w:t>
      </w:r>
      <w:proofErr w:type="spellEnd"/>
      <w:r w:rsidRPr="006A0365">
        <w:rPr>
          <w:bCs/>
          <w:sz w:val="24"/>
          <w:szCs w:val="24"/>
        </w:rPr>
        <w:t xml:space="preserve"> </w:t>
      </w:r>
    </w:p>
    <w:p w14:paraId="60C4E8A7" w14:textId="77777777" w:rsidR="00843038" w:rsidRPr="006A0365" w:rsidRDefault="00843038" w:rsidP="006A0365">
      <w:pPr>
        <w:jc w:val="both"/>
        <w:rPr>
          <w:bCs/>
          <w:sz w:val="24"/>
          <w:szCs w:val="24"/>
        </w:rPr>
      </w:pPr>
      <w:r w:rsidRPr="006A0365">
        <w:rPr>
          <w:bCs/>
          <w:sz w:val="24"/>
          <w:szCs w:val="24"/>
        </w:rPr>
        <w:t xml:space="preserve">Shromažďování odborných zpráv a informací o žácích v poradenské péči </w:t>
      </w:r>
    </w:p>
    <w:p w14:paraId="7D1E2BCD" w14:textId="77777777" w:rsidR="00843038" w:rsidRPr="006A0365" w:rsidRDefault="00843038" w:rsidP="006A0365">
      <w:pPr>
        <w:jc w:val="both"/>
        <w:rPr>
          <w:bCs/>
          <w:sz w:val="24"/>
          <w:szCs w:val="24"/>
        </w:rPr>
      </w:pPr>
      <w:r w:rsidRPr="006A0365">
        <w:rPr>
          <w:bCs/>
          <w:sz w:val="24"/>
          <w:szCs w:val="24"/>
        </w:rPr>
        <w:t>Vedení písemné dokumentace (při dodržování GDPR)</w:t>
      </w:r>
    </w:p>
    <w:p w14:paraId="09834F36" w14:textId="77777777" w:rsidR="00843038" w:rsidRPr="006A0365" w:rsidRDefault="00843038" w:rsidP="006A0365">
      <w:pPr>
        <w:jc w:val="both"/>
        <w:rPr>
          <w:bCs/>
          <w:sz w:val="24"/>
          <w:szCs w:val="24"/>
        </w:rPr>
      </w:pPr>
    </w:p>
    <w:p w14:paraId="0D828849" w14:textId="77777777" w:rsidR="00843038" w:rsidRPr="006A0365" w:rsidRDefault="00843038" w:rsidP="006A0365">
      <w:pPr>
        <w:jc w:val="both"/>
        <w:rPr>
          <w:bCs/>
          <w:sz w:val="24"/>
          <w:szCs w:val="24"/>
        </w:rPr>
      </w:pPr>
      <w:r w:rsidRPr="006A0365">
        <w:rPr>
          <w:b/>
          <w:bCs/>
          <w:sz w:val="24"/>
          <w:szCs w:val="24"/>
        </w:rPr>
        <w:t>Komunikace a spolupráce se zákonnými zástupci</w:t>
      </w:r>
      <w:r w:rsidRPr="006A0365">
        <w:rPr>
          <w:bCs/>
          <w:sz w:val="24"/>
          <w:szCs w:val="24"/>
        </w:rPr>
        <w:t xml:space="preserve"> </w:t>
      </w:r>
    </w:p>
    <w:p w14:paraId="63B31ECD" w14:textId="77777777" w:rsidR="00843038" w:rsidRPr="006A0365" w:rsidRDefault="00843038" w:rsidP="006A0365">
      <w:pPr>
        <w:jc w:val="both"/>
        <w:rPr>
          <w:bCs/>
          <w:sz w:val="24"/>
          <w:szCs w:val="24"/>
        </w:rPr>
      </w:pPr>
      <w:r w:rsidRPr="006A0365">
        <w:rPr>
          <w:bCs/>
          <w:sz w:val="24"/>
          <w:szCs w:val="24"/>
        </w:rPr>
        <w:t>Ve všech oblastech je pro nás velmi důležitou činností a prioritou, ale aktuálně komunikace probíhá pouze online.</w:t>
      </w:r>
    </w:p>
    <w:p w14:paraId="69B186D8" w14:textId="77777777" w:rsidR="00843038" w:rsidRPr="006A0365" w:rsidRDefault="00843038" w:rsidP="006A0365">
      <w:pPr>
        <w:jc w:val="both"/>
        <w:rPr>
          <w:bCs/>
          <w:sz w:val="24"/>
          <w:szCs w:val="24"/>
        </w:rPr>
      </w:pPr>
      <w:r w:rsidRPr="006A0365">
        <w:rPr>
          <w:bCs/>
          <w:sz w:val="24"/>
          <w:szCs w:val="24"/>
        </w:rPr>
        <w:t>třídní schůzky a hovorové hodiny, individuální řešení problémů žáků (TU)</w:t>
      </w:r>
      <w:r w:rsidRPr="006A0365">
        <w:rPr>
          <w:bCs/>
          <w:sz w:val="24"/>
          <w:szCs w:val="24"/>
          <w:u w:val="single"/>
        </w:rPr>
        <w:t xml:space="preserve"> </w:t>
      </w:r>
    </w:p>
    <w:p w14:paraId="5A8F0DA5" w14:textId="77777777" w:rsidR="00843038" w:rsidRPr="006A0365" w:rsidRDefault="00843038" w:rsidP="006A0365">
      <w:pPr>
        <w:jc w:val="both"/>
        <w:rPr>
          <w:bCs/>
          <w:sz w:val="24"/>
          <w:szCs w:val="24"/>
        </w:rPr>
      </w:pPr>
      <w:r w:rsidRPr="006A0365">
        <w:rPr>
          <w:bCs/>
          <w:sz w:val="24"/>
          <w:szCs w:val="24"/>
        </w:rPr>
        <w:t xml:space="preserve">Spolupráce asistentů pedagoga se ZZ žáků </w:t>
      </w:r>
      <w:r w:rsidRPr="006A0365">
        <w:rPr>
          <w:bCs/>
          <w:sz w:val="24"/>
          <w:szCs w:val="24"/>
          <w:u w:val="single"/>
        </w:rPr>
        <w:t>online převážně, ale aktuálně preferujeme osobní setkání</w:t>
      </w:r>
    </w:p>
    <w:p w14:paraId="3D0B527A" w14:textId="77777777" w:rsidR="00843038" w:rsidRPr="006A0365" w:rsidRDefault="00843038" w:rsidP="006A0365">
      <w:pPr>
        <w:jc w:val="both"/>
        <w:rPr>
          <w:bCs/>
          <w:sz w:val="24"/>
          <w:szCs w:val="24"/>
        </w:rPr>
      </w:pPr>
      <w:r w:rsidRPr="006A0365">
        <w:rPr>
          <w:bCs/>
          <w:sz w:val="24"/>
          <w:szCs w:val="24"/>
        </w:rPr>
        <w:t xml:space="preserve">Třídní stránky tříd </w:t>
      </w:r>
    </w:p>
    <w:p w14:paraId="7667DC7F" w14:textId="77777777" w:rsidR="00843038" w:rsidRPr="006A0365" w:rsidRDefault="00843038" w:rsidP="006A0365">
      <w:pPr>
        <w:jc w:val="both"/>
        <w:rPr>
          <w:bCs/>
          <w:sz w:val="24"/>
          <w:szCs w:val="24"/>
        </w:rPr>
      </w:pPr>
      <w:proofErr w:type="spellStart"/>
      <w:r w:rsidRPr="006A0365">
        <w:rPr>
          <w:bCs/>
          <w:sz w:val="24"/>
          <w:szCs w:val="24"/>
        </w:rPr>
        <w:t>Edookit</w:t>
      </w:r>
      <w:proofErr w:type="spellEnd"/>
    </w:p>
    <w:p w14:paraId="0982ED99" w14:textId="77777777" w:rsidR="00843038" w:rsidRPr="006A0365" w:rsidRDefault="00843038" w:rsidP="006A0365">
      <w:pPr>
        <w:jc w:val="both"/>
        <w:rPr>
          <w:bCs/>
          <w:sz w:val="24"/>
          <w:szCs w:val="24"/>
        </w:rPr>
      </w:pPr>
      <w:r w:rsidRPr="006A0365">
        <w:rPr>
          <w:bCs/>
          <w:sz w:val="24"/>
          <w:szCs w:val="24"/>
        </w:rPr>
        <w:t>Školní rada – probíhala dle plánu každý měsíc</w:t>
      </w:r>
    </w:p>
    <w:p w14:paraId="7EE1CAFD" w14:textId="77777777" w:rsidR="00843038" w:rsidRPr="006A0365" w:rsidRDefault="00843038" w:rsidP="006A0365">
      <w:pPr>
        <w:jc w:val="both"/>
        <w:rPr>
          <w:b/>
          <w:bCs/>
          <w:sz w:val="24"/>
          <w:szCs w:val="24"/>
        </w:rPr>
      </w:pPr>
    </w:p>
    <w:p w14:paraId="373545E5" w14:textId="77777777" w:rsidR="00843038" w:rsidRPr="006A0365" w:rsidRDefault="00843038" w:rsidP="006A0365">
      <w:pPr>
        <w:jc w:val="both"/>
        <w:rPr>
          <w:b/>
          <w:bCs/>
          <w:sz w:val="24"/>
          <w:szCs w:val="24"/>
        </w:rPr>
      </w:pPr>
      <w:r w:rsidRPr="006A0365">
        <w:rPr>
          <w:b/>
          <w:bCs/>
          <w:sz w:val="24"/>
          <w:szCs w:val="24"/>
        </w:rPr>
        <w:t xml:space="preserve">Komunikace a spolupráce se školskými poradenskými zařízeními – </w:t>
      </w:r>
      <w:r w:rsidRPr="006A0365">
        <w:rPr>
          <w:bCs/>
          <w:sz w:val="24"/>
          <w:szCs w:val="24"/>
          <w:u w:val="single"/>
        </w:rPr>
        <w:t>online i osobně</w:t>
      </w:r>
    </w:p>
    <w:p w14:paraId="11C730F2" w14:textId="77777777" w:rsidR="00843038" w:rsidRPr="006A0365" w:rsidRDefault="00843038" w:rsidP="006A0365">
      <w:pPr>
        <w:jc w:val="both"/>
        <w:rPr>
          <w:sz w:val="24"/>
          <w:szCs w:val="24"/>
        </w:rPr>
      </w:pPr>
      <w:r w:rsidRPr="006A0365">
        <w:rPr>
          <w:sz w:val="24"/>
          <w:szCs w:val="24"/>
        </w:rPr>
        <w:t xml:space="preserve"> V neposlední řadě naše škola spolupracuje se specializovanými poradenskými pracovišti ve školství tj. pedagogicko-psychologickými poradnami (PPP), speciálně pedagogickými centry (SPC), ale také se středisky výchovné péče (SVP) a dále mimo školství s řadou pracovišť, která se orientují na poskytování služeb krizové intervence, sociálních služeb, služeb z oblasti prevence rizikového chování i služeb zdravotnických zařízení, vytváří se tak prostor pro operativní poskytování kvalitnějších školních poradenských služeb.</w:t>
      </w:r>
    </w:p>
    <w:p w14:paraId="21AD63B8" w14:textId="77777777" w:rsidR="00843038" w:rsidRPr="006A0365" w:rsidRDefault="00843038" w:rsidP="006A0365">
      <w:pPr>
        <w:jc w:val="both"/>
        <w:rPr>
          <w:sz w:val="24"/>
          <w:szCs w:val="24"/>
        </w:rPr>
      </w:pPr>
      <w:r w:rsidRPr="006A0365">
        <w:rPr>
          <w:sz w:val="24"/>
          <w:szCs w:val="24"/>
        </w:rPr>
        <w:t>PPP Brno, SPC dle potřeby našich žáků, OSPOD</w:t>
      </w:r>
    </w:p>
    <w:p w14:paraId="13D75F57" w14:textId="77777777" w:rsidR="00843038" w:rsidRPr="006A0365" w:rsidRDefault="00843038" w:rsidP="006A0365">
      <w:pPr>
        <w:jc w:val="both"/>
        <w:rPr>
          <w:sz w:val="24"/>
          <w:szCs w:val="24"/>
        </w:rPr>
      </w:pPr>
    </w:p>
    <w:p w14:paraId="487149BF" w14:textId="77777777" w:rsidR="00843038" w:rsidRPr="006A0365" w:rsidRDefault="00843038" w:rsidP="006A0365">
      <w:pPr>
        <w:jc w:val="both"/>
        <w:rPr>
          <w:bCs/>
          <w:sz w:val="24"/>
          <w:szCs w:val="24"/>
        </w:rPr>
      </w:pPr>
    </w:p>
    <w:p w14:paraId="3D27069E" w14:textId="77777777" w:rsidR="00843038" w:rsidRPr="006A0365" w:rsidRDefault="00843038" w:rsidP="006A0365">
      <w:pPr>
        <w:jc w:val="both"/>
        <w:rPr>
          <w:b/>
          <w:sz w:val="24"/>
          <w:szCs w:val="24"/>
        </w:rPr>
      </w:pPr>
      <w:r w:rsidRPr="006A0365">
        <w:rPr>
          <w:b/>
          <w:sz w:val="24"/>
          <w:szCs w:val="24"/>
        </w:rPr>
        <w:t>Časový plán činnosti ŠPP – realizované akce a činnosti</w:t>
      </w:r>
    </w:p>
    <w:p w14:paraId="1D35BA43" w14:textId="77777777" w:rsidR="00843038" w:rsidRPr="006A0365" w:rsidRDefault="00843038" w:rsidP="006A0365">
      <w:pPr>
        <w:jc w:val="both"/>
        <w:rPr>
          <w:b/>
          <w:bCs/>
          <w:sz w:val="24"/>
          <w:szCs w:val="24"/>
        </w:rPr>
      </w:pPr>
      <w:r w:rsidRPr="006A0365">
        <w:rPr>
          <w:b/>
          <w:bCs/>
          <w:sz w:val="24"/>
          <w:szCs w:val="24"/>
        </w:rPr>
        <w:t>1. pololetí</w:t>
      </w:r>
    </w:p>
    <w:p w14:paraId="31374E2B" w14:textId="77777777" w:rsidR="00843038" w:rsidRPr="006A0365" w:rsidRDefault="00843038" w:rsidP="006A0365">
      <w:pPr>
        <w:jc w:val="both"/>
        <w:rPr>
          <w:b/>
          <w:sz w:val="24"/>
          <w:szCs w:val="24"/>
        </w:rPr>
      </w:pPr>
    </w:p>
    <w:p w14:paraId="31BE9972" w14:textId="77777777" w:rsidR="00843038" w:rsidRPr="006A0365" w:rsidRDefault="00843038" w:rsidP="006A0365">
      <w:pPr>
        <w:jc w:val="both"/>
        <w:rPr>
          <w:b/>
          <w:sz w:val="24"/>
          <w:szCs w:val="24"/>
        </w:rPr>
      </w:pPr>
      <w:r w:rsidRPr="006A0365">
        <w:rPr>
          <w:b/>
          <w:sz w:val="24"/>
          <w:szCs w:val="24"/>
        </w:rPr>
        <w:t>Září 2021</w:t>
      </w:r>
    </w:p>
    <w:p w14:paraId="78116B60" w14:textId="77777777" w:rsidR="00843038" w:rsidRPr="006A0365" w:rsidRDefault="00843038" w:rsidP="006A0365">
      <w:pPr>
        <w:jc w:val="both"/>
        <w:rPr>
          <w:sz w:val="24"/>
          <w:szCs w:val="24"/>
        </w:rPr>
      </w:pPr>
      <w:r w:rsidRPr="006A0365">
        <w:rPr>
          <w:sz w:val="24"/>
          <w:szCs w:val="24"/>
        </w:rPr>
        <w:t>- seznámení pedagogického kolektivu s organizací, obsahem činností a hlavními prioritami ŠPP ve školním roce 2021-22 a se změnami v oblasti vzdělávání žáků se speciálními vzdělávacími potřebami (SVP), které vyplývají z</w:t>
      </w:r>
      <w:r w:rsidRPr="006A0365">
        <w:rPr>
          <w:bCs/>
          <w:sz w:val="24"/>
          <w:szCs w:val="24"/>
        </w:rPr>
        <w:t xml:space="preserve"> vyhlášky č. 27/2016 sb., o vzdělávání žáků se speciálními vzdělávacími potřebami a žáků nadaných, ve znění účinném od 1. 1. 2018) </w:t>
      </w:r>
      <w:r w:rsidRPr="006A0365">
        <w:rPr>
          <w:sz w:val="24"/>
          <w:szCs w:val="24"/>
        </w:rPr>
        <w:t xml:space="preserve">(REP pedagogická rada 25. 8.) </w:t>
      </w:r>
    </w:p>
    <w:p w14:paraId="4F512E39" w14:textId="77777777" w:rsidR="00843038" w:rsidRPr="006A0365" w:rsidRDefault="00843038" w:rsidP="006A0365">
      <w:pPr>
        <w:jc w:val="both"/>
        <w:rPr>
          <w:sz w:val="24"/>
          <w:szCs w:val="24"/>
        </w:rPr>
      </w:pPr>
      <w:r w:rsidRPr="006A0365">
        <w:rPr>
          <w:sz w:val="24"/>
          <w:szCs w:val="24"/>
        </w:rPr>
        <w:t>- kontrola evidence žáků se SVP ve školní matrice (REP, GRS)</w:t>
      </w:r>
    </w:p>
    <w:p w14:paraId="78670D5B" w14:textId="77777777" w:rsidR="00843038" w:rsidRPr="006A0365" w:rsidRDefault="00843038" w:rsidP="006A0365">
      <w:pPr>
        <w:jc w:val="both"/>
        <w:rPr>
          <w:sz w:val="24"/>
          <w:szCs w:val="24"/>
        </w:rPr>
      </w:pPr>
      <w:r w:rsidRPr="006A0365">
        <w:rPr>
          <w:sz w:val="24"/>
          <w:szCs w:val="24"/>
        </w:rPr>
        <w:lastRenderedPageBreak/>
        <w:t xml:space="preserve">- vypracování individuálních vzdělávacích plánů pro žáky, kteří je dosud mají (REP, KUČ a TU) </w:t>
      </w:r>
    </w:p>
    <w:p w14:paraId="2478554B" w14:textId="77777777" w:rsidR="00843038" w:rsidRPr="006A0365" w:rsidRDefault="00843038" w:rsidP="006A0365">
      <w:pPr>
        <w:jc w:val="both"/>
        <w:rPr>
          <w:sz w:val="24"/>
          <w:szCs w:val="24"/>
        </w:rPr>
      </w:pPr>
      <w:r w:rsidRPr="006A0365">
        <w:rPr>
          <w:sz w:val="24"/>
          <w:szCs w:val="24"/>
        </w:rPr>
        <w:t>- zahájení doučování pro žáky a hodin PSPP – rozvrh (GRS, REP, KUČ)</w:t>
      </w:r>
    </w:p>
    <w:p w14:paraId="376CF431" w14:textId="77777777" w:rsidR="00843038" w:rsidRPr="006A0365" w:rsidRDefault="00843038" w:rsidP="006A0365">
      <w:pPr>
        <w:jc w:val="both"/>
        <w:rPr>
          <w:sz w:val="24"/>
          <w:szCs w:val="24"/>
        </w:rPr>
      </w:pPr>
      <w:r w:rsidRPr="006A0365">
        <w:rPr>
          <w:sz w:val="24"/>
          <w:szCs w:val="24"/>
        </w:rPr>
        <w:t xml:space="preserve">- sestavení rozvrhů pro asistentky pedagoga (GRS) </w:t>
      </w:r>
    </w:p>
    <w:p w14:paraId="69E0BC63" w14:textId="77777777" w:rsidR="00843038" w:rsidRPr="006A0365" w:rsidRDefault="00843038" w:rsidP="006A0365">
      <w:pPr>
        <w:jc w:val="both"/>
        <w:rPr>
          <w:sz w:val="24"/>
          <w:szCs w:val="24"/>
        </w:rPr>
      </w:pPr>
      <w:r w:rsidRPr="006A0365">
        <w:rPr>
          <w:sz w:val="24"/>
          <w:szCs w:val="24"/>
        </w:rPr>
        <w:t>- schůzka s asistenty pedagoga 1. 9. (REP)</w:t>
      </w:r>
    </w:p>
    <w:p w14:paraId="6DA811D5" w14:textId="77777777" w:rsidR="00843038" w:rsidRPr="006A0365" w:rsidRDefault="00843038" w:rsidP="006A0365">
      <w:pPr>
        <w:jc w:val="both"/>
        <w:rPr>
          <w:sz w:val="24"/>
          <w:szCs w:val="24"/>
        </w:rPr>
      </w:pPr>
      <w:r w:rsidRPr="006A0365">
        <w:rPr>
          <w:sz w:val="24"/>
          <w:szCs w:val="24"/>
        </w:rPr>
        <w:t xml:space="preserve">- vztahy mezi žáky – sledování nových kolektivů a případná intervence ve třídách (průběžně REP, TU) </w:t>
      </w:r>
    </w:p>
    <w:p w14:paraId="63C0F97C" w14:textId="77777777" w:rsidR="00843038" w:rsidRPr="006A0365" w:rsidRDefault="00843038" w:rsidP="006A0365">
      <w:pPr>
        <w:jc w:val="both"/>
        <w:rPr>
          <w:sz w:val="24"/>
          <w:szCs w:val="24"/>
        </w:rPr>
      </w:pPr>
      <w:r w:rsidRPr="006A0365">
        <w:rPr>
          <w:sz w:val="24"/>
          <w:szCs w:val="24"/>
        </w:rPr>
        <w:t xml:space="preserve">- předání základních informací k volbě SŠ ZZ žáků 9. ročníku (plán činností, termíny akcí, přihlášky a přijímací zkoušky na SŠ aj. a internetových stránek školy (13. 9. REP) </w:t>
      </w:r>
    </w:p>
    <w:p w14:paraId="7D2FF378" w14:textId="77777777" w:rsidR="00843038" w:rsidRPr="006A0365" w:rsidRDefault="00843038" w:rsidP="006A0365">
      <w:pPr>
        <w:jc w:val="both"/>
        <w:rPr>
          <w:sz w:val="24"/>
          <w:szCs w:val="24"/>
        </w:rPr>
      </w:pPr>
      <w:r w:rsidRPr="006A0365">
        <w:rPr>
          <w:sz w:val="24"/>
          <w:szCs w:val="24"/>
        </w:rPr>
        <w:t xml:space="preserve">- metodická pomoc učitelům v oblasti vzdělávání žáků se SVP a při tvorbě IVP, možnosti konzultací a zapůjčení pomůcek v kab. ŠPP – informace (REP, </w:t>
      </w:r>
      <w:proofErr w:type="spellStart"/>
      <w:r w:rsidRPr="006A0365">
        <w:rPr>
          <w:sz w:val="24"/>
          <w:szCs w:val="24"/>
        </w:rPr>
        <w:t>prac</w:t>
      </w:r>
      <w:proofErr w:type="spellEnd"/>
      <w:r w:rsidRPr="006A0365">
        <w:rPr>
          <w:sz w:val="24"/>
          <w:szCs w:val="24"/>
        </w:rPr>
        <w:t xml:space="preserve">. </w:t>
      </w:r>
      <w:proofErr w:type="gramStart"/>
      <w:r w:rsidRPr="006A0365">
        <w:rPr>
          <w:sz w:val="24"/>
          <w:szCs w:val="24"/>
        </w:rPr>
        <w:t>porada )</w:t>
      </w:r>
      <w:proofErr w:type="gramEnd"/>
    </w:p>
    <w:p w14:paraId="339C323D" w14:textId="77777777" w:rsidR="00843038" w:rsidRPr="006A0365" w:rsidRDefault="00843038" w:rsidP="006A0365">
      <w:pPr>
        <w:jc w:val="both"/>
        <w:rPr>
          <w:sz w:val="24"/>
          <w:szCs w:val="24"/>
        </w:rPr>
      </w:pPr>
      <w:r w:rsidRPr="006A0365">
        <w:rPr>
          <w:sz w:val="24"/>
          <w:szCs w:val="24"/>
        </w:rPr>
        <w:t>- schůzky s rodiči žáků s IVP – seznámení se vzdělávacími postupy ve škole (jednotlivě – REP, KUČ)</w:t>
      </w:r>
    </w:p>
    <w:p w14:paraId="0A401A84" w14:textId="77777777" w:rsidR="00843038" w:rsidRPr="006A0365" w:rsidRDefault="00843038" w:rsidP="006A0365">
      <w:pPr>
        <w:jc w:val="both"/>
        <w:rPr>
          <w:sz w:val="24"/>
          <w:szCs w:val="24"/>
        </w:rPr>
      </w:pPr>
      <w:r w:rsidRPr="006A0365">
        <w:rPr>
          <w:sz w:val="24"/>
          <w:szCs w:val="24"/>
        </w:rPr>
        <w:t xml:space="preserve">- Ve škole proběhla konzultace online se zástupci PPP Hybešova (Mgr. </w:t>
      </w:r>
      <w:proofErr w:type="spellStart"/>
      <w:r w:rsidRPr="006A0365">
        <w:rPr>
          <w:sz w:val="24"/>
          <w:szCs w:val="24"/>
        </w:rPr>
        <w:t>Bachorecová</w:t>
      </w:r>
      <w:proofErr w:type="spellEnd"/>
      <w:r w:rsidRPr="006A0365">
        <w:rPr>
          <w:sz w:val="24"/>
          <w:szCs w:val="24"/>
        </w:rPr>
        <w:t xml:space="preserve"> a Mgr. </w:t>
      </w:r>
      <w:proofErr w:type="spellStart"/>
      <w:r w:rsidRPr="006A0365">
        <w:rPr>
          <w:sz w:val="24"/>
          <w:szCs w:val="24"/>
        </w:rPr>
        <w:t>Benadová</w:t>
      </w:r>
      <w:proofErr w:type="spellEnd"/>
      <w:r w:rsidRPr="006A0365">
        <w:rPr>
          <w:sz w:val="24"/>
          <w:szCs w:val="24"/>
        </w:rPr>
        <w:t>). Pracovníci konzultovali nastavení PO, vypracování plánu podpory žáků a postupy v jejich reedukaci. Většina žáků pracuje bez IVP.</w:t>
      </w:r>
    </w:p>
    <w:p w14:paraId="5845F0F3" w14:textId="77777777" w:rsidR="00843038" w:rsidRPr="006A0365" w:rsidRDefault="00843038" w:rsidP="006A0365">
      <w:pPr>
        <w:jc w:val="both"/>
        <w:rPr>
          <w:sz w:val="24"/>
          <w:szCs w:val="24"/>
        </w:rPr>
      </w:pPr>
      <w:r w:rsidRPr="006A0365">
        <w:rPr>
          <w:sz w:val="24"/>
          <w:szCs w:val="24"/>
        </w:rPr>
        <w:t>- 9. 9. - divadelní představení Lucerna v Mahenově divadle (5. ročník + 2. stupeň)</w:t>
      </w:r>
    </w:p>
    <w:p w14:paraId="0E39808F" w14:textId="77777777" w:rsidR="00843038" w:rsidRPr="006A0365" w:rsidRDefault="00843038" w:rsidP="006A0365">
      <w:pPr>
        <w:jc w:val="both"/>
        <w:rPr>
          <w:sz w:val="24"/>
          <w:szCs w:val="24"/>
        </w:rPr>
      </w:pPr>
      <w:r w:rsidRPr="006A0365">
        <w:rPr>
          <w:sz w:val="24"/>
          <w:szCs w:val="24"/>
        </w:rPr>
        <w:t>- Teambuilding (14. - 17. 9.)</w:t>
      </w:r>
    </w:p>
    <w:p w14:paraId="4F059F1A" w14:textId="77777777" w:rsidR="00843038" w:rsidRPr="006A0365" w:rsidRDefault="00843038" w:rsidP="006A0365">
      <w:pPr>
        <w:jc w:val="both"/>
        <w:rPr>
          <w:sz w:val="24"/>
          <w:szCs w:val="24"/>
        </w:rPr>
      </w:pPr>
      <w:r w:rsidRPr="006A0365">
        <w:rPr>
          <w:sz w:val="24"/>
          <w:szCs w:val="24"/>
        </w:rPr>
        <w:t xml:space="preserve">- 27. 9. – Den jazyků – </w:t>
      </w:r>
      <w:proofErr w:type="spellStart"/>
      <w:r w:rsidRPr="006A0365">
        <w:rPr>
          <w:sz w:val="24"/>
          <w:szCs w:val="24"/>
        </w:rPr>
        <w:t>Nielsen</w:t>
      </w:r>
      <w:proofErr w:type="spellEnd"/>
    </w:p>
    <w:p w14:paraId="25B58848" w14:textId="77777777" w:rsidR="00843038" w:rsidRPr="006A0365" w:rsidRDefault="00843038" w:rsidP="006A0365">
      <w:pPr>
        <w:jc w:val="both"/>
        <w:rPr>
          <w:sz w:val="24"/>
          <w:szCs w:val="24"/>
        </w:rPr>
      </w:pPr>
      <w:r w:rsidRPr="006A0365">
        <w:rPr>
          <w:sz w:val="24"/>
          <w:szCs w:val="24"/>
        </w:rPr>
        <w:t>- 30. 9. - ŠMP</w:t>
      </w:r>
    </w:p>
    <w:p w14:paraId="09FFD472" w14:textId="77777777" w:rsidR="00843038" w:rsidRPr="006A0365" w:rsidRDefault="00843038" w:rsidP="006A0365">
      <w:pPr>
        <w:jc w:val="both"/>
        <w:rPr>
          <w:sz w:val="24"/>
          <w:szCs w:val="24"/>
        </w:rPr>
      </w:pPr>
    </w:p>
    <w:p w14:paraId="3685DF40" w14:textId="77777777" w:rsidR="00843038" w:rsidRPr="006A0365" w:rsidRDefault="00843038" w:rsidP="006A0365">
      <w:pPr>
        <w:jc w:val="both"/>
        <w:rPr>
          <w:b/>
          <w:sz w:val="24"/>
          <w:szCs w:val="24"/>
        </w:rPr>
      </w:pPr>
      <w:r w:rsidRPr="006A0365">
        <w:rPr>
          <w:b/>
          <w:sz w:val="24"/>
          <w:szCs w:val="24"/>
        </w:rPr>
        <w:t>Říjen 2021</w:t>
      </w:r>
    </w:p>
    <w:p w14:paraId="48D258D1" w14:textId="77777777" w:rsidR="00843038" w:rsidRPr="006A0365" w:rsidRDefault="00843038" w:rsidP="006A0365">
      <w:pPr>
        <w:jc w:val="both"/>
        <w:rPr>
          <w:sz w:val="24"/>
          <w:szCs w:val="24"/>
        </w:rPr>
      </w:pPr>
      <w:r w:rsidRPr="006A0365">
        <w:rPr>
          <w:sz w:val="24"/>
          <w:szCs w:val="24"/>
        </w:rPr>
        <w:t xml:space="preserve">- vypracování Minimálního preventivního programu (REP) </w:t>
      </w:r>
    </w:p>
    <w:p w14:paraId="48A6171A" w14:textId="77777777" w:rsidR="00843038" w:rsidRPr="006A0365" w:rsidRDefault="00843038" w:rsidP="006A0365">
      <w:pPr>
        <w:jc w:val="both"/>
        <w:rPr>
          <w:sz w:val="24"/>
          <w:szCs w:val="24"/>
        </w:rPr>
      </w:pPr>
      <w:r w:rsidRPr="006A0365">
        <w:rPr>
          <w:sz w:val="24"/>
          <w:szCs w:val="24"/>
        </w:rPr>
        <w:t xml:space="preserve">- seznámení všech členů pedagogického sboru s postupy při odhalení a řešení jevů rizikového chování na škole (šikana – školní program proti šikanování – krizový plán, záškoláctví, návykové látky) (REP – pracovní porada) </w:t>
      </w:r>
    </w:p>
    <w:p w14:paraId="26D11DBC" w14:textId="77777777" w:rsidR="00843038" w:rsidRPr="006A0365" w:rsidRDefault="00843038" w:rsidP="006A0365">
      <w:pPr>
        <w:jc w:val="both"/>
        <w:rPr>
          <w:sz w:val="24"/>
          <w:szCs w:val="24"/>
        </w:rPr>
      </w:pPr>
      <w:r w:rsidRPr="006A0365">
        <w:rPr>
          <w:sz w:val="24"/>
          <w:szCs w:val="24"/>
        </w:rPr>
        <w:t xml:space="preserve">- zahájení činnosti </w:t>
      </w:r>
      <w:proofErr w:type="spellStart"/>
      <w:r w:rsidRPr="006A0365">
        <w:rPr>
          <w:sz w:val="24"/>
          <w:szCs w:val="24"/>
        </w:rPr>
        <w:t>Dysklubů</w:t>
      </w:r>
      <w:proofErr w:type="spellEnd"/>
      <w:r w:rsidRPr="006A0365">
        <w:rPr>
          <w:sz w:val="24"/>
          <w:szCs w:val="24"/>
        </w:rPr>
        <w:t xml:space="preserve"> – organizace, rozvrh (REP, GRS)</w:t>
      </w:r>
    </w:p>
    <w:p w14:paraId="3F6E6E3E" w14:textId="77777777" w:rsidR="00843038" w:rsidRPr="006A0365" w:rsidRDefault="00843038" w:rsidP="006A0365">
      <w:pPr>
        <w:jc w:val="both"/>
        <w:rPr>
          <w:sz w:val="24"/>
          <w:szCs w:val="24"/>
        </w:rPr>
      </w:pPr>
      <w:r w:rsidRPr="006A0365">
        <w:rPr>
          <w:sz w:val="24"/>
          <w:szCs w:val="24"/>
        </w:rPr>
        <w:t>- schůzka s asistenty pedagoga (REP)</w:t>
      </w:r>
    </w:p>
    <w:p w14:paraId="0A881C2A" w14:textId="77777777" w:rsidR="00843038" w:rsidRPr="006A0365" w:rsidRDefault="00843038" w:rsidP="006A0365">
      <w:pPr>
        <w:jc w:val="both"/>
        <w:rPr>
          <w:sz w:val="24"/>
          <w:szCs w:val="24"/>
        </w:rPr>
      </w:pPr>
      <w:r w:rsidRPr="006A0365">
        <w:rPr>
          <w:sz w:val="24"/>
          <w:szCs w:val="24"/>
        </w:rPr>
        <w:t>- 7. 10. – schůzka VP na SŠ Sokolská – prezenčně (po dvou letech první velmi přínosné setkání)</w:t>
      </w:r>
    </w:p>
    <w:p w14:paraId="22AD305B" w14:textId="77777777" w:rsidR="00843038" w:rsidRPr="006A0365" w:rsidRDefault="00843038" w:rsidP="006A0365">
      <w:pPr>
        <w:jc w:val="both"/>
        <w:rPr>
          <w:sz w:val="24"/>
          <w:szCs w:val="24"/>
        </w:rPr>
      </w:pPr>
      <w:r w:rsidRPr="006A0365">
        <w:rPr>
          <w:sz w:val="24"/>
          <w:szCs w:val="24"/>
        </w:rPr>
        <w:t>- 14. – 15. 10. – akce 72 hodin</w:t>
      </w:r>
    </w:p>
    <w:p w14:paraId="6924D644" w14:textId="77777777" w:rsidR="00843038" w:rsidRPr="006A0365" w:rsidRDefault="00843038" w:rsidP="006A0365">
      <w:pPr>
        <w:jc w:val="both"/>
        <w:rPr>
          <w:sz w:val="24"/>
          <w:szCs w:val="24"/>
        </w:rPr>
      </w:pPr>
    </w:p>
    <w:p w14:paraId="453CEC48" w14:textId="77777777" w:rsidR="00843038" w:rsidRPr="006A0365" w:rsidRDefault="00843038" w:rsidP="006A0365">
      <w:pPr>
        <w:jc w:val="both"/>
        <w:rPr>
          <w:b/>
          <w:sz w:val="24"/>
          <w:szCs w:val="24"/>
        </w:rPr>
      </w:pPr>
      <w:r w:rsidRPr="006A0365">
        <w:rPr>
          <w:b/>
          <w:sz w:val="24"/>
          <w:szCs w:val="24"/>
        </w:rPr>
        <w:t>Listopad 2021</w:t>
      </w:r>
    </w:p>
    <w:p w14:paraId="4D41707B" w14:textId="77777777" w:rsidR="00843038" w:rsidRPr="006A0365" w:rsidRDefault="00843038" w:rsidP="006A0365">
      <w:pPr>
        <w:jc w:val="both"/>
        <w:rPr>
          <w:sz w:val="24"/>
          <w:szCs w:val="24"/>
        </w:rPr>
      </w:pPr>
      <w:r w:rsidRPr="006A0365">
        <w:rPr>
          <w:sz w:val="24"/>
          <w:szCs w:val="24"/>
        </w:rPr>
        <w:t>Omezení akcí, řešení aktuálních problémů jako vyšetření žáků probíhá dle plánu</w:t>
      </w:r>
    </w:p>
    <w:p w14:paraId="6284EEDB" w14:textId="77777777" w:rsidR="00843038" w:rsidRPr="006A0365" w:rsidRDefault="00843038" w:rsidP="006A0365">
      <w:pPr>
        <w:jc w:val="both"/>
        <w:rPr>
          <w:sz w:val="24"/>
          <w:szCs w:val="24"/>
        </w:rPr>
      </w:pPr>
      <w:r w:rsidRPr="006A0365">
        <w:rPr>
          <w:sz w:val="24"/>
          <w:szCs w:val="24"/>
        </w:rPr>
        <w:t xml:space="preserve">Většina plánovaných schůzek proběhla online </w:t>
      </w:r>
    </w:p>
    <w:p w14:paraId="20CC2F09" w14:textId="77777777" w:rsidR="00843038" w:rsidRPr="006A0365" w:rsidRDefault="00843038" w:rsidP="006A0365">
      <w:pPr>
        <w:jc w:val="both"/>
        <w:rPr>
          <w:sz w:val="24"/>
          <w:szCs w:val="24"/>
        </w:rPr>
      </w:pPr>
      <w:r w:rsidRPr="006A0365">
        <w:rPr>
          <w:sz w:val="24"/>
          <w:szCs w:val="24"/>
        </w:rPr>
        <w:t>- 18.11. – videokonference výchovných poradců – organizuje KÚ JM kraje</w:t>
      </w:r>
    </w:p>
    <w:p w14:paraId="54354030" w14:textId="77777777" w:rsidR="00843038" w:rsidRPr="006A0365" w:rsidRDefault="00843038" w:rsidP="006A0365">
      <w:pPr>
        <w:jc w:val="both"/>
        <w:rPr>
          <w:sz w:val="24"/>
          <w:szCs w:val="24"/>
        </w:rPr>
      </w:pPr>
      <w:r w:rsidRPr="006A0365">
        <w:rPr>
          <w:sz w:val="24"/>
          <w:szCs w:val="24"/>
        </w:rPr>
        <w:t>- 22.11. – pedagogická rada za 1. čtvrtletí</w:t>
      </w:r>
    </w:p>
    <w:p w14:paraId="19EC5C10" w14:textId="77777777" w:rsidR="00843038" w:rsidRPr="006A0365" w:rsidRDefault="00843038" w:rsidP="006A0365">
      <w:pPr>
        <w:jc w:val="both"/>
        <w:rPr>
          <w:sz w:val="24"/>
          <w:szCs w:val="24"/>
        </w:rPr>
      </w:pPr>
    </w:p>
    <w:p w14:paraId="1B949780" w14:textId="77777777" w:rsidR="00843038" w:rsidRPr="006A0365" w:rsidRDefault="00843038" w:rsidP="006A0365">
      <w:pPr>
        <w:jc w:val="both"/>
        <w:rPr>
          <w:b/>
          <w:sz w:val="24"/>
          <w:szCs w:val="24"/>
        </w:rPr>
      </w:pPr>
      <w:r w:rsidRPr="006A0365">
        <w:rPr>
          <w:b/>
          <w:sz w:val="24"/>
          <w:szCs w:val="24"/>
        </w:rPr>
        <w:t>Prosinec 2021</w:t>
      </w:r>
    </w:p>
    <w:p w14:paraId="2E84BA21" w14:textId="77777777" w:rsidR="00843038" w:rsidRPr="006A0365" w:rsidRDefault="00843038" w:rsidP="006A0365">
      <w:pPr>
        <w:jc w:val="both"/>
        <w:rPr>
          <w:sz w:val="24"/>
          <w:szCs w:val="24"/>
        </w:rPr>
      </w:pPr>
      <w:r w:rsidRPr="006A0365">
        <w:rPr>
          <w:sz w:val="24"/>
          <w:szCs w:val="24"/>
        </w:rPr>
        <w:t>Omezení akcí, řešení aktuálních problémů jako vyšetření žáků probíhá dle plánu</w:t>
      </w:r>
    </w:p>
    <w:p w14:paraId="34E55968" w14:textId="77777777" w:rsidR="00843038" w:rsidRPr="006A0365" w:rsidRDefault="00843038" w:rsidP="006A0365">
      <w:pPr>
        <w:jc w:val="both"/>
        <w:rPr>
          <w:sz w:val="24"/>
          <w:szCs w:val="24"/>
        </w:rPr>
      </w:pPr>
      <w:r w:rsidRPr="006A0365">
        <w:rPr>
          <w:sz w:val="24"/>
          <w:szCs w:val="24"/>
        </w:rPr>
        <w:t xml:space="preserve">- sledování vztahů v třídních kolektivech, soustavné působení na žáky, spolupráce s </w:t>
      </w:r>
      <w:proofErr w:type="gramStart"/>
      <w:r w:rsidRPr="006A0365">
        <w:rPr>
          <w:sz w:val="24"/>
          <w:szCs w:val="24"/>
        </w:rPr>
        <w:t>učiteli - problémy</w:t>
      </w:r>
      <w:proofErr w:type="gramEnd"/>
      <w:r w:rsidRPr="006A0365">
        <w:rPr>
          <w:sz w:val="24"/>
          <w:szCs w:val="24"/>
        </w:rPr>
        <w:t xml:space="preserve"> morálky, šikany, kouření, alkoholu, drog v rodině a ve škole (TU)</w:t>
      </w:r>
    </w:p>
    <w:p w14:paraId="5DA3C751" w14:textId="77777777" w:rsidR="00843038" w:rsidRPr="006A0365" w:rsidRDefault="00843038" w:rsidP="006A0365">
      <w:pPr>
        <w:jc w:val="both"/>
        <w:rPr>
          <w:sz w:val="24"/>
          <w:szCs w:val="24"/>
        </w:rPr>
      </w:pPr>
      <w:r w:rsidRPr="006A0365">
        <w:rPr>
          <w:sz w:val="24"/>
          <w:szCs w:val="24"/>
        </w:rPr>
        <w:t xml:space="preserve">- schůzka s asistenty pedagoga (REP)  </w:t>
      </w:r>
    </w:p>
    <w:p w14:paraId="6F2254C6" w14:textId="77777777" w:rsidR="00843038" w:rsidRPr="006A0365" w:rsidRDefault="00843038" w:rsidP="006A0365">
      <w:pPr>
        <w:jc w:val="both"/>
        <w:rPr>
          <w:sz w:val="24"/>
          <w:szCs w:val="24"/>
        </w:rPr>
      </w:pPr>
      <w:r w:rsidRPr="006A0365">
        <w:rPr>
          <w:sz w:val="24"/>
          <w:szCs w:val="24"/>
        </w:rPr>
        <w:t xml:space="preserve">- aktualizace školních www stránek a nástěnek k volbě povolání – dny otevřených dveří a jiné informace o SŠ, komunikace s rodiči prostřednictvím aplikace </w:t>
      </w:r>
      <w:proofErr w:type="spellStart"/>
      <w:r w:rsidRPr="006A0365">
        <w:rPr>
          <w:sz w:val="24"/>
          <w:szCs w:val="24"/>
        </w:rPr>
        <w:t>Edookit</w:t>
      </w:r>
      <w:proofErr w:type="spellEnd"/>
      <w:r w:rsidRPr="006A0365">
        <w:rPr>
          <w:sz w:val="24"/>
          <w:szCs w:val="24"/>
        </w:rPr>
        <w:t xml:space="preserve"> (GRS, REP)</w:t>
      </w:r>
    </w:p>
    <w:p w14:paraId="131B34C8" w14:textId="77777777" w:rsidR="00843038" w:rsidRPr="006A0365" w:rsidRDefault="00843038" w:rsidP="006A0365">
      <w:pPr>
        <w:jc w:val="both"/>
        <w:rPr>
          <w:sz w:val="24"/>
          <w:szCs w:val="24"/>
        </w:rPr>
      </w:pPr>
      <w:r w:rsidRPr="006A0365">
        <w:rPr>
          <w:sz w:val="24"/>
          <w:szCs w:val="24"/>
        </w:rPr>
        <w:t>- 16. 12. - návštěva IPS Brno-venkov (9. třída)</w:t>
      </w:r>
    </w:p>
    <w:p w14:paraId="15C49215" w14:textId="77777777" w:rsidR="00843038" w:rsidRPr="006A0365" w:rsidRDefault="00843038" w:rsidP="006A0365">
      <w:pPr>
        <w:jc w:val="both"/>
        <w:rPr>
          <w:sz w:val="24"/>
          <w:szCs w:val="24"/>
        </w:rPr>
      </w:pPr>
      <w:r w:rsidRPr="006A0365">
        <w:rPr>
          <w:sz w:val="24"/>
          <w:szCs w:val="24"/>
        </w:rPr>
        <w:t>- 17. 12. – program Planeta Země 3000</w:t>
      </w:r>
    </w:p>
    <w:p w14:paraId="3124F6AA" w14:textId="77777777" w:rsidR="00843038" w:rsidRPr="006A0365" w:rsidRDefault="00843038" w:rsidP="006A0365">
      <w:pPr>
        <w:jc w:val="both"/>
        <w:rPr>
          <w:sz w:val="24"/>
          <w:szCs w:val="24"/>
        </w:rPr>
      </w:pPr>
      <w:r w:rsidRPr="006A0365">
        <w:rPr>
          <w:sz w:val="24"/>
          <w:szCs w:val="24"/>
        </w:rPr>
        <w:t xml:space="preserve">- 21. 12. – návštěva VIDA science </w:t>
      </w:r>
      <w:proofErr w:type="gramStart"/>
      <w:r w:rsidRPr="006A0365">
        <w:rPr>
          <w:sz w:val="24"/>
          <w:szCs w:val="24"/>
        </w:rPr>
        <w:t>centrum  –</w:t>
      </w:r>
      <w:proofErr w:type="gramEnd"/>
      <w:r w:rsidRPr="006A0365">
        <w:rPr>
          <w:sz w:val="24"/>
          <w:szCs w:val="24"/>
        </w:rPr>
        <w:t xml:space="preserve"> 6.A + 6.B</w:t>
      </w:r>
    </w:p>
    <w:p w14:paraId="721792B9" w14:textId="77777777" w:rsidR="00843038" w:rsidRPr="006A0365" w:rsidRDefault="00843038" w:rsidP="006A0365">
      <w:pPr>
        <w:jc w:val="both"/>
        <w:rPr>
          <w:sz w:val="24"/>
          <w:szCs w:val="24"/>
        </w:rPr>
      </w:pPr>
      <w:r w:rsidRPr="006A0365">
        <w:rPr>
          <w:sz w:val="24"/>
          <w:szCs w:val="24"/>
        </w:rPr>
        <w:t xml:space="preserve"> - intenzivní práce se žáky 9. ročníků v oblasti volby povolání. Vést žáky k uvědomělé orientaci na budoucí povolání z hlediska jejich schopností a z hlediska jejich budoucího uplatnění (REP)</w:t>
      </w:r>
    </w:p>
    <w:p w14:paraId="0D64C18A" w14:textId="77777777" w:rsidR="00843038" w:rsidRPr="006A0365" w:rsidRDefault="00843038" w:rsidP="006A0365">
      <w:pPr>
        <w:jc w:val="both"/>
        <w:rPr>
          <w:sz w:val="24"/>
          <w:szCs w:val="24"/>
        </w:rPr>
      </w:pPr>
      <w:r w:rsidRPr="006A0365">
        <w:rPr>
          <w:sz w:val="24"/>
          <w:szCs w:val="24"/>
        </w:rPr>
        <w:t xml:space="preserve">- individuální </w:t>
      </w:r>
      <w:proofErr w:type="gramStart"/>
      <w:r w:rsidRPr="006A0365">
        <w:rPr>
          <w:sz w:val="24"/>
          <w:szCs w:val="24"/>
        </w:rPr>
        <w:t>péče - reedukační</w:t>
      </w:r>
      <w:proofErr w:type="gramEnd"/>
      <w:r w:rsidRPr="006A0365">
        <w:rPr>
          <w:sz w:val="24"/>
          <w:szCs w:val="24"/>
        </w:rPr>
        <w:t xml:space="preserve"> činnost u žáků s IVP (REP)</w:t>
      </w:r>
    </w:p>
    <w:p w14:paraId="6D618832" w14:textId="77777777" w:rsidR="00843038" w:rsidRPr="006A0365" w:rsidRDefault="00843038" w:rsidP="006A0365">
      <w:pPr>
        <w:jc w:val="both"/>
        <w:rPr>
          <w:sz w:val="24"/>
          <w:szCs w:val="24"/>
        </w:rPr>
      </w:pPr>
      <w:r w:rsidRPr="006A0365">
        <w:rPr>
          <w:sz w:val="24"/>
          <w:szCs w:val="24"/>
        </w:rPr>
        <w:t>- konzultace s pedagogy, vytváření strategií práce s konkrétními žáky (REP, KUČ)</w:t>
      </w:r>
    </w:p>
    <w:p w14:paraId="51B2E7CA" w14:textId="77777777" w:rsidR="00843038" w:rsidRPr="006A0365" w:rsidRDefault="00843038" w:rsidP="006A0365">
      <w:pPr>
        <w:jc w:val="both"/>
        <w:rPr>
          <w:sz w:val="24"/>
          <w:szCs w:val="24"/>
        </w:rPr>
      </w:pPr>
      <w:r w:rsidRPr="006A0365">
        <w:rPr>
          <w:sz w:val="24"/>
          <w:szCs w:val="24"/>
        </w:rPr>
        <w:lastRenderedPageBreak/>
        <w:t>- kontrola plnění aktivit v rámci „Programu proti šikanování“ (REP)</w:t>
      </w:r>
    </w:p>
    <w:p w14:paraId="57731383" w14:textId="77777777" w:rsidR="00843038" w:rsidRPr="006A0365" w:rsidRDefault="00843038" w:rsidP="006A0365">
      <w:pPr>
        <w:jc w:val="both"/>
        <w:rPr>
          <w:sz w:val="24"/>
          <w:szCs w:val="24"/>
        </w:rPr>
      </w:pPr>
      <w:r w:rsidRPr="006A0365">
        <w:rPr>
          <w:sz w:val="24"/>
          <w:szCs w:val="24"/>
        </w:rPr>
        <w:t xml:space="preserve">- projekt Tradice – dle ŠVP Otevřená škola proběhl </w:t>
      </w:r>
    </w:p>
    <w:p w14:paraId="74C06E57" w14:textId="77777777" w:rsidR="00843038" w:rsidRPr="006A0365" w:rsidRDefault="00843038" w:rsidP="006A0365">
      <w:pPr>
        <w:jc w:val="both"/>
        <w:rPr>
          <w:sz w:val="24"/>
          <w:szCs w:val="24"/>
        </w:rPr>
      </w:pPr>
      <w:r w:rsidRPr="006A0365">
        <w:rPr>
          <w:sz w:val="24"/>
          <w:szCs w:val="24"/>
        </w:rPr>
        <w:t>Rozhlasové relace</w:t>
      </w:r>
    </w:p>
    <w:p w14:paraId="1555F313" w14:textId="77777777" w:rsidR="00843038" w:rsidRPr="006A0365" w:rsidRDefault="00843038" w:rsidP="006A0365">
      <w:pPr>
        <w:jc w:val="both"/>
        <w:rPr>
          <w:sz w:val="24"/>
          <w:szCs w:val="24"/>
        </w:rPr>
      </w:pPr>
      <w:r w:rsidRPr="006A0365">
        <w:rPr>
          <w:sz w:val="24"/>
          <w:szCs w:val="24"/>
        </w:rPr>
        <w:t>Besídky tříd (20. 12.)</w:t>
      </w:r>
    </w:p>
    <w:p w14:paraId="1D5ACFEF" w14:textId="77777777" w:rsidR="00843038" w:rsidRPr="006A0365" w:rsidRDefault="00843038" w:rsidP="006A0365">
      <w:pPr>
        <w:jc w:val="both"/>
        <w:rPr>
          <w:sz w:val="24"/>
          <w:szCs w:val="24"/>
        </w:rPr>
      </w:pPr>
      <w:r w:rsidRPr="006A0365">
        <w:rPr>
          <w:sz w:val="24"/>
          <w:szCs w:val="24"/>
        </w:rPr>
        <w:t>Běh do schodů</w:t>
      </w:r>
    </w:p>
    <w:p w14:paraId="3FE7C7DC" w14:textId="77777777" w:rsidR="00843038" w:rsidRPr="006A0365" w:rsidRDefault="00843038" w:rsidP="006A0365">
      <w:pPr>
        <w:jc w:val="both"/>
        <w:rPr>
          <w:sz w:val="24"/>
          <w:szCs w:val="24"/>
        </w:rPr>
      </w:pPr>
      <w:r w:rsidRPr="006A0365">
        <w:rPr>
          <w:sz w:val="24"/>
          <w:szCs w:val="24"/>
        </w:rPr>
        <w:t>Třídní kolo soutěže „Škola Kanice má talent“</w:t>
      </w:r>
    </w:p>
    <w:p w14:paraId="39EB1A10" w14:textId="77777777" w:rsidR="00843038" w:rsidRPr="006A0365" w:rsidRDefault="00843038" w:rsidP="006A0365">
      <w:pPr>
        <w:jc w:val="both"/>
        <w:rPr>
          <w:sz w:val="24"/>
          <w:szCs w:val="24"/>
        </w:rPr>
      </w:pPr>
    </w:p>
    <w:p w14:paraId="0B53BB2C" w14:textId="77777777" w:rsidR="00843038" w:rsidRPr="006A0365" w:rsidRDefault="00843038" w:rsidP="006A0365">
      <w:pPr>
        <w:jc w:val="both"/>
        <w:rPr>
          <w:b/>
          <w:sz w:val="24"/>
          <w:szCs w:val="24"/>
        </w:rPr>
      </w:pPr>
      <w:r w:rsidRPr="006A0365">
        <w:rPr>
          <w:b/>
          <w:sz w:val="24"/>
          <w:szCs w:val="24"/>
        </w:rPr>
        <w:t>Leden 2022</w:t>
      </w:r>
    </w:p>
    <w:p w14:paraId="264034EB" w14:textId="77777777" w:rsidR="00843038" w:rsidRPr="006A0365" w:rsidRDefault="00843038" w:rsidP="006A0365">
      <w:pPr>
        <w:jc w:val="both"/>
        <w:rPr>
          <w:sz w:val="24"/>
          <w:szCs w:val="24"/>
        </w:rPr>
      </w:pPr>
      <w:r w:rsidRPr="006A0365">
        <w:rPr>
          <w:sz w:val="24"/>
          <w:szCs w:val="24"/>
        </w:rPr>
        <w:t xml:space="preserve">- zhodnocení vzdělávání žáků se SVP v 1. pololetí, sledování jejich pololetní klasifikace (REP, GRS, KUČ - </w:t>
      </w:r>
      <w:proofErr w:type="spellStart"/>
      <w:r w:rsidRPr="006A0365">
        <w:rPr>
          <w:sz w:val="24"/>
          <w:szCs w:val="24"/>
        </w:rPr>
        <w:t>pedag</w:t>
      </w:r>
      <w:proofErr w:type="spellEnd"/>
      <w:r w:rsidRPr="006A0365">
        <w:rPr>
          <w:sz w:val="24"/>
          <w:szCs w:val="24"/>
        </w:rPr>
        <w:t>. rada)</w:t>
      </w:r>
    </w:p>
    <w:p w14:paraId="083ADC1D" w14:textId="77777777" w:rsidR="00843038" w:rsidRPr="006A0365" w:rsidRDefault="00843038" w:rsidP="006A0365">
      <w:pPr>
        <w:jc w:val="both"/>
        <w:rPr>
          <w:sz w:val="24"/>
          <w:szCs w:val="24"/>
        </w:rPr>
      </w:pPr>
      <w:r w:rsidRPr="006A0365">
        <w:rPr>
          <w:sz w:val="24"/>
          <w:szCs w:val="24"/>
        </w:rPr>
        <w:t xml:space="preserve"> - pokračování aktivit v rámci Minimálního programu prevence (REP, TU)</w:t>
      </w:r>
    </w:p>
    <w:p w14:paraId="551AF59D" w14:textId="77777777" w:rsidR="00843038" w:rsidRPr="006A0365" w:rsidRDefault="00843038" w:rsidP="006A0365">
      <w:pPr>
        <w:jc w:val="both"/>
        <w:rPr>
          <w:sz w:val="24"/>
          <w:szCs w:val="24"/>
        </w:rPr>
      </w:pPr>
      <w:r w:rsidRPr="006A0365">
        <w:rPr>
          <w:sz w:val="24"/>
          <w:szCs w:val="24"/>
        </w:rPr>
        <w:t>- Informativní schůzky s rodiči a vycházejícími žáky, informace o přijímacím řízení na SŠ (REP 10. 1.) – online</w:t>
      </w:r>
    </w:p>
    <w:p w14:paraId="064D60E7" w14:textId="77777777" w:rsidR="00843038" w:rsidRPr="006A0365" w:rsidRDefault="00843038" w:rsidP="006A0365">
      <w:pPr>
        <w:jc w:val="both"/>
        <w:rPr>
          <w:sz w:val="24"/>
          <w:szCs w:val="24"/>
        </w:rPr>
      </w:pPr>
      <w:r w:rsidRPr="006A0365">
        <w:rPr>
          <w:sz w:val="24"/>
          <w:szCs w:val="24"/>
        </w:rPr>
        <w:t>- zhodnocení práce ŠPZ za 1. pololetí školního roku. (REP, KUČ)</w:t>
      </w:r>
    </w:p>
    <w:p w14:paraId="618B41BA" w14:textId="77777777" w:rsidR="00843038" w:rsidRPr="006A0365" w:rsidRDefault="00843038" w:rsidP="006A0365">
      <w:pPr>
        <w:jc w:val="both"/>
        <w:rPr>
          <w:sz w:val="24"/>
          <w:szCs w:val="24"/>
        </w:rPr>
      </w:pPr>
      <w:r w:rsidRPr="006A0365">
        <w:rPr>
          <w:sz w:val="24"/>
          <w:szCs w:val="24"/>
        </w:rPr>
        <w:t>- LVK (7. + 8. třída)</w:t>
      </w:r>
    </w:p>
    <w:p w14:paraId="6AE71256" w14:textId="77777777" w:rsidR="00843038" w:rsidRPr="006A0365" w:rsidRDefault="00843038" w:rsidP="006A0365">
      <w:pPr>
        <w:jc w:val="both"/>
        <w:rPr>
          <w:b/>
          <w:color w:val="FF0000"/>
          <w:sz w:val="24"/>
          <w:szCs w:val="24"/>
          <w:u w:val="single"/>
        </w:rPr>
      </w:pPr>
    </w:p>
    <w:p w14:paraId="3DB766C7" w14:textId="77777777" w:rsidR="00843038" w:rsidRPr="00A03C4E" w:rsidRDefault="00843038" w:rsidP="006A0365">
      <w:pPr>
        <w:jc w:val="both"/>
        <w:rPr>
          <w:b/>
          <w:bCs/>
          <w:color w:val="000000" w:themeColor="text1"/>
          <w:sz w:val="24"/>
          <w:szCs w:val="24"/>
        </w:rPr>
      </w:pPr>
      <w:r w:rsidRPr="00A03C4E">
        <w:rPr>
          <w:b/>
          <w:bCs/>
          <w:color w:val="000000" w:themeColor="text1"/>
          <w:sz w:val="24"/>
          <w:szCs w:val="24"/>
        </w:rPr>
        <w:t>2. pololetí</w:t>
      </w:r>
    </w:p>
    <w:p w14:paraId="3FEEABBF" w14:textId="0B8C2AB8" w:rsidR="00843038" w:rsidRPr="00A03C4E" w:rsidRDefault="00843038" w:rsidP="006A0365">
      <w:pPr>
        <w:jc w:val="both"/>
        <w:rPr>
          <w:b/>
          <w:bCs/>
          <w:color w:val="000000" w:themeColor="text1"/>
          <w:sz w:val="24"/>
          <w:szCs w:val="24"/>
        </w:rPr>
      </w:pPr>
      <w:r w:rsidRPr="00A03C4E">
        <w:rPr>
          <w:b/>
          <w:bCs/>
          <w:color w:val="000000" w:themeColor="text1"/>
          <w:sz w:val="24"/>
          <w:szCs w:val="24"/>
        </w:rPr>
        <w:t>Únor 22</w:t>
      </w:r>
    </w:p>
    <w:p w14:paraId="423F94DB" w14:textId="77777777" w:rsidR="00843038" w:rsidRPr="006A0365" w:rsidRDefault="00843038" w:rsidP="006A0365">
      <w:pPr>
        <w:jc w:val="both"/>
        <w:rPr>
          <w:color w:val="000000" w:themeColor="text1"/>
          <w:sz w:val="24"/>
          <w:szCs w:val="24"/>
        </w:rPr>
      </w:pPr>
    </w:p>
    <w:p w14:paraId="1C3E6090" w14:textId="77777777" w:rsidR="00843038" w:rsidRPr="006A0365" w:rsidRDefault="00843038" w:rsidP="006A0365">
      <w:pPr>
        <w:jc w:val="both"/>
        <w:rPr>
          <w:color w:val="000000" w:themeColor="text1"/>
          <w:sz w:val="24"/>
          <w:szCs w:val="24"/>
        </w:rPr>
      </w:pPr>
      <w:r w:rsidRPr="006A0365">
        <w:rPr>
          <w:color w:val="000000" w:themeColor="text1"/>
          <w:sz w:val="24"/>
          <w:szCs w:val="24"/>
        </w:rPr>
        <w:t>Vyřizování a postupné odesílání přihlášek na SŠ – rady pro zákonné zástupce – individuální pohovory pro ZZ žáků (REP)</w:t>
      </w:r>
    </w:p>
    <w:p w14:paraId="200B4756" w14:textId="77777777" w:rsidR="00843038" w:rsidRPr="006A0365" w:rsidRDefault="00843038" w:rsidP="006A0365">
      <w:pPr>
        <w:jc w:val="both"/>
        <w:rPr>
          <w:color w:val="000000" w:themeColor="text1"/>
          <w:sz w:val="24"/>
          <w:szCs w:val="24"/>
        </w:rPr>
      </w:pPr>
      <w:r w:rsidRPr="006A0365">
        <w:rPr>
          <w:color w:val="000000" w:themeColor="text1"/>
          <w:sz w:val="24"/>
          <w:szCs w:val="24"/>
        </w:rPr>
        <w:t>Doplňování přihlášek o nutné materiály, např. potvrzení lékaře, zprávy PPP apod. – individuální pohovory a řešení (REP, KUČ)</w:t>
      </w:r>
    </w:p>
    <w:p w14:paraId="6BBC6B9B" w14:textId="77777777" w:rsidR="00843038" w:rsidRPr="006A0365" w:rsidRDefault="00843038" w:rsidP="006A0365">
      <w:pPr>
        <w:jc w:val="both"/>
        <w:rPr>
          <w:color w:val="000000" w:themeColor="text1"/>
          <w:sz w:val="24"/>
          <w:szCs w:val="24"/>
        </w:rPr>
      </w:pPr>
      <w:r w:rsidRPr="006A0365">
        <w:rPr>
          <w:color w:val="000000" w:themeColor="text1"/>
          <w:sz w:val="24"/>
          <w:szCs w:val="24"/>
        </w:rPr>
        <w:t>Řešení problémů v souvislosti s klasifikací za I. pololetí, nastavení PO1 (VP+TU)</w:t>
      </w:r>
    </w:p>
    <w:p w14:paraId="36791072" w14:textId="77777777" w:rsidR="00843038" w:rsidRPr="006A0365" w:rsidRDefault="00843038" w:rsidP="006A0365">
      <w:pPr>
        <w:jc w:val="both"/>
        <w:rPr>
          <w:color w:val="000000" w:themeColor="text1"/>
          <w:sz w:val="24"/>
          <w:szCs w:val="24"/>
        </w:rPr>
      </w:pPr>
      <w:r w:rsidRPr="006A0365">
        <w:rPr>
          <w:color w:val="000000" w:themeColor="text1"/>
          <w:sz w:val="24"/>
          <w:szCs w:val="24"/>
        </w:rPr>
        <w:t>Doplňování a aktualizace individuálních plánů vyšetřených žáků – konzultace s SPC, PPP (REP, KUČ)</w:t>
      </w:r>
    </w:p>
    <w:p w14:paraId="5D78B80F" w14:textId="77777777" w:rsidR="00843038" w:rsidRPr="006A0365" w:rsidRDefault="00843038" w:rsidP="006A0365">
      <w:pPr>
        <w:jc w:val="both"/>
        <w:rPr>
          <w:color w:val="000000" w:themeColor="text1"/>
          <w:sz w:val="24"/>
          <w:szCs w:val="24"/>
        </w:rPr>
      </w:pPr>
      <w:r w:rsidRPr="006A0365">
        <w:rPr>
          <w:color w:val="000000" w:themeColor="text1"/>
          <w:sz w:val="24"/>
          <w:szCs w:val="24"/>
        </w:rPr>
        <w:t>EVVO – 6.</w:t>
      </w:r>
      <w:proofErr w:type="gramStart"/>
      <w:r w:rsidRPr="006A0365">
        <w:rPr>
          <w:color w:val="000000" w:themeColor="text1"/>
          <w:sz w:val="24"/>
          <w:szCs w:val="24"/>
        </w:rPr>
        <w:t>A -výukový</w:t>
      </w:r>
      <w:proofErr w:type="gramEnd"/>
      <w:r w:rsidRPr="006A0365">
        <w:rPr>
          <w:color w:val="000000" w:themeColor="text1"/>
          <w:sz w:val="24"/>
          <w:szCs w:val="24"/>
        </w:rPr>
        <w:t xml:space="preserve"> program – živočišná říše – 23.2.</w:t>
      </w:r>
    </w:p>
    <w:p w14:paraId="7B39FEB2" w14:textId="77777777" w:rsidR="00843038" w:rsidRPr="006A0365" w:rsidRDefault="00843038" w:rsidP="006A0365">
      <w:pPr>
        <w:jc w:val="both"/>
        <w:rPr>
          <w:color w:val="000000" w:themeColor="text1"/>
          <w:sz w:val="24"/>
          <w:szCs w:val="24"/>
        </w:rPr>
      </w:pPr>
      <w:r w:rsidRPr="006A0365">
        <w:rPr>
          <w:color w:val="000000" w:themeColor="text1"/>
          <w:sz w:val="24"/>
          <w:szCs w:val="24"/>
        </w:rPr>
        <w:t xml:space="preserve">Speleologický </w:t>
      </w:r>
      <w:proofErr w:type="gramStart"/>
      <w:r w:rsidRPr="006A0365">
        <w:rPr>
          <w:color w:val="000000" w:themeColor="text1"/>
          <w:sz w:val="24"/>
          <w:szCs w:val="24"/>
        </w:rPr>
        <w:t>spolek  -</w:t>
      </w:r>
      <w:proofErr w:type="gramEnd"/>
      <w:r w:rsidRPr="006A0365">
        <w:rPr>
          <w:color w:val="000000" w:themeColor="text1"/>
          <w:sz w:val="24"/>
          <w:szCs w:val="24"/>
        </w:rPr>
        <w:t xml:space="preserve"> přednáška pro žáky 9. třídy – 21.2.</w:t>
      </w:r>
    </w:p>
    <w:p w14:paraId="292DB64A" w14:textId="77777777" w:rsidR="00843038" w:rsidRPr="006A0365" w:rsidRDefault="00843038" w:rsidP="006A0365">
      <w:pPr>
        <w:jc w:val="both"/>
        <w:rPr>
          <w:color w:val="C00000"/>
          <w:sz w:val="24"/>
          <w:szCs w:val="24"/>
        </w:rPr>
      </w:pPr>
    </w:p>
    <w:p w14:paraId="59B6F2FF" w14:textId="77777777" w:rsidR="00843038" w:rsidRPr="006A0365" w:rsidRDefault="00843038" w:rsidP="006A0365">
      <w:pPr>
        <w:jc w:val="both"/>
        <w:rPr>
          <w:color w:val="000000" w:themeColor="text1"/>
          <w:sz w:val="24"/>
          <w:szCs w:val="24"/>
        </w:rPr>
      </w:pPr>
      <w:r w:rsidRPr="006A0365">
        <w:rPr>
          <w:b/>
          <w:color w:val="000000" w:themeColor="text1"/>
          <w:sz w:val="24"/>
          <w:szCs w:val="24"/>
        </w:rPr>
        <w:t>Březen 22</w:t>
      </w:r>
    </w:p>
    <w:p w14:paraId="23AFA596" w14:textId="77777777" w:rsidR="00843038" w:rsidRPr="006A0365" w:rsidRDefault="00843038" w:rsidP="006A0365">
      <w:pPr>
        <w:jc w:val="both"/>
        <w:rPr>
          <w:color w:val="000000" w:themeColor="text1"/>
          <w:sz w:val="24"/>
          <w:szCs w:val="24"/>
        </w:rPr>
      </w:pPr>
      <w:r w:rsidRPr="006A0365">
        <w:rPr>
          <w:color w:val="000000" w:themeColor="text1"/>
          <w:sz w:val="24"/>
          <w:szCs w:val="24"/>
        </w:rPr>
        <w:t>Intenzivní práce se žáky v souvislosti s přijímacími pohovory REP, ZAV, GRS</w:t>
      </w:r>
    </w:p>
    <w:p w14:paraId="24702231" w14:textId="77777777" w:rsidR="00843038" w:rsidRPr="006A0365" w:rsidRDefault="00843038" w:rsidP="006A0365">
      <w:pPr>
        <w:jc w:val="both"/>
        <w:rPr>
          <w:color w:val="000000" w:themeColor="text1"/>
          <w:sz w:val="24"/>
          <w:szCs w:val="24"/>
        </w:rPr>
      </w:pPr>
      <w:r w:rsidRPr="006A0365">
        <w:rPr>
          <w:color w:val="000000" w:themeColor="text1"/>
          <w:sz w:val="24"/>
          <w:szCs w:val="24"/>
        </w:rPr>
        <w:t xml:space="preserve">Příprava na přijímací pohovory – učitelé 9. třídy </w:t>
      </w:r>
    </w:p>
    <w:p w14:paraId="7CDC7C34" w14:textId="77777777" w:rsidR="00843038" w:rsidRPr="006A0365" w:rsidRDefault="00843038" w:rsidP="006A0365">
      <w:pPr>
        <w:jc w:val="both"/>
        <w:rPr>
          <w:color w:val="000000" w:themeColor="text1"/>
          <w:sz w:val="24"/>
          <w:szCs w:val="24"/>
        </w:rPr>
      </w:pPr>
      <w:r w:rsidRPr="006A0365">
        <w:rPr>
          <w:color w:val="000000" w:themeColor="text1"/>
          <w:sz w:val="24"/>
          <w:szCs w:val="24"/>
        </w:rPr>
        <w:t>Individuální pohovory se zákonnými zástupci a žáky REP</w:t>
      </w:r>
    </w:p>
    <w:p w14:paraId="3195BEE4" w14:textId="77777777" w:rsidR="00843038" w:rsidRPr="006A0365" w:rsidRDefault="00843038" w:rsidP="006A0365">
      <w:pPr>
        <w:jc w:val="both"/>
        <w:rPr>
          <w:color w:val="000000" w:themeColor="text1"/>
          <w:sz w:val="24"/>
          <w:szCs w:val="24"/>
        </w:rPr>
      </w:pPr>
      <w:proofErr w:type="gramStart"/>
      <w:r w:rsidRPr="006A0365">
        <w:rPr>
          <w:color w:val="000000" w:themeColor="text1"/>
          <w:sz w:val="24"/>
          <w:szCs w:val="24"/>
        </w:rPr>
        <w:t>Tradice - akce</w:t>
      </w:r>
      <w:proofErr w:type="gramEnd"/>
      <w:r w:rsidRPr="006A0365">
        <w:rPr>
          <w:color w:val="000000" w:themeColor="text1"/>
          <w:sz w:val="24"/>
          <w:szCs w:val="24"/>
        </w:rPr>
        <w:t xml:space="preserve"> vztahující se k Velikonocům REP, ZEM + učitelé</w:t>
      </w:r>
    </w:p>
    <w:p w14:paraId="58C90F29" w14:textId="77777777" w:rsidR="00843038" w:rsidRPr="006A0365" w:rsidRDefault="00843038" w:rsidP="006A0365">
      <w:pPr>
        <w:jc w:val="both"/>
        <w:rPr>
          <w:color w:val="000000" w:themeColor="text1"/>
          <w:sz w:val="24"/>
          <w:szCs w:val="24"/>
        </w:rPr>
      </w:pPr>
      <w:r w:rsidRPr="006A0365">
        <w:rPr>
          <w:color w:val="000000" w:themeColor="text1"/>
          <w:sz w:val="24"/>
          <w:szCs w:val="24"/>
        </w:rPr>
        <w:t>3.3. - Divadélko z Hradce</w:t>
      </w:r>
    </w:p>
    <w:p w14:paraId="34578C09" w14:textId="77777777" w:rsidR="00843038" w:rsidRPr="006A0365" w:rsidRDefault="00843038" w:rsidP="006A0365">
      <w:pPr>
        <w:jc w:val="both"/>
        <w:rPr>
          <w:color w:val="000000" w:themeColor="text1"/>
          <w:sz w:val="24"/>
          <w:szCs w:val="24"/>
        </w:rPr>
      </w:pPr>
      <w:r w:rsidRPr="006A0365">
        <w:rPr>
          <w:color w:val="000000" w:themeColor="text1"/>
          <w:sz w:val="24"/>
          <w:szCs w:val="24"/>
        </w:rPr>
        <w:t>17.3. - Olympiáda v anglickém jazyce</w:t>
      </w:r>
    </w:p>
    <w:p w14:paraId="1DA3FD94" w14:textId="77777777" w:rsidR="00843038" w:rsidRPr="006A0365" w:rsidRDefault="00843038" w:rsidP="006A0365">
      <w:pPr>
        <w:jc w:val="both"/>
        <w:rPr>
          <w:color w:val="000000" w:themeColor="text1"/>
          <w:sz w:val="24"/>
          <w:szCs w:val="24"/>
        </w:rPr>
      </w:pPr>
      <w:r w:rsidRPr="006A0365">
        <w:rPr>
          <w:color w:val="000000" w:themeColor="text1"/>
          <w:sz w:val="24"/>
          <w:szCs w:val="24"/>
        </w:rPr>
        <w:t>28.3. - Prevence PPP – 4. třída</w:t>
      </w:r>
    </w:p>
    <w:p w14:paraId="3743D51B" w14:textId="77777777" w:rsidR="00843038" w:rsidRPr="006A0365" w:rsidRDefault="00843038" w:rsidP="006A0365">
      <w:pPr>
        <w:jc w:val="both"/>
        <w:rPr>
          <w:color w:val="000000" w:themeColor="text1"/>
          <w:sz w:val="24"/>
          <w:szCs w:val="24"/>
        </w:rPr>
      </w:pPr>
      <w:r w:rsidRPr="006A0365">
        <w:rPr>
          <w:color w:val="000000" w:themeColor="text1"/>
          <w:sz w:val="24"/>
          <w:szCs w:val="24"/>
        </w:rPr>
        <w:t>Podpořme Ukrajinu – sbírka organizovaná žáky 9. třídy</w:t>
      </w:r>
    </w:p>
    <w:p w14:paraId="40534B71" w14:textId="77777777" w:rsidR="00843038" w:rsidRPr="006A0365" w:rsidRDefault="00843038" w:rsidP="006A0365">
      <w:pPr>
        <w:jc w:val="both"/>
        <w:rPr>
          <w:color w:val="000000" w:themeColor="text1"/>
          <w:sz w:val="24"/>
          <w:szCs w:val="24"/>
        </w:rPr>
      </w:pPr>
      <w:r w:rsidRPr="006A0365">
        <w:rPr>
          <w:color w:val="000000" w:themeColor="text1"/>
          <w:sz w:val="24"/>
          <w:szCs w:val="24"/>
        </w:rPr>
        <w:t>28.3. Den naruby – oslava Dne učitelů</w:t>
      </w:r>
    </w:p>
    <w:p w14:paraId="568217B3" w14:textId="77777777" w:rsidR="00843038" w:rsidRPr="006A0365" w:rsidRDefault="00843038" w:rsidP="006A0365">
      <w:pPr>
        <w:jc w:val="both"/>
        <w:rPr>
          <w:color w:val="000000" w:themeColor="text1"/>
          <w:sz w:val="24"/>
          <w:szCs w:val="24"/>
        </w:rPr>
      </w:pPr>
      <w:r w:rsidRPr="006A0365">
        <w:rPr>
          <w:color w:val="000000" w:themeColor="text1"/>
          <w:sz w:val="24"/>
          <w:szCs w:val="24"/>
        </w:rPr>
        <w:t>28. 3. – Indikovaná prevence – PPP Sládkova (klima 4. třídy)</w:t>
      </w:r>
    </w:p>
    <w:p w14:paraId="70433264" w14:textId="77777777" w:rsidR="00A03C4E" w:rsidRDefault="00A03C4E" w:rsidP="006A0365">
      <w:pPr>
        <w:jc w:val="both"/>
        <w:rPr>
          <w:b/>
          <w:bCs/>
          <w:color w:val="000000" w:themeColor="text1"/>
          <w:sz w:val="24"/>
          <w:szCs w:val="24"/>
        </w:rPr>
      </w:pPr>
    </w:p>
    <w:p w14:paraId="7CE559D1" w14:textId="3CC51854" w:rsidR="00843038" w:rsidRPr="006A0365" w:rsidRDefault="00843038" w:rsidP="006A0365">
      <w:pPr>
        <w:jc w:val="both"/>
        <w:rPr>
          <w:color w:val="000000" w:themeColor="text1"/>
          <w:sz w:val="24"/>
          <w:szCs w:val="24"/>
        </w:rPr>
      </w:pPr>
      <w:r w:rsidRPr="00A03C4E">
        <w:rPr>
          <w:b/>
          <w:bCs/>
          <w:color w:val="000000" w:themeColor="text1"/>
          <w:sz w:val="24"/>
          <w:szCs w:val="24"/>
        </w:rPr>
        <w:t>Duben 22</w:t>
      </w:r>
    </w:p>
    <w:p w14:paraId="05B39DD7" w14:textId="77777777" w:rsidR="00843038" w:rsidRPr="006A0365" w:rsidRDefault="00843038" w:rsidP="006A0365">
      <w:pPr>
        <w:jc w:val="both"/>
        <w:rPr>
          <w:color w:val="000000" w:themeColor="text1"/>
          <w:sz w:val="24"/>
          <w:szCs w:val="24"/>
        </w:rPr>
      </w:pPr>
      <w:r w:rsidRPr="006A0365">
        <w:rPr>
          <w:color w:val="000000" w:themeColor="text1"/>
          <w:sz w:val="24"/>
          <w:szCs w:val="24"/>
        </w:rPr>
        <w:t>Přijímací zkoušky (12. – 13. 4.)</w:t>
      </w:r>
    </w:p>
    <w:p w14:paraId="56BAFEC5" w14:textId="77777777" w:rsidR="00843038" w:rsidRPr="006A0365" w:rsidRDefault="00843038" w:rsidP="006A0365">
      <w:pPr>
        <w:jc w:val="both"/>
        <w:rPr>
          <w:color w:val="000000" w:themeColor="text1"/>
          <w:sz w:val="24"/>
          <w:szCs w:val="24"/>
        </w:rPr>
      </w:pPr>
      <w:r w:rsidRPr="006A0365">
        <w:rPr>
          <w:color w:val="000000" w:themeColor="text1"/>
          <w:sz w:val="24"/>
          <w:szCs w:val="24"/>
        </w:rPr>
        <w:t xml:space="preserve">Jarní období – spolupodílení se na sportovních akcích, podpora zdravého životního stylu, soutěže akce EVVO – BUŘ </w:t>
      </w:r>
    </w:p>
    <w:p w14:paraId="5ECCB836" w14:textId="77777777" w:rsidR="00843038" w:rsidRPr="006A0365" w:rsidRDefault="00843038" w:rsidP="006A0365">
      <w:pPr>
        <w:jc w:val="both"/>
        <w:rPr>
          <w:color w:val="000000" w:themeColor="text1"/>
          <w:sz w:val="24"/>
          <w:szCs w:val="24"/>
        </w:rPr>
      </w:pPr>
      <w:r w:rsidRPr="006A0365">
        <w:rPr>
          <w:color w:val="000000" w:themeColor="text1"/>
          <w:sz w:val="24"/>
          <w:szCs w:val="24"/>
        </w:rPr>
        <w:t>Hodnocení PO žáků na předepsaných nových formulářích (Vyhodnocení PO + Školní dotazníky), návrhy na přešetření žáků pro další období,</w:t>
      </w:r>
      <w:r w:rsidRPr="006A0365">
        <w:rPr>
          <w:color w:val="000000" w:themeColor="text1"/>
          <w:sz w:val="24"/>
          <w:szCs w:val="24"/>
        </w:rPr>
        <w:tab/>
        <w:t xml:space="preserve">zkontaktování </w:t>
      </w:r>
      <w:proofErr w:type="gramStart"/>
      <w:r w:rsidRPr="006A0365">
        <w:rPr>
          <w:color w:val="000000" w:themeColor="text1"/>
          <w:sz w:val="24"/>
          <w:szCs w:val="24"/>
        </w:rPr>
        <w:t>ZZ - REP</w:t>
      </w:r>
      <w:proofErr w:type="gramEnd"/>
      <w:r w:rsidRPr="006A0365">
        <w:rPr>
          <w:color w:val="000000" w:themeColor="text1"/>
          <w:sz w:val="24"/>
          <w:szCs w:val="24"/>
        </w:rPr>
        <w:t>, KUČ + TU</w:t>
      </w:r>
    </w:p>
    <w:p w14:paraId="6EC3D7FD" w14:textId="77777777" w:rsidR="00843038" w:rsidRPr="006A0365" w:rsidRDefault="00843038" w:rsidP="006A0365">
      <w:pPr>
        <w:jc w:val="both"/>
        <w:rPr>
          <w:color w:val="000000" w:themeColor="text1"/>
          <w:sz w:val="24"/>
          <w:szCs w:val="24"/>
        </w:rPr>
      </w:pPr>
      <w:r w:rsidRPr="006A0365">
        <w:rPr>
          <w:color w:val="000000" w:themeColor="text1"/>
          <w:sz w:val="24"/>
          <w:szCs w:val="24"/>
        </w:rPr>
        <w:t>Konzultace s učitelkami MŠ ohledně odkladů povinné školní docházky – KUČ</w:t>
      </w:r>
    </w:p>
    <w:p w14:paraId="6A420616" w14:textId="77777777" w:rsidR="00843038" w:rsidRPr="006A0365" w:rsidRDefault="00843038" w:rsidP="006A0365">
      <w:pPr>
        <w:jc w:val="both"/>
        <w:rPr>
          <w:color w:val="000000" w:themeColor="text1"/>
          <w:sz w:val="24"/>
          <w:szCs w:val="24"/>
        </w:rPr>
      </w:pPr>
      <w:r w:rsidRPr="006A0365">
        <w:rPr>
          <w:color w:val="000000" w:themeColor="text1"/>
          <w:sz w:val="24"/>
          <w:szCs w:val="24"/>
        </w:rPr>
        <w:t>Projekt Tradice (Velikonoce) – rozhlasové relace, výtvarné aktivity</w:t>
      </w:r>
    </w:p>
    <w:p w14:paraId="01F05988" w14:textId="77777777" w:rsidR="00843038" w:rsidRPr="006A0365" w:rsidRDefault="00843038" w:rsidP="006A0365">
      <w:pPr>
        <w:jc w:val="both"/>
        <w:rPr>
          <w:color w:val="000000" w:themeColor="text1"/>
          <w:sz w:val="24"/>
          <w:szCs w:val="24"/>
        </w:rPr>
      </w:pPr>
      <w:r w:rsidRPr="006A0365">
        <w:rPr>
          <w:color w:val="000000" w:themeColor="text1"/>
          <w:sz w:val="24"/>
          <w:szCs w:val="24"/>
        </w:rPr>
        <w:lastRenderedPageBreak/>
        <w:t xml:space="preserve">Zápis do 1. třídy – (4. 4.) POS </w:t>
      </w:r>
    </w:p>
    <w:p w14:paraId="7CA75A38" w14:textId="77777777" w:rsidR="00843038" w:rsidRPr="006A0365" w:rsidRDefault="00843038" w:rsidP="006A0365">
      <w:pPr>
        <w:jc w:val="both"/>
        <w:rPr>
          <w:color w:val="000000" w:themeColor="text1"/>
          <w:sz w:val="24"/>
          <w:szCs w:val="24"/>
        </w:rPr>
      </w:pPr>
      <w:r w:rsidRPr="006A0365">
        <w:rPr>
          <w:color w:val="000000" w:themeColor="text1"/>
          <w:sz w:val="24"/>
          <w:szCs w:val="24"/>
        </w:rPr>
        <w:t>Metodicko-konzultační schůzka s Mgr. Seidlovou z SPC pro neslyšící (30.4.)</w:t>
      </w:r>
    </w:p>
    <w:p w14:paraId="3B3D0FCE" w14:textId="77777777" w:rsidR="00843038" w:rsidRPr="006A0365" w:rsidRDefault="00843038" w:rsidP="006A0365">
      <w:pPr>
        <w:jc w:val="both"/>
        <w:rPr>
          <w:color w:val="000000" w:themeColor="text1"/>
          <w:sz w:val="24"/>
          <w:szCs w:val="24"/>
        </w:rPr>
      </w:pPr>
      <w:r w:rsidRPr="006A0365">
        <w:rPr>
          <w:color w:val="000000" w:themeColor="text1"/>
          <w:sz w:val="24"/>
          <w:szCs w:val="24"/>
        </w:rPr>
        <w:t xml:space="preserve">Veslařské stroje – sportovní víceboj pro žáky </w:t>
      </w:r>
      <w:proofErr w:type="gramStart"/>
      <w:r w:rsidRPr="006A0365">
        <w:rPr>
          <w:color w:val="000000" w:themeColor="text1"/>
          <w:sz w:val="24"/>
          <w:szCs w:val="24"/>
        </w:rPr>
        <w:t>školy - TOM</w:t>
      </w:r>
      <w:proofErr w:type="gramEnd"/>
    </w:p>
    <w:p w14:paraId="30942D2D" w14:textId="77777777" w:rsidR="00843038" w:rsidRPr="006A0365" w:rsidRDefault="00843038" w:rsidP="006A0365">
      <w:pPr>
        <w:jc w:val="both"/>
        <w:rPr>
          <w:color w:val="000000" w:themeColor="text1"/>
          <w:sz w:val="24"/>
          <w:szCs w:val="24"/>
        </w:rPr>
      </w:pPr>
      <w:r w:rsidRPr="006A0365">
        <w:rPr>
          <w:color w:val="000000" w:themeColor="text1"/>
          <w:sz w:val="24"/>
          <w:szCs w:val="24"/>
        </w:rPr>
        <w:t>6.6. - Program s p. Klímovou (4, 5.A, 5.B třída) Křesťanské Velikonoce</w:t>
      </w:r>
    </w:p>
    <w:p w14:paraId="3F95DAEF" w14:textId="77777777" w:rsidR="00843038" w:rsidRPr="006A0365" w:rsidRDefault="00843038" w:rsidP="006A0365">
      <w:pPr>
        <w:jc w:val="both"/>
        <w:rPr>
          <w:color w:val="000000" w:themeColor="text1"/>
          <w:sz w:val="24"/>
          <w:szCs w:val="24"/>
        </w:rPr>
      </w:pPr>
      <w:r w:rsidRPr="006A0365">
        <w:rPr>
          <w:color w:val="000000" w:themeColor="text1"/>
          <w:sz w:val="24"/>
          <w:szCs w:val="24"/>
        </w:rPr>
        <w:t>7.6. - Program s p. Klímovou (1, 2, 3. třída) Křesťanské Velikonoce</w:t>
      </w:r>
    </w:p>
    <w:p w14:paraId="72FCD684" w14:textId="77777777" w:rsidR="00843038" w:rsidRPr="006A0365" w:rsidRDefault="00843038" w:rsidP="006A0365">
      <w:pPr>
        <w:jc w:val="both"/>
        <w:rPr>
          <w:color w:val="000000" w:themeColor="text1"/>
          <w:sz w:val="24"/>
          <w:szCs w:val="24"/>
        </w:rPr>
      </w:pPr>
      <w:r w:rsidRPr="006A0365">
        <w:rPr>
          <w:color w:val="000000" w:themeColor="text1"/>
          <w:sz w:val="24"/>
          <w:szCs w:val="24"/>
        </w:rPr>
        <w:t>8.6. - Program s p. Klímovou (6. - 9. třída) Křesťanské Velikonoce</w:t>
      </w:r>
    </w:p>
    <w:p w14:paraId="68BE8208" w14:textId="77777777" w:rsidR="00843038" w:rsidRPr="006A0365" w:rsidRDefault="00843038" w:rsidP="006A0365">
      <w:pPr>
        <w:jc w:val="both"/>
        <w:rPr>
          <w:color w:val="000000" w:themeColor="text1"/>
          <w:sz w:val="24"/>
          <w:szCs w:val="24"/>
        </w:rPr>
      </w:pPr>
      <w:r w:rsidRPr="006A0365">
        <w:rPr>
          <w:color w:val="000000" w:themeColor="text1"/>
          <w:sz w:val="24"/>
          <w:szCs w:val="24"/>
        </w:rPr>
        <w:t>Přijímací zkoušky 5. + 7. (19. – 20. 4.)</w:t>
      </w:r>
    </w:p>
    <w:p w14:paraId="6F8F6550" w14:textId="77777777" w:rsidR="00843038" w:rsidRPr="006A0365" w:rsidRDefault="00843038" w:rsidP="006A0365">
      <w:pPr>
        <w:jc w:val="both"/>
        <w:rPr>
          <w:color w:val="000000" w:themeColor="text1"/>
          <w:sz w:val="24"/>
          <w:szCs w:val="24"/>
        </w:rPr>
      </w:pPr>
      <w:r w:rsidRPr="006A0365">
        <w:rPr>
          <w:color w:val="000000" w:themeColor="text1"/>
          <w:sz w:val="24"/>
          <w:szCs w:val="24"/>
        </w:rPr>
        <w:t>22.4. Den Země – projekt ŠVP</w:t>
      </w:r>
    </w:p>
    <w:p w14:paraId="6B2EAA4B" w14:textId="77777777" w:rsidR="00843038" w:rsidRPr="006A0365" w:rsidRDefault="00843038" w:rsidP="006A0365">
      <w:pPr>
        <w:jc w:val="both"/>
        <w:rPr>
          <w:color w:val="000000" w:themeColor="text1"/>
          <w:sz w:val="24"/>
          <w:szCs w:val="24"/>
        </w:rPr>
      </w:pPr>
      <w:r w:rsidRPr="006A0365">
        <w:rPr>
          <w:color w:val="000000" w:themeColor="text1"/>
          <w:sz w:val="24"/>
          <w:szCs w:val="24"/>
        </w:rPr>
        <w:t>25. 4. Pedagogická rada + hovorové hodiny</w:t>
      </w:r>
    </w:p>
    <w:p w14:paraId="7847DF60" w14:textId="77777777" w:rsidR="00843038" w:rsidRPr="006A0365" w:rsidRDefault="00843038" w:rsidP="006A0365">
      <w:pPr>
        <w:jc w:val="both"/>
        <w:rPr>
          <w:color w:val="000000" w:themeColor="text1"/>
          <w:sz w:val="24"/>
          <w:szCs w:val="24"/>
        </w:rPr>
      </w:pPr>
      <w:r w:rsidRPr="006A0365">
        <w:rPr>
          <w:color w:val="000000" w:themeColor="text1"/>
          <w:sz w:val="24"/>
          <w:szCs w:val="24"/>
        </w:rPr>
        <w:t>25. - 29. 4. Bezpečná cesta II. část projektu dopravní výchovy</w:t>
      </w:r>
    </w:p>
    <w:p w14:paraId="466B8C4E" w14:textId="77777777" w:rsidR="00A03C4E" w:rsidRDefault="00A03C4E" w:rsidP="006A0365">
      <w:pPr>
        <w:jc w:val="both"/>
        <w:rPr>
          <w:b/>
          <w:bCs/>
          <w:color w:val="000000" w:themeColor="text1"/>
          <w:sz w:val="24"/>
          <w:szCs w:val="24"/>
        </w:rPr>
      </w:pPr>
    </w:p>
    <w:p w14:paraId="785167DF" w14:textId="6F05A3D8" w:rsidR="00843038" w:rsidRPr="00A03C4E" w:rsidRDefault="00843038" w:rsidP="006A0365">
      <w:pPr>
        <w:jc w:val="both"/>
        <w:rPr>
          <w:b/>
          <w:bCs/>
          <w:color w:val="000000" w:themeColor="text1"/>
          <w:sz w:val="24"/>
          <w:szCs w:val="24"/>
        </w:rPr>
      </w:pPr>
      <w:r w:rsidRPr="00A03C4E">
        <w:rPr>
          <w:b/>
          <w:bCs/>
          <w:color w:val="000000" w:themeColor="text1"/>
          <w:sz w:val="24"/>
          <w:szCs w:val="24"/>
        </w:rPr>
        <w:t>Květen 22</w:t>
      </w:r>
    </w:p>
    <w:p w14:paraId="49A343E6" w14:textId="77777777" w:rsidR="00843038" w:rsidRPr="006A0365" w:rsidRDefault="00843038" w:rsidP="006A0365">
      <w:pPr>
        <w:jc w:val="both"/>
        <w:rPr>
          <w:color w:val="000000" w:themeColor="text1"/>
          <w:sz w:val="24"/>
          <w:szCs w:val="24"/>
        </w:rPr>
      </w:pPr>
      <w:r w:rsidRPr="006A0365">
        <w:rPr>
          <w:color w:val="000000" w:themeColor="text1"/>
          <w:sz w:val="24"/>
          <w:szCs w:val="24"/>
        </w:rPr>
        <w:t xml:space="preserve">Probíhá přijímací řízení (přehlášení studijních oborů po </w:t>
      </w:r>
      <w:proofErr w:type="spellStart"/>
      <w:r w:rsidRPr="006A0365">
        <w:rPr>
          <w:color w:val="000000" w:themeColor="text1"/>
          <w:sz w:val="24"/>
          <w:szCs w:val="24"/>
        </w:rPr>
        <w:t>autoremeduře</w:t>
      </w:r>
      <w:proofErr w:type="spellEnd"/>
      <w:r w:rsidRPr="006A0365">
        <w:rPr>
          <w:color w:val="000000" w:themeColor="text1"/>
          <w:sz w:val="24"/>
          <w:szCs w:val="24"/>
        </w:rPr>
        <w:t>) REP</w:t>
      </w:r>
    </w:p>
    <w:p w14:paraId="1770A89F" w14:textId="77777777" w:rsidR="00843038" w:rsidRPr="006A0365" w:rsidRDefault="00843038" w:rsidP="006A0365">
      <w:pPr>
        <w:jc w:val="both"/>
        <w:rPr>
          <w:color w:val="000000" w:themeColor="text1"/>
          <w:sz w:val="24"/>
          <w:szCs w:val="24"/>
        </w:rPr>
      </w:pPr>
      <w:r w:rsidRPr="006A0365">
        <w:rPr>
          <w:color w:val="000000" w:themeColor="text1"/>
          <w:sz w:val="24"/>
          <w:szCs w:val="24"/>
        </w:rPr>
        <w:t>Přijímací pohovory, výsledky, zhodnocení úspěšnosti žáků na přijímacích zkouškách REP</w:t>
      </w:r>
    </w:p>
    <w:p w14:paraId="58019BF9" w14:textId="77777777" w:rsidR="00843038" w:rsidRPr="006A0365" w:rsidRDefault="00843038" w:rsidP="006A0365">
      <w:pPr>
        <w:jc w:val="both"/>
        <w:rPr>
          <w:color w:val="000000" w:themeColor="text1"/>
          <w:sz w:val="24"/>
          <w:szCs w:val="24"/>
        </w:rPr>
      </w:pPr>
      <w:r w:rsidRPr="006A0365">
        <w:rPr>
          <w:color w:val="000000" w:themeColor="text1"/>
          <w:sz w:val="24"/>
          <w:szCs w:val="24"/>
        </w:rPr>
        <w:t xml:space="preserve">Absolventské práce – projekt ŠVP </w:t>
      </w:r>
    </w:p>
    <w:p w14:paraId="50C992D9" w14:textId="77777777" w:rsidR="00843038" w:rsidRPr="006A0365" w:rsidRDefault="00843038" w:rsidP="006A0365">
      <w:pPr>
        <w:jc w:val="both"/>
        <w:rPr>
          <w:color w:val="000000" w:themeColor="text1"/>
          <w:sz w:val="24"/>
          <w:szCs w:val="24"/>
        </w:rPr>
      </w:pPr>
      <w:proofErr w:type="spellStart"/>
      <w:r w:rsidRPr="006A0365">
        <w:rPr>
          <w:color w:val="000000" w:themeColor="text1"/>
          <w:sz w:val="24"/>
          <w:szCs w:val="24"/>
        </w:rPr>
        <w:t>Scio</w:t>
      </w:r>
      <w:proofErr w:type="spellEnd"/>
      <w:r w:rsidRPr="006A0365">
        <w:rPr>
          <w:color w:val="000000" w:themeColor="text1"/>
          <w:sz w:val="24"/>
          <w:szCs w:val="24"/>
        </w:rPr>
        <w:t xml:space="preserve"> testy (3. + 5. 5.) – ZAV + ZEM</w:t>
      </w:r>
    </w:p>
    <w:p w14:paraId="60135E2E" w14:textId="77777777" w:rsidR="00843038" w:rsidRPr="006A0365" w:rsidRDefault="00843038" w:rsidP="006A0365">
      <w:pPr>
        <w:jc w:val="both"/>
        <w:rPr>
          <w:color w:val="000000" w:themeColor="text1"/>
          <w:sz w:val="24"/>
          <w:szCs w:val="24"/>
        </w:rPr>
      </w:pPr>
      <w:proofErr w:type="spellStart"/>
      <w:r w:rsidRPr="006A0365">
        <w:rPr>
          <w:color w:val="000000" w:themeColor="text1"/>
          <w:sz w:val="24"/>
          <w:szCs w:val="24"/>
        </w:rPr>
        <w:t>Scio</w:t>
      </w:r>
      <w:proofErr w:type="spellEnd"/>
      <w:r w:rsidRPr="006A0365">
        <w:rPr>
          <w:color w:val="000000" w:themeColor="text1"/>
          <w:sz w:val="24"/>
          <w:szCs w:val="24"/>
        </w:rPr>
        <w:t xml:space="preserve"> test OSP - 8. ročník (12. 5.) – ZEM</w:t>
      </w:r>
    </w:p>
    <w:p w14:paraId="6210F243" w14:textId="77777777" w:rsidR="00843038" w:rsidRPr="006A0365" w:rsidRDefault="00843038" w:rsidP="006A0365">
      <w:pPr>
        <w:jc w:val="both"/>
        <w:rPr>
          <w:color w:val="000000" w:themeColor="text1"/>
          <w:sz w:val="24"/>
          <w:szCs w:val="24"/>
        </w:rPr>
      </w:pPr>
      <w:r w:rsidRPr="006A0365">
        <w:rPr>
          <w:color w:val="000000" w:themeColor="text1"/>
          <w:sz w:val="24"/>
          <w:szCs w:val="24"/>
        </w:rPr>
        <w:t>Zápis dětí do MŠ (10. + 11. 5.) – MIN + DOS</w:t>
      </w:r>
    </w:p>
    <w:p w14:paraId="3F2ACF3A" w14:textId="2EB4CE2A" w:rsidR="00843038" w:rsidRPr="006A0365" w:rsidRDefault="00843038" w:rsidP="006A0365">
      <w:pPr>
        <w:jc w:val="both"/>
        <w:rPr>
          <w:color w:val="000000" w:themeColor="text1"/>
          <w:sz w:val="24"/>
          <w:szCs w:val="24"/>
        </w:rPr>
      </w:pPr>
      <w:r w:rsidRPr="006A0365">
        <w:rPr>
          <w:color w:val="000000" w:themeColor="text1"/>
          <w:sz w:val="24"/>
          <w:szCs w:val="24"/>
        </w:rPr>
        <w:t xml:space="preserve">Cirkus </w:t>
      </w:r>
      <w:proofErr w:type="spellStart"/>
      <w:r w:rsidRPr="006A0365">
        <w:rPr>
          <w:color w:val="000000" w:themeColor="text1"/>
          <w:sz w:val="24"/>
          <w:szCs w:val="24"/>
        </w:rPr>
        <w:t>LeGrando</w:t>
      </w:r>
      <w:proofErr w:type="spellEnd"/>
      <w:r w:rsidRPr="006A0365">
        <w:rPr>
          <w:color w:val="000000" w:themeColor="text1"/>
          <w:sz w:val="24"/>
          <w:szCs w:val="24"/>
        </w:rPr>
        <w:t xml:space="preserve"> – 4. + 5. ročník, nácvik akrobatického vystoupení pro žáky i pro rodiče (24. – 26.</w:t>
      </w:r>
      <w:r w:rsidR="00A03C4E">
        <w:rPr>
          <w:color w:val="000000" w:themeColor="text1"/>
          <w:sz w:val="24"/>
          <w:szCs w:val="24"/>
        </w:rPr>
        <w:t> </w:t>
      </w:r>
      <w:r w:rsidRPr="006A0365">
        <w:rPr>
          <w:color w:val="000000" w:themeColor="text1"/>
          <w:sz w:val="24"/>
          <w:szCs w:val="24"/>
        </w:rPr>
        <w:t>5.) - SEL</w:t>
      </w:r>
    </w:p>
    <w:p w14:paraId="685CCA92" w14:textId="77777777" w:rsidR="00843038" w:rsidRPr="006A0365" w:rsidRDefault="00843038" w:rsidP="006A0365">
      <w:pPr>
        <w:jc w:val="both"/>
        <w:rPr>
          <w:color w:val="000000" w:themeColor="text1"/>
          <w:sz w:val="24"/>
          <w:szCs w:val="24"/>
        </w:rPr>
      </w:pPr>
      <w:r w:rsidRPr="006A0365">
        <w:rPr>
          <w:color w:val="000000" w:themeColor="text1"/>
          <w:sz w:val="24"/>
          <w:szCs w:val="24"/>
        </w:rPr>
        <w:t>31. 5. exkurze Výstava Tutanchamon</w:t>
      </w:r>
    </w:p>
    <w:p w14:paraId="4AD42F76" w14:textId="77777777" w:rsidR="00843038" w:rsidRPr="006A0365" w:rsidRDefault="00843038" w:rsidP="006A0365">
      <w:pPr>
        <w:jc w:val="both"/>
        <w:rPr>
          <w:color w:val="000000" w:themeColor="text1"/>
          <w:sz w:val="24"/>
          <w:szCs w:val="24"/>
        </w:rPr>
      </w:pPr>
      <w:r w:rsidRPr="006A0365">
        <w:rPr>
          <w:color w:val="000000" w:themeColor="text1"/>
          <w:sz w:val="24"/>
          <w:szCs w:val="24"/>
        </w:rPr>
        <w:t>Dokoupení pomůcek z podpůrných opatření (dle doporučení poradenských pracovišť) - KUČ</w:t>
      </w:r>
    </w:p>
    <w:p w14:paraId="229FFEFB" w14:textId="77777777" w:rsidR="00A03C4E" w:rsidRDefault="00A03C4E" w:rsidP="006A0365">
      <w:pPr>
        <w:jc w:val="both"/>
        <w:rPr>
          <w:b/>
          <w:bCs/>
          <w:color w:val="000000" w:themeColor="text1"/>
          <w:sz w:val="24"/>
          <w:szCs w:val="24"/>
        </w:rPr>
      </w:pPr>
    </w:p>
    <w:p w14:paraId="492D9556" w14:textId="6955FB8B" w:rsidR="00843038" w:rsidRPr="00A03C4E" w:rsidRDefault="00843038" w:rsidP="006A0365">
      <w:pPr>
        <w:jc w:val="both"/>
        <w:rPr>
          <w:b/>
          <w:bCs/>
          <w:color w:val="000000" w:themeColor="text1"/>
          <w:sz w:val="24"/>
          <w:szCs w:val="24"/>
        </w:rPr>
      </w:pPr>
      <w:r w:rsidRPr="00A03C4E">
        <w:rPr>
          <w:b/>
          <w:bCs/>
          <w:color w:val="000000" w:themeColor="text1"/>
          <w:sz w:val="24"/>
          <w:szCs w:val="24"/>
        </w:rPr>
        <w:t>Červen 22</w:t>
      </w:r>
    </w:p>
    <w:p w14:paraId="0E424649" w14:textId="77777777" w:rsidR="00843038" w:rsidRPr="006A0365" w:rsidRDefault="00843038" w:rsidP="006A0365">
      <w:pPr>
        <w:jc w:val="both"/>
        <w:rPr>
          <w:color w:val="000000" w:themeColor="text1"/>
          <w:sz w:val="24"/>
          <w:szCs w:val="24"/>
        </w:rPr>
      </w:pPr>
      <w:r w:rsidRPr="006A0365">
        <w:rPr>
          <w:color w:val="000000" w:themeColor="text1"/>
          <w:sz w:val="24"/>
          <w:szCs w:val="24"/>
        </w:rPr>
        <w:t>1. – 2. 6. exkurze Výstava Tutanchamon (8 + 9)</w:t>
      </w:r>
    </w:p>
    <w:p w14:paraId="1F8F0CE7" w14:textId="77777777" w:rsidR="00843038" w:rsidRPr="006A0365" w:rsidRDefault="00843038" w:rsidP="006A0365">
      <w:pPr>
        <w:jc w:val="both"/>
        <w:rPr>
          <w:color w:val="000000" w:themeColor="text1"/>
          <w:sz w:val="24"/>
          <w:szCs w:val="24"/>
        </w:rPr>
      </w:pPr>
      <w:r w:rsidRPr="006A0365">
        <w:rPr>
          <w:color w:val="000000" w:themeColor="text1"/>
          <w:sz w:val="24"/>
          <w:szCs w:val="24"/>
        </w:rPr>
        <w:t xml:space="preserve">Exkurze Č, D, Z, </w:t>
      </w:r>
      <w:proofErr w:type="spellStart"/>
      <w:r w:rsidRPr="006A0365">
        <w:rPr>
          <w:color w:val="000000" w:themeColor="text1"/>
          <w:sz w:val="24"/>
          <w:szCs w:val="24"/>
        </w:rPr>
        <w:t>Vv</w:t>
      </w:r>
      <w:proofErr w:type="spellEnd"/>
      <w:r w:rsidRPr="006A0365">
        <w:rPr>
          <w:color w:val="000000" w:themeColor="text1"/>
          <w:sz w:val="24"/>
          <w:szCs w:val="24"/>
        </w:rPr>
        <w:t xml:space="preserve">, </w:t>
      </w:r>
      <w:proofErr w:type="spellStart"/>
      <w:r w:rsidRPr="006A0365">
        <w:rPr>
          <w:color w:val="000000" w:themeColor="text1"/>
          <w:sz w:val="24"/>
          <w:szCs w:val="24"/>
        </w:rPr>
        <w:t>VoPo</w:t>
      </w:r>
      <w:proofErr w:type="spellEnd"/>
      <w:r w:rsidRPr="006A0365">
        <w:rPr>
          <w:color w:val="000000" w:themeColor="text1"/>
          <w:sz w:val="24"/>
          <w:szCs w:val="24"/>
        </w:rPr>
        <w:t xml:space="preserve">, </w:t>
      </w:r>
      <w:proofErr w:type="spellStart"/>
      <w:r w:rsidRPr="006A0365">
        <w:rPr>
          <w:color w:val="000000" w:themeColor="text1"/>
          <w:sz w:val="24"/>
          <w:szCs w:val="24"/>
        </w:rPr>
        <w:t>VkZ</w:t>
      </w:r>
      <w:proofErr w:type="spellEnd"/>
      <w:r w:rsidRPr="006A0365">
        <w:rPr>
          <w:color w:val="000000" w:themeColor="text1"/>
          <w:sz w:val="24"/>
          <w:szCs w:val="24"/>
        </w:rPr>
        <w:t xml:space="preserve">, </w:t>
      </w:r>
      <w:proofErr w:type="spellStart"/>
      <w:r w:rsidRPr="006A0365">
        <w:rPr>
          <w:color w:val="000000" w:themeColor="text1"/>
          <w:sz w:val="24"/>
          <w:szCs w:val="24"/>
        </w:rPr>
        <w:t>VkO</w:t>
      </w:r>
      <w:proofErr w:type="spellEnd"/>
      <w:r w:rsidRPr="006A0365">
        <w:rPr>
          <w:color w:val="000000" w:themeColor="text1"/>
          <w:sz w:val="24"/>
          <w:szCs w:val="24"/>
        </w:rPr>
        <w:t xml:space="preserve"> – Kunštát zámek, Rudka (8. a 9. třída)</w:t>
      </w:r>
    </w:p>
    <w:p w14:paraId="4DEEBE1A" w14:textId="77777777" w:rsidR="00843038" w:rsidRPr="006A0365" w:rsidRDefault="00843038" w:rsidP="006A0365">
      <w:pPr>
        <w:jc w:val="both"/>
        <w:rPr>
          <w:color w:val="000000" w:themeColor="text1"/>
          <w:sz w:val="24"/>
          <w:szCs w:val="24"/>
        </w:rPr>
      </w:pPr>
      <w:r w:rsidRPr="006A0365">
        <w:rPr>
          <w:color w:val="000000" w:themeColor="text1"/>
          <w:sz w:val="24"/>
          <w:szCs w:val="24"/>
        </w:rPr>
        <w:t>Program Cyril a Metoděj – Mgr. Klímová (2. 6.)</w:t>
      </w:r>
    </w:p>
    <w:p w14:paraId="5AFFD086" w14:textId="77777777" w:rsidR="00843038" w:rsidRPr="006A0365" w:rsidRDefault="00843038" w:rsidP="006A0365">
      <w:pPr>
        <w:jc w:val="both"/>
        <w:rPr>
          <w:color w:val="000000" w:themeColor="text1"/>
          <w:sz w:val="24"/>
          <w:szCs w:val="24"/>
        </w:rPr>
      </w:pPr>
      <w:r w:rsidRPr="006A0365">
        <w:rPr>
          <w:color w:val="000000" w:themeColor="text1"/>
          <w:sz w:val="24"/>
          <w:szCs w:val="24"/>
        </w:rPr>
        <w:t>Zhodnocení preventivních aktivit a stavu činnosti výchovného poradenství na škole – vypracování závěrečné zprávy ŠPZ – REP, KUČ</w:t>
      </w:r>
    </w:p>
    <w:p w14:paraId="22EF7FCB" w14:textId="77777777" w:rsidR="00843038" w:rsidRPr="006A0365" w:rsidRDefault="00843038" w:rsidP="006A0365">
      <w:pPr>
        <w:jc w:val="both"/>
        <w:rPr>
          <w:color w:val="000000" w:themeColor="text1"/>
          <w:sz w:val="24"/>
          <w:szCs w:val="24"/>
        </w:rPr>
      </w:pPr>
      <w:r w:rsidRPr="006A0365">
        <w:rPr>
          <w:color w:val="000000" w:themeColor="text1"/>
          <w:sz w:val="24"/>
          <w:szCs w:val="24"/>
        </w:rPr>
        <w:t>Aktualizace dokumentů ŠPP, přehledů a tabulek – KUČ, REP</w:t>
      </w:r>
    </w:p>
    <w:p w14:paraId="590663CA" w14:textId="77777777" w:rsidR="00843038" w:rsidRPr="006A0365" w:rsidRDefault="00843038" w:rsidP="006A0365">
      <w:pPr>
        <w:jc w:val="both"/>
        <w:rPr>
          <w:color w:val="000000" w:themeColor="text1"/>
          <w:sz w:val="24"/>
          <w:szCs w:val="24"/>
        </w:rPr>
      </w:pPr>
      <w:r w:rsidRPr="006A0365">
        <w:rPr>
          <w:color w:val="000000" w:themeColor="text1"/>
          <w:sz w:val="24"/>
          <w:szCs w:val="24"/>
        </w:rPr>
        <w:t>Pokyny pro hodnocení žáků pro závěrečné hodnocení REP</w:t>
      </w:r>
    </w:p>
    <w:p w14:paraId="652F1C70" w14:textId="77777777" w:rsidR="00843038" w:rsidRPr="006A0365" w:rsidRDefault="00843038" w:rsidP="006A0365">
      <w:pPr>
        <w:jc w:val="both"/>
        <w:rPr>
          <w:color w:val="000000" w:themeColor="text1"/>
          <w:sz w:val="24"/>
          <w:szCs w:val="24"/>
        </w:rPr>
      </w:pPr>
      <w:r w:rsidRPr="006A0365">
        <w:rPr>
          <w:color w:val="000000" w:themeColor="text1"/>
          <w:sz w:val="24"/>
          <w:szCs w:val="24"/>
        </w:rPr>
        <w:t>Žádosti o prodloužení nastavení PO – konzultace s SPC a PPP – REP, KUČ, TU</w:t>
      </w:r>
    </w:p>
    <w:p w14:paraId="5B62EFA5" w14:textId="77777777" w:rsidR="00843038" w:rsidRPr="006A0365" w:rsidRDefault="00843038" w:rsidP="006A0365">
      <w:pPr>
        <w:jc w:val="both"/>
        <w:rPr>
          <w:color w:val="000000" w:themeColor="text1"/>
          <w:sz w:val="24"/>
          <w:szCs w:val="24"/>
        </w:rPr>
      </w:pPr>
      <w:r w:rsidRPr="006A0365">
        <w:rPr>
          <w:color w:val="000000" w:themeColor="text1"/>
          <w:sz w:val="24"/>
          <w:szCs w:val="24"/>
        </w:rPr>
        <w:t>Žádost o asistenty integrovaných žáků REP, KUČ</w:t>
      </w:r>
    </w:p>
    <w:p w14:paraId="7D90698D" w14:textId="77777777" w:rsidR="00843038" w:rsidRPr="006A0365" w:rsidRDefault="00843038" w:rsidP="006A0365">
      <w:pPr>
        <w:jc w:val="both"/>
        <w:rPr>
          <w:color w:val="000000" w:themeColor="text1"/>
          <w:sz w:val="24"/>
          <w:szCs w:val="24"/>
        </w:rPr>
      </w:pPr>
      <w:r w:rsidRPr="006A0365">
        <w:rPr>
          <w:color w:val="000000" w:themeColor="text1"/>
          <w:sz w:val="24"/>
          <w:szCs w:val="24"/>
        </w:rPr>
        <w:t xml:space="preserve">Zhodnocení rozmisťovacího řízení, vypracování závěrečné zprávy na </w:t>
      </w:r>
      <w:proofErr w:type="spellStart"/>
      <w:r w:rsidRPr="006A0365">
        <w:rPr>
          <w:color w:val="000000" w:themeColor="text1"/>
          <w:sz w:val="24"/>
          <w:szCs w:val="24"/>
        </w:rPr>
        <w:t>pg</w:t>
      </w:r>
      <w:proofErr w:type="spellEnd"/>
      <w:r w:rsidRPr="006A0365">
        <w:rPr>
          <w:color w:val="000000" w:themeColor="text1"/>
          <w:sz w:val="24"/>
          <w:szCs w:val="24"/>
        </w:rPr>
        <w:t xml:space="preserve">. </w:t>
      </w:r>
      <w:proofErr w:type="gramStart"/>
      <w:r w:rsidRPr="006A0365">
        <w:rPr>
          <w:color w:val="000000" w:themeColor="text1"/>
          <w:sz w:val="24"/>
          <w:szCs w:val="24"/>
        </w:rPr>
        <w:t>radu - REP</w:t>
      </w:r>
      <w:proofErr w:type="gramEnd"/>
    </w:p>
    <w:p w14:paraId="282E338B" w14:textId="77777777" w:rsidR="00843038" w:rsidRPr="006A0365" w:rsidRDefault="00843038" w:rsidP="006A0365">
      <w:pPr>
        <w:jc w:val="both"/>
        <w:rPr>
          <w:color w:val="000000" w:themeColor="text1"/>
          <w:sz w:val="24"/>
          <w:szCs w:val="24"/>
        </w:rPr>
      </w:pPr>
      <w:r w:rsidRPr="006A0365">
        <w:rPr>
          <w:color w:val="000000" w:themeColor="text1"/>
          <w:sz w:val="24"/>
          <w:szCs w:val="24"/>
        </w:rPr>
        <w:t xml:space="preserve">Doplnění údajů v katalogových </w:t>
      </w:r>
      <w:proofErr w:type="gramStart"/>
      <w:r w:rsidRPr="006A0365">
        <w:rPr>
          <w:color w:val="000000" w:themeColor="text1"/>
          <w:sz w:val="24"/>
          <w:szCs w:val="24"/>
        </w:rPr>
        <w:t>listech - TU</w:t>
      </w:r>
      <w:proofErr w:type="gramEnd"/>
    </w:p>
    <w:p w14:paraId="0F7C35F0" w14:textId="77777777" w:rsidR="00843038" w:rsidRPr="006A0365" w:rsidRDefault="00843038" w:rsidP="006A0365">
      <w:pPr>
        <w:jc w:val="both"/>
        <w:rPr>
          <w:color w:val="000000" w:themeColor="text1"/>
          <w:sz w:val="24"/>
          <w:szCs w:val="24"/>
        </w:rPr>
      </w:pPr>
      <w:r w:rsidRPr="006A0365">
        <w:rPr>
          <w:color w:val="000000" w:themeColor="text1"/>
          <w:sz w:val="24"/>
          <w:szCs w:val="24"/>
        </w:rPr>
        <w:t xml:space="preserve">Doplnění údajů v kartotéce výchovné </w:t>
      </w:r>
      <w:proofErr w:type="gramStart"/>
      <w:r w:rsidRPr="006A0365">
        <w:rPr>
          <w:color w:val="000000" w:themeColor="text1"/>
          <w:sz w:val="24"/>
          <w:szCs w:val="24"/>
        </w:rPr>
        <w:t>poradkyně - doplnění</w:t>
      </w:r>
      <w:proofErr w:type="gramEnd"/>
      <w:r w:rsidRPr="006A0365">
        <w:rPr>
          <w:color w:val="000000" w:themeColor="text1"/>
          <w:sz w:val="24"/>
          <w:szCs w:val="24"/>
        </w:rPr>
        <w:t xml:space="preserve"> údajů v individuálních plánech žáků</w:t>
      </w:r>
    </w:p>
    <w:p w14:paraId="2B2DF4E2" w14:textId="77777777" w:rsidR="00843038" w:rsidRPr="006A0365" w:rsidRDefault="00843038" w:rsidP="006A0365">
      <w:pPr>
        <w:jc w:val="both"/>
        <w:rPr>
          <w:color w:val="000000" w:themeColor="text1"/>
          <w:sz w:val="24"/>
          <w:szCs w:val="24"/>
        </w:rPr>
      </w:pPr>
      <w:r w:rsidRPr="006A0365">
        <w:rPr>
          <w:color w:val="000000" w:themeColor="text1"/>
          <w:sz w:val="24"/>
          <w:szCs w:val="24"/>
        </w:rPr>
        <w:t>Plážový den – akce školy (za dodržení bezpečnostních a hygienických opatření)</w:t>
      </w:r>
    </w:p>
    <w:p w14:paraId="1D183A86" w14:textId="77777777" w:rsidR="00843038" w:rsidRPr="006A0365" w:rsidRDefault="00843038" w:rsidP="006A0365">
      <w:pPr>
        <w:jc w:val="both"/>
        <w:rPr>
          <w:color w:val="000000" w:themeColor="text1"/>
          <w:sz w:val="24"/>
          <w:szCs w:val="24"/>
        </w:rPr>
      </w:pPr>
      <w:r w:rsidRPr="006A0365">
        <w:rPr>
          <w:color w:val="000000" w:themeColor="text1"/>
          <w:sz w:val="24"/>
          <w:szCs w:val="24"/>
        </w:rPr>
        <w:t>Schůzka se ZZ budoucích prvňáčků (6. 6.) GRO, DOS</w:t>
      </w:r>
    </w:p>
    <w:p w14:paraId="4589F7E7" w14:textId="77777777" w:rsidR="00843038" w:rsidRPr="006A0365" w:rsidRDefault="00843038" w:rsidP="006A0365">
      <w:pPr>
        <w:jc w:val="both"/>
        <w:rPr>
          <w:color w:val="000000" w:themeColor="text1"/>
          <w:sz w:val="24"/>
          <w:szCs w:val="24"/>
        </w:rPr>
      </w:pPr>
      <w:r w:rsidRPr="006A0365">
        <w:rPr>
          <w:color w:val="000000" w:themeColor="text1"/>
          <w:sz w:val="24"/>
          <w:szCs w:val="24"/>
        </w:rPr>
        <w:t>Program Cyril a Metoděj – Mgr. Klímová (8. 6.)</w:t>
      </w:r>
    </w:p>
    <w:p w14:paraId="58F82EDC" w14:textId="77777777" w:rsidR="00843038" w:rsidRPr="006A0365" w:rsidRDefault="00843038" w:rsidP="006A0365">
      <w:pPr>
        <w:jc w:val="both"/>
        <w:rPr>
          <w:color w:val="000000" w:themeColor="text1"/>
          <w:sz w:val="24"/>
          <w:szCs w:val="24"/>
        </w:rPr>
      </w:pPr>
      <w:r w:rsidRPr="006A0365">
        <w:rPr>
          <w:color w:val="000000" w:themeColor="text1"/>
          <w:sz w:val="24"/>
          <w:szCs w:val="24"/>
        </w:rPr>
        <w:t>Odevzdání absolventských prací žáků 9. ročníku (8. 6.)</w:t>
      </w:r>
    </w:p>
    <w:p w14:paraId="442A94E0" w14:textId="77777777" w:rsidR="00843038" w:rsidRPr="006A0365" w:rsidRDefault="00843038" w:rsidP="006A0365">
      <w:pPr>
        <w:jc w:val="both"/>
        <w:rPr>
          <w:color w:val="000000" w:themeColor="text1"/>
          <w:sz w:val="24"/>
          <w:szCs w:val="24"/>
        </w:rPr>
      </w:pPr>
      <w:r w:rsidRPr="006A0365">
        <w:rPr>
          <w:color w:val="000000" w:themeColor="text1"/>
          <w:sz w:val="24"/>
          <w:szCs w:val="24"/>
        </w:rPr>
        <w:t xml:space="preserve">Exkurze 9. třídy do </w:t>
      </w:r>
      <w:proofErr w:type="gramStart"/>
      <w:r w:rsidRPr="006A0365">
        <w:rPr>
          <w:color w:val="000000" w:themeColor="text1"/>
          <w:sz w:val="24"/>
          <w:szCs w:val="24"/>
        </w:rPr>
        <w:t>krytu</w:t>
      </w:r>
      <w:proofErr w:type="gramEnd"/>
      <w:r w:rsidRPr="006A0365">
        <w:rPr>
          <w:color w:val="000000" w:themeColor="text1"/>
          <w:sz w:val="24"/>
          <w:szCs w:val="24"/>
        </w:rPr>
        <w:t xml:space="preserve"> CO v archivu Kanice (9. 6.)</w:t>
      </w:r>
    </w:p>
    <w:p w14:paraId="309E1EE2" w14:textId="77777777" w:rsidR="00843038" w:rsidRPr="006A0365" w:rsidRDefault="00843038" w:rsidP="006A0365">
      <w:pPr>
        <w:jc w:val="both"/>
        <w:rPr>
          <w:color w:val="000000" w:themeColor="text1"/>
          <w:sz w:val="24"/>
          <w:szCs w:val="24"/>
        </w:rPr>
      </w:pPr>
      <w:r w:rsidRPr="006A0365">
        <w:rPr>
          <w:color w:val="000000" w:themeColor="text1"/>
          <w:sz w:val="24"/>
          <w:szCs w:val="24"/>
        </w:rPr>
        <w:t>Návštěva dětí z MŠ Řícmanice (13. 6.) - POS</w:t>
      </w:r>
    </w:p>
    <w:p w14:paraId="3D137ED9" w14:textId="77777777" w:rsidR="00843038" w:rsidRPr="006A0365" w:rsidRDefault="00843038" w:rsidP="006A0365">
      <w:pPr>
        <w:jc w:val="both"/>
        <w:rPr>
          <w:color w:val="000000" w:themeColor="text1"/>
          <w:sz w:val="24"/>
          <w:szCs w:val="24"/>
        </w:rPr>
      </w:pPr>
      <w:r w:rsidRPr="006A0365">
        <w:rPr>
          <w:color w:val="000000" w:themeColor="text1"/>
          <w:sz w:val="24"/>
          <w:szCs w:val="24"/>
        </w:rPr>
        <w:t xml:space="preserve">EVVO </w:t>
      </w:r>
      <w:proofErr w:type="gramStart"/>
      <w:r w:rsidRPr="006A0365">
        <w:rPr>
          <w:color w:val="000000" w:themeColor="text1"/>
          <w:sz w:val="24"/>
          <w:szCs w:val="24"/>
        </w:rPr>
        <w:t>akce - BUŘ</w:t>
      </w:r>
      <w:proofErr w:type="gramEnd"/>
    </w:p>
    <w:p w14:paraId="2FF60DE5" w14:textId="77777777" w:rsidR="00843038" w:rsidRPr="006A0365" w:rsidRDefault="00843038" w:rsidP="006A0365">
      <w:pPr>
        <w:jc w:val="both"/>
        <w:rPr>
          <w:color w:val="000000" w:themeColor="text1"/>
          <w:sz w:val="24"/>
          <w:szCs w:val="24"/>
        </w:rPr>
      </w:pPr>
      <w:r w:rsidRPr="006A0365">
        <w:rPr>
          <w:color w:val="000000" w:themeColor="text1"/>
          <w:sz w:val="24"/>
          <w:szCs w:val="24"/>
        </w:rPr>
        <w:t>Slavnostní předání cen SAZKA Olympijský víceboj (DOS, TOM)</w:t>
      </w:r>
    </w:p>
    <w:p w14:paraId="0D7FD37A" w14:textId="77777777" w:rsidR="00843038" w:rsidRPr="006A0365" w:rsidRDefault="00843038" w:rsidP="006A0365">
      <w:pPr>
        <w:jc w:val="both"/>
        <w:rPr>
          <w:color w:val="000000" w:themeColor="text1"/>
          <w:sz w:val="24"/>
          <w:szCs w:val="24"/>
        </w:rPr>
      </w:pPr>
      <w:r w:rsidRPr="006A0365">
        <w:rPr>
          <w:color w:val="000000" w:themeColor="text1"/>
          <w:sz w:val="24"/>
          <w:szCs w:val="24"/>
        </w:rPr>
        <w:t>Dopravní výchova pro 1. stupeň – Policie ČR (15. 6.) - REP</w:t>
      </w:r>
    </w:p>
    <w:p w14:paraId="7BE09528" w14:textId="77777777" w:rsidR="00843038" w:rsidRPr="006A0365" w:rsidRDefault="00843038" w:rsidP="006A0365">
      <w:pPr>
        <w:jc w:val="both"/>
        <w:rPr>
          <w:color w:val="000000" w:themeColor="text1"/>
          <w:sz w:val="24"/>
          <w:szCs w:val="24"/>
        </w:rPr>
      </w:pPr>
      <w:r w:rsidRPr="006A0365">
        <w:rPr>
          <w:color w:val="000000" w:themeColor="text1"/>
          <w:sz w:val="24"/>
          <w:szCs w:val="24"/>
        </w:rPr>
        <w:t>Olympijský víceboj se Šárkou Kašpárkovou (16. 6.) - TOM</w:t>
      </w:r>
    </w:p>
    <w:p w14:paraId="71C71551" w14:textId="77777777" w:rsidR="00843038" w:rsidRPr="006A0365" w:rsidRDefault="00843038" w:rsidP="006A0365">
      <w:pPr>
        <w:jc w:val="both"/>
        <w:rPr>
          <w:color w:val="000000" w:themeColor="text1"/>
          <w:sz w:val="24"/>
          <w:szCs w:val="24"/>
        </w:rPr>
      </w:pPr>
      <w:r w:rsidRPr="006A0365">
        <w:rPr>
          <w:color w:val="000000" w:themeColor="text1"/>
          <w:sz w:val="24"/>
          <w:szCs w:val="24"/>
        </w:rPr>
        <w:t>Koncert ZUŠ Adamov (16. 6.)</w:t>
      </w:r>
    </w:p>
    <w:p w14:paraId="7D89B2F1" w14:textId="77777777" w:rsidR="00843038" w:rsidRPr="006A0365" w:rsidRDefault="00843038" w:rsidP="006A0365">
      <w:pPr>
        <w:jc w:val="both"/>
        <w:rPr>
          <w:color w:val="000000" w:themeColor="text1"/>
          <w:sz w:val="24"/>
          <w:szCs w:val="24"/>
        </w:rPr>
      </w:pPr>
      <w:r w:rsidRPr="006A0365">
        <w:rPr>
          <w:color w:val="000000" w:themeColor="text1"/>
          <w:sz w:val="24"/>
          <w:szCs w:val="24"/>
        </w:rPr>
        <w:t>Vítání občánků (18. 6.) - GRO</w:t>
      </w:r>
    </w:p>
    <w:p w14:paraId="26A2C4C2" w14:textId="77777777" w:rsidR="00843038" w:rsidRPr="006A0365" w:rsidRDefault="00843038" w:rsidP="006A0365">
      <w:pPr>
        <w:jc w:val="both"/>
        <w:rPr>
          <w:color w:val="000000" w:themeColor="text1"/>
          <w:sz w:val="24"/>
          <w:szCs w:val="24"/>
        </w:rPr>
      </w:pPr>
      <w:r w:rsidRPr="006A0365">
        <w:rPr>
          <w:color w:val="000000" w:themeColor="text1"/>
          <w:sz w:val="24"/>
          <w:szCs w:val="24"/>
        </w:rPr>
        <w:t>Obhajoby absolventských prací žáků IX. třídy – (17. 6. + 20. – 21. 6.) REP</w:t>
      </w:r>
    </w:p>
    <w:p w14:paraId="4D630E08" w14:textId="77777777" w:rsidR="00843038" w:rsidRPr="006A0365" w:rsidRDefault="00843038" w:rsidP="006A0365">
      <w:pPr>
        <w:jc w:val="both"/>
        <w:rPr>
          <w:color w:val="000000" w:themeColor="text1"/>
          <w:sz w:val="24"/>
          <w:szCs w:val="24"/>
        </w:rPr>
      </w:pPr>
      <w:proofErr w:type="spellStart"/>
      <w:r w:rsidRPr="006A0365">
        <w:rPr>
          <w:color w:val="000000" w:themeColor="text1"/>
          <w:sz w:val="24"/>
          <w:szCs w:val="24"/>
        </w:rPr>
        <w:lastRenderedPageBreak/>
        <w:t>T-mobile</w:t>
      </w:r>
      <w:proofErr w:type="spellEnd"/>
      <w:r w:rsidRPr="006A0365">
        <w:rPr>
          <w:color w:val="000000" w:themeColor="text1"/>
          <w:sz w:val="24"/>
          <w:szCs w:val="24"/>
        </w:rPr>
        <w:t xml:space="preserve"> Olympijský běh (22. 6.)</w:t>
      </w:r>
    </w:p>
    <w:p w14:paraId="6C1E34A7" w14:textId="77777777" w:rsidR="00843038" w:rsidRPr="006A0365" w:rsidRDefault="00843038" w:rsidP="006A0365">
      <w:pPr>
        <w:jc w:val="both"/>
        <w:rPr>
          <w:color w:val="000000" w:themeColor="text1"/>
          <w:sz w:val="24"/>
          <w:szCs w:val="24"/>
        </w:rPr>
      </w:pPr>
      <w:r w:rsidRPr="006A0365">
        <w:rPr>
          <w:color w:val="000000" w:themeColor="text1"/>
          <w:sz w:val="24"/>
          <w:szCs w:val="24"/>
        </w:rPr>
        <w:t xml:space="preserve">Výlety žáků do okolí školy, do </w:t>
      </w:r>
      <w:proofErr w:type="gramStart"/>
      <w:r w:rsidRPr="006A0365">
        <w:rPr>
          <w:color w:val="000000" w:themeColor="text1"/>
          <w:sz w:val="24"/>
          <w:szCs w:val="24"/>
        </w:rPr>
        <w:t>přírody - TU</w:t>
      </w:r>
      <w:proofErr w:type="gramEnd"/>
    </w:p>
    <w:p w14:paraId="5DD6CC26" w14:textId="77777777" w:rsidR="00843038" w:rsidRPr="006A0365" w:rsidRDefault="00843038" w:rsidP="006A0365">
      <w:pPr>
        <w:jc w:val="both"/>
        <w:rPr>
          <w:color w:val="000000" w:themeColor="text1"/>
          <w:sz w:val="24"/>
          <w:szCs w:val="24"/>
        </w:rPr>
      </w:pPr>
      <w:r w:rsidRPr="006A0365">
        <w:rPr>
          <w:color w:val="000000" w:themeColor="text1"/>
          <w:sz w:val="24"/>
          <w:szCs w:val="24"/>
        </w:rPr>
        <w:t>Pedagogická rada za 2. pololetí (23. 6.)</w:t>
      </w:r>
    </w:p>
    <w:p w14:paraId="1462B3C9" w14:textId="0031D2A0" w:rsidR="00843038" w:rsidRPr="006A0365" w:rsidRDefault="00843038" w:rsidP="006A0365">
      <w:pPr>
        <w:jc w:val="both"/>
        <w:rPr>
          <w:color w:val="000000" w:themeColor="text1"/>
          <w:sz w:val="24"/>
          <w:szCs w:val="24"/>
        </w:rPr>
      </w:pPr>
      <w:r w:rsidRPr="006A0365">
        <w:rPr>
          <w:color w:val="000000" w:themeColor="text1"/>
          <w:sz w:val="24"/>
          <w:szCs w:val="24"/>
        </w:rPr>
        <w:t>Pasování prvňáčků na čtenáře, odměny za soutěže, vyhodnocení absolventských prací, rozloučení s</w:t>
      </w:r>
      <w:r w:rsidR="006A0365">
        <w:rPr>
          <w:color w:val="000000" w:themeColor="text1"/>
          <w:sz w:val="24"/>
          <w:szCs w:val="24"/>
        </w:rPr>
        <w:t> </w:t>
      </w:r>
      <w:r w:rsidRPr="006A0365">
        <w:rPr>
          <w:color w:val="000000" w:themeColor="text1"/>
          <w:sz w:val="24"/>
          <w:szCs w:val="24"/>
        </w:rPr>
        <w:t>deváťáky, vystoupení pro rodiče a prarodiče (29. 6.)</w:t>
      </w:r>
    </w:p>
    <w:p w14:paraId="2997E1AA" w14:textId="77777777" w:rsidR="00843038" w:rsidRPr="006A0365" w:rsidRDefault="00843038" w:rsidP="006A0365">
      <w:pPr>
        <w:jc w:val="both"/>
        <w:rPr>
          <w:color w:val="000000" w:themeColor="text1"/>
          <w:sz w:val="24"/>
          <w:szCs w:val="24"/>
        </w:rPr>
      </w:pPr>
      <w:r w:rsidRPr="006A0365">
        <w:rPr>
          <w:color w:val="000000" w:themeColor="text1"/>
          <w:sz w:val="24"/>
          <w:szCs w:val="24"/>
        </w:rPr>
        <w:t>Slavnostní vyhodnocení školního roku 2021/22 – vedení školy</w:t>
      </w:r>
    </w:p>
    <w:p w14:paraId="42B900B6" w14:textId="77777777" w:rsidR="00843038" w:rsidRPr="006A0365" w:rsidRDefault="00843038" w:rsidP="006A0365">
      <w:pPr>
        <w:jc w:val="both"/>
        <w:rPr>
          <w:color w:val="000000" w:themeColor="text1"/>
          <w:sz w:val="24"/>
          <w:szCs w:val="24"/>
        </w:rPr>
      </w:pPr>
      <w:r w:rsidRPr="006A0365">
        <w:rPr>
          <w:color w:val="000000" w:themeColor="text1"/>
          <w:sz w:val="24"/>
          <w:szCs w:val="24"/>
        </w:rPr>
        <w:t>Ukončení školního roku 2021/22 – vedení školy</w:t>
      </w:r>
    </w:p>
    <w:p w14:paraId="4E5D2AAC" w14:textId="77777777" w:rsidR="00843038" w:rsidRPr="006A0365" w:rsidRDefault="00843038" w:rsidP="006A0365">
      <w:pPr>
        <w:jc w:val="both"/>
        <w:rPr>
          <w:b/>
          <w:color w:val="C00000"/>
          <w:u w:val="single"/>
        </w:rPr>
      </w:pPr>
    </w:p>
    <w:p w14:paraId="2BAFD672" w14:textId="77777777" w:rsidR="00843038" w:rsidRPr="006A0365" w:rsidRDefault="00843038" w:rsidP="006A0365">
      <w:pPr>
        <w:rPr>
          <w:b/>
          <w:bCs/>
          <w:sz w:val="24"/>
          <w:szCs w:val="24"/>
          <w:u w:val="single"/>
        </w:rPr>
      </w:pPr>
      <w:r w:rsidRPr="006A0365">
        <w:rPr>
          <w:b/>
          <w:bCs/>
          <w:sz w:val="24"/>
          <w:szCs w:val="24"/>
          <w:u w:val="single"/>
        </w:rPr>
        <w:t xml:space="preserve">Přehled </w:t>
      </w:r>
      <w:proofErr w:type="gramStart"/>
      <w:r w:rsidRPr="006A0365">
        <w:rPr>
          <w:b/>
          <w:bCs/>
          <w:sz w:val="24"/>
          <w:szCs w:val="24"/>
          <w:u w:val="single"/>
        </w:rPr>
        <w:t>PO - ČERVEN</w:t>
      </w:r>
      <w:proofErr w:type="gramEnd"/>
      <w:r w:rsidRPr="006A0365">
        <w:rPr>
          <w:b/>
          <w:bCs/>
          <w:sz w:val="24"/>
          <w:szCs w:val="24"/>
          <w:u w:val="single"/>
        </w:rPr>
        <w:t xml:space="preserve"> 2022</w:t>
      </w:r>
    </w:p>
    <w:p w14:paraId="13C28D43" w14:textId="77777777" w:rsidR="00843038" w:rsidRPr="006A0365" w:rsidRDefault="00843038" w:rsidP="006A0365">
      <w:pPr>
        <w:rPr>
          <w:b/>
          <w:bCs/>
          <w:color w:val="C00000"/>
          <w:sz w:val="24"/>
          <w:szCs w:val="24"/>
          <w:u w:val="single"/>
        </w:rPr>
      </w:pPr>
    </w:p>
    <w:p w14:paraId="29B1FF82" w14:textId="77777777" w:rsidR="00843038" w:rsidRPr="006A0365" w:rsidRDefault="00843038" w:rsidP="006A0365">
      <w:pPr>
        <w:rPr>
          <w:color w:val="FF0000"/>
        </w:rPr>
      </w:pPr>
    </w:p>
    <w:tbl>
      <w:tblPr>
        <w:tblW w:w="9067" w:type="dxa"/>
        <w:tblInd w:w="-108" w:type="dxa"/>
        <w:tblLayout w:type="fixed"/>
        <w:tblLook w:val="0000" w:firstRow="0" w:lastRow="0" w:firstColumn="0" w:lastColumn="0" w:noHBand="0" w:noVBand="0"/>
      </w:tblPr>
      <w:tblGrid>
        <w:gridCol w:w="965"/>
        <w:gridCol w:w="730"/>
        <w:gridCol w:w="709"/>
        <w:gridCol w:w="709"/>
        <w:gridCol w:w="851"/>
        <w:gridCol w:w="1700"/>
        <w:gridCol w:w="849"/>
        <w:gridCol w:w="1276"/>
        <w:gridCol w:w="1278"/>
      </w:tblGrid>
      <w:tr w:rsidR="00843038" w:rsidRPr="006A0365" w14:paraId="13D58B1B" w14:textId="77777777" w:rsidTr="00E075DC">
        <w:trPr>
          <w:trHeight w:val="581"/>
        </w:trPr>
        <w:tc>
          <w:tcPr>
            <w:tcW w:w="964" w:type="dxa"/>
            <w:tcBorders>
              <w:top w:val="single" w:sz="4" w:space="0" w:color="00000A"/>
              <w:left w:val="single" w:sz="4" w:space="0" w:color="00000A"/>
              <w:bottom w:val="single" w:sz="4" w:space="0" w:color="00000A"/>
              <w:right w:val="single" w:sz="4" w:space="0" w:color="00000A"/>
            </w:tcBorders>
            <w:shd w:val="clear" w:color="auto" w:fill="auto"/>
          </w:tcPr>
          <w:p w14:paraId="2CA3F299" w14:textId="77777777" w:rsidR="00843038" w:rsidRPr="006A0365" w:rsidRDefault="00843038" w:rsidP="006A0365">
            <w:pPr>
              <w:rPr>
                <w:color w:val="FF0000"/>
              </w:rPr>
            </w:pPr>
          </w:p>
          <w:p w14:paraId="289E9F4A" w14:textId="77777777" w:rsidR="00843038" w:rsidRPr="006A0365" w:rsidRDefault="00843038" w:rsidP="006A0365">
            <w:pPr>
              <w:rPr>
                <w:color w:val="FF0000"/>
              </w:rPr>
            </w:pPr>
          </w:p>
        </w:tc>
        <w:tc>
          <w:tcPr>
            <w:tcW w:w="730" w:type="dxa"/>
            <w:tcBorders>
              <w:top w:val="single" w:sz="4" w:space="0" w:color="00000A"/>
              <w:left w:val="single" w:sz="4" w:space="0" w:color="00000A"/>
              <w:bottom w:val="single" w:sz="4" w:space="0" w:color="00000A"/>
              <w:right w:val="single" w:sz="4" w:space="0" w:color="00000A"/>
            </w:tcBorders>
            <w:shd w:val="clear" w:color="auto" w:fill="E5DFEC"/>
          </w:tcPr>
          <w:p w14:paraId="6851AD33" w14:textId="77777777" w:rsidR="00843038" w:rsidRPr="006A0365" w:rsidRDefault="00843038" w:rsidP="006A0365">
            <w:pPr>
              <w:rPr>
                <w:color w:val="000000"/>
              </w:rPr>
            </w:pPr>
            <w:r w:rsidRPr="006A0365">
              <w:rPr>
                <w:color w:val="000000"/>
              </w:rPr>
              <w:t>PO 1</w:t>
            </w:r>
          </w:p>
        </w:tc>
        <w:tc>
          <w:tcPr>
            <w:tcW w:w="709" w:type="dxa"/>
            <w:tcBorders>
              <w:top w:val="single" w:sz="4" w:space="0" w:color="00000A"/>
              <w:left w:val="single" w:sz="4" w:space="0" w:color="00000A"/>
              <w:bottom w:val="single" w:sz="4" w:space="0" w:color="00000A"/>
              <w:right w:val="single" w:sz="4" w:space="0" w:color="00000A"/>
            </w:tcBorders>
            <w:shd w:val="clear" w:color="auto" w:fill="E5DFEC"/>
          </w:tcPr>
          <w:p w14:paraId="206E7D22" w14:textId="77777777" w:rsidR="00843038" w:rsidRPr="006A0365" w:rsidRDefault="00843038" w:rsidP="006A0365">
            <w:pPr>
              <w:rPr>
                <w:color w:val="000000"/>
              </w:rPr>
            </w:pPr>
            <w:r w:rsidRPr="006A0365">
              <w:rPr>
                <w:color w:val="000000"/>
              </w:rPr>
              <w:t>PO 2</w:t>
            </w:r>
          </w:p>
        </w:tc>
        <w:tc>
          <w:tcPr>
            <w:tcW w:w="709" w:type="dxa"/>
            <w:tcBorders>
              <w:top w:val="single" w:sz="4" w:space="0" w:color="00000A"/>
              <w:left w:val="single" w:sz="4" w:space="0" w:color="00000A"/>
              <w:bottom w:val="single" w:sz="4" w:space="0" w:color="00000A"/>
              <w:right w:val="single" w:sz="4" w:space="0" w:color="00000A"/>
            </w:tcBorders>
            <w:shd w:val="clear" w:color="auto" w:fill="E5DFEC"/>
          </w:tcPr>
          <w:p w14:paraId="49C341A4" w14:textId="77777777" w:rsidR="00843038" w:rsidRPr="006A0365" w:rsidRDefault="00843038" w:rsidP="006A0365">
            <w:pPr>
              <w:rPr>
                <w:color w:val="000000"/>
              </w:rPr>
            </w:pPr>
            <w:r w:rsidRPr="006A0365">
              <w:rPr>
                <w:color w:val="000000"/>
              </w:rPr>
              <w:t>PO 3</w:t>
            </w:r>
          </w:p>
        </w:tc>
        <w:tc>
          <w:tcPr>
            <w:tcW w:w="851" w:type="dxa"/>
            <w:tcBorders>
              <w:top w:val="single" w:sz="4" w:space="0" w:color="00000A"/>
              <w:left w:val="single" w:sz="4" w:space="0" w:color="00000A"/>
              <w:bottom w:val="single" w:sz="4" w:space="0" w:color="00000A"/>
              <w:right w:val="single" w:sz="4" w:space="0" w:color="00000A"/>
            </w:tcBorders>
            <w:shd w:val="clear" w:color="auto" w:fill="E5DFEC"/>
          </w:tcPr>
          <w:p w14:paraId="62BA0492" w14:textId="77777777" w:rsidR="00843038" w:rsidRPr="006A0365" w:rsidRDefault="00843038" w:rsidP="006A0365">
            <w:pPr>
              <w:rPr>
                <w:color w:val="000000"/>
              </w:rPr>
            </w:pPr>
            <w:r w:rsidRPr="006A0365">
              <w:rPr>
                <w:color w:val="000000"/>
              </w:rPr>
              <w:t>PO 4</w:t>
            </w:r>
          </w:p>
        </w:tc>
        <w:tc>
          <w:tcPr>
            <w:tcW w:w="1700" w:type="dxa"/>
            <w:tcBorders>
              <w:top w:val="single" w:sz="4" w:space="0" w:color="00000A"/>
              <w:left w:val="single" w:sz="4" w:space="0" w:color="00000A"/>
              <w:bottom w:val="single" w:sz="4" w:space="0" w:color="00000A"/>
              <w:right w:val="single" w:sz="4" w:space="0" w:color="00000A"/>
            </w:tcBorders>
            <w:shd w:val="clear" w:color="auto" w:fill="E5DFEC"/>
          </w:tcPr>
          <w:p w14:paraId="154E46A2" w14:textId="77777777" w:rsidR="00843038" w:rsidRPr="006A0365" w:rsidRDefault="00843038" w:rsidP="006A0365">
            <w:pPr>
              <w:rPr>
                <w:b/>
                <w:color w:val="000000"/>
              </w:rPr>
            </w:pPr>
            <w:r w:rsidRPr="006A0365">
              <w:rPr>
                <w:b/>
                <w:color w:val="000000"/>
              </w:rPr>
              <w:t>PO CELKEM</w:t>
            </w:r>
          </w:p>
        </w:tc>
        <w:tc>
          <w:tcPr>
            <w:tcW w:w="849" w:type="dxa"/>
            <w:tcBorders>
              <w:top w:val="single" w:sz="4" w:space="0" w:color="00000A"/>
              <w:left w:val="single" w:sz="4" w:space="0" w:color="00000A"/>
              <w:bottom w:val="single" w:sz="4" w:space="0" w:color="00000A"/>
              <w:right w:val="single" w:sz="4" w:space="0" w:color="00000A"/>
            </w:tcBorders>
            <w:shd w:val="clear" w:color="auto" w:fill="E5DFEC"/>
          </w:tcPr>
          <w:p w14:paraId="76F87669" w14:textId="77777777" w:rsidR="00843038" w:rsidRPr="006A0365" w:rsidRDefault="00843038" w:rsidP="006A0365">
            <w:pPr>
              <w:rPr>
                <w:color w:val="000000"/>
              </w:rPr>
            </w:pPr>
            <w:r w:rsidRPr="006A0365">
              <w:rPr>
                <w:color w:val="000000"/>
              </w:rPr>
              <w:t>IVP</w:t>
            </w:r>
          </w:p>
        </w:tc>
        <w:tc>
          <w:tcPr>
            <w:tcW w:w="1276" w:type="dxa"/>
            <w:tcBorders>
              <w:top w:val="single" w:sz="4" w:space="0" w:color="00000A"/>
              <w:left w:val="single" w:sz="4" w:space="0" w:color="00000A"/>
              <w:bottom w:val="single" w:sz="4" w:space="0" w:color="00000A"/>
              <w:right w:val="single" w:sz="4" w:space="0" w:color="00000A"/>
            </w:tcBorders>
            <w:shd w:val="clear" w:color="auto" w:fill="E5DFEC"/>
          </w:tcPr>
          <w:p w14:paraId="34E397E0" w14:textId="77777777" w:rsidR="00843038" w:rsidRPr="006A0365" w:rsidRDefault="00843038" w:rsidP="006A0365">
            <w:pPr>
              <w:rPr>
                <w:color w:val="000000"/>
              </w:rPr>
            </w:pPr>
            <w:r w:rsidRPr="006A0365">
              <w:rPr>
                <w:color w:val="000000"/>
              </w:rPr>
              <w:t>ASISTENT</w:t>
            </w:r>
          </w:p>
        </w:tc>
        <w:tc>
          <w:tcPr>
            <w:tcW w:w="1278" w:type="dxa"/>
            <w:tcBorders>
              <w:top w:val="single" w:sz="4" w:space="0" w:color="00000A"/>
              <w:left w:val="single" w:sz="4" w:space="0" w:color="00000A"/>
              <w:bottom w:val="single" w:sz="4" w:space="0" w:color="00000A"/>
              <w:right w:val="single" w:sz="4" w:space="0" w:color="00000A"/>
            </w:tcBorders>
            <w:shd w:val="clear" w:color="auto" w:fill="E5DFEC"/>
          </w:tcPr>
          <w:p w14:paraId="1A463E6D" w14:textId="77777777" w:rsidR="00843038" w:rsidRPr="006A0365" w:rsidRDefault="00843038" w:rsidP="006A0365">
            <w:pPr>
              <w:rPr>
                <w:color w:val="000000"/>
              </w:rPr>
            </w:pPr>
            <w:r w:rsidRPr="006A0365">
              <w:rPr>
                <w:color w:val="000000"/>
              </w:rPr>
              <w:t>PSPP (žáci)</w:t>
            </w:r>
          </w:p>
        </w:tc>
      </w:tr>
      <w:tr w:rsidR="00843038" w:rsidRPr="006A0365" w14:paraId="3A9304B9" w14:textId="77777777" w:rsidTr="00E075DC">
        <w:trPr>
          <w:trHeight w:val="548"/>
        </w:trPr>
        <w:tc>
          <w:tcPr>
            <w:tcW w:w="964" w:type="dxa"/>
            <w:tcBorders>
              <w:top w:val="single" w:sz="4" w:space="0" w:color="00000A"/>
              <w:left w:val="single" w:sz="4" w:space="0" w:color="00000A"/>
              <w:bottom w:val="single" w:sz="4" w:space="0" w:color="00000A"/>
              <w:right w:val="single" w:sz="4" w:space="0" w:color="00000A"/>
            </w:tcBorders>
            <w:shd w:val="clear" w:color="auto" w:fill="DBE5F1"/>
          </w:tcPr>
          <w:p w14:paraId="0246446F" w14:textId="77777777" w:rsidR="00843038" w:rsidRPr="006A0365" w:rsidRDefault="00843038" w:rsidP="006A0365">
            <w:pPr>
              <w:rPr>
                <w:color w:val="000000"/>
              </w:rPr>
            </w:pPr>
            <w:r w:rsidRPr="006A0365">
              <w:rPr>
                <w:color w:val="000000"/>
              </w:rPr>
              <w:t>1. TŘÍDA</w:t>
            </w:r>
          </w:p>
        </w:tc>
        <w:tc>
          <w:tcPr>
            <w:tcW w:w="730" w:type="dxa"/>
            <w:tcBorders>
              <w:top w:val="single" w:sz="4" w:space="0" w:color="00000A"/>
              <w:left w:val="single" w:sz="4" w:space="0" w:color="00000A"/>
              <w:bottom w:val="single" w:sz="4" w:space="0" w:color="00000A"/>
              <w:right w:val="single" w:sz="4" w:space="0" w:color="00000A"/>
            </w:tcBorders>
            <w:shd w:val="clear" w:color="auto" w:fill="auto"/>
          </w:tcPr>
          <w:p w14:paraId="5CBBFD96" w14:textId="77777777" w:rsidR="00843038" w:rsidRPr="006A0365" w:rsidRDefault="00843038" w:rsidP="006A0365">
            <w:r w:rsidRPr="006A0365">
              <w:t>0</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2FC443A" w14:textId="77777777" w:rsidR="00843038" w:rsidRPr="006A0365" w:rsidRDefault="00843038" w:rsidP="006A0365">
            <w:r w:rsidRPr="006A0365">
              <w:t>0</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2D242A9" w14:textId="77777777" w:rsidR="00843038" w:rsidRPr="006A0365" w:rsidRDefault="00843038" w:rsidP="006A0365">
            <w:r w:rsidRPr="006A0365">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14:paraId="2753FBDA" w14:textId="77777777" w:rsidR="00843038" w:rsidRPr="006A0365" w:rsidRDefault="00843038" w:rsidP="006A0365">
            <w:r w:rsidRPr="006A0365">
              <w:t>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Pr>
          <w:p w14:paraId="5BF1A559" w14:textId="77777777" w:rsidR="00843038" w:rsidRPr="006A0365" w:rsidRDefault="00843038" w:rsidP="006A0365">
            <w:r w:rsidRPr="006A0365">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tcPr>
          <w:p w14:paraId="6061284A" w14:textId="77777777" w:rsidR="00843038" w:rsidRPr="006A0365" w:rsidRDefault="00843038" w:rsidP="006A0365">
            <w:r w:rsidRPr="006A0365">
              <w:t>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0A537A60" w14:textId="77777777" w:rsidR="00843038" w:rsidRPr="006A0365" w:rsidRDefault="00843038" w:rsidP="006A0365">
            <w:r w:rsidRPr="006A0365">
              <w:t>NE</w:t>
            </w:r>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3F8A6009" w14:textId="77777777" w:rsidR="00843038" w:rsidRPr="006A0365" w:rsidRDefault="00843038" w:rsidP="006A0365">
            <w:r w:rsidRPr="006A0365">
              <w:t>1</w:t>
            </w:r>
          </w:p>
        </w:tc>
      </w:tr>
      <w:tr w:rsidR="00843038" w:rsidRPr="006A0365" w14:paraId="4A2176A4" w14:textId="77777777" w:rsidTr="00E075DC">
        <w:trPr>
          <w:trHeight w:val="548"/>
        </w:trPr>
        <w:tc>
          <w:tcPr>
            <w:tcW w:w="964" w:type="dxa"/>
            <w:tcBorders>
              <w:left w:val="single" w:sz="4" w:space="0" w:color="00000A"/>
              <w:bottom w:val="single" w:sz="4" w:space="0" w:color="00000A"/>
              <w:right w:val="single" w:sz="4" w:space="0" w:color="00000A"/>
            </w:tcBorders>
            <w:shd w:val="clear" w:color="auto" w:fill="DBE5F1"/>
          </w:tcPr>
          <w:p w14:paraId="352903AD" w14:textId="77777777" w:rsidR="00843038" w:rsidRPr="006A0365" w:rsidRDefault="00843038" w:rsidP="006A0365">
            <w:pPr>
              <w:rPr>
                <w:color w:val="000000"/>
              </w:rPr>
            </w:pPr>
            <w:r w:rsidRPr="006A0365">
              <w:rPr>
                <w:color w:val="000000"/>
              </w:rPr>
              <w:t>2. TŘÍDA</w:t>
            </w:r>
          </w:p>
        </w:tc>
        <w:tc>
          <w:tcPr>
            <w:tcW w:w="730" w:type="dxa"/>
            <w:tcBorders>
              <w:left w:val="single" w:sz="4" w:space="0" w:color="00000A"/>
              <w:bottom w:val="single" w:sz="4" w:space="0" w:color="00000A"/>
              <w:right w:val="single" w:sz="4" w:space="0" w:color="00000A"/>
            </w:tcBorders>
            <w:shd w:val="clear" w:color="auto" w:fill="auto"/>
          </w:tcPr>
          <w:p w14:paraId="017ECEDB" w14:textId="77777777" w:rsidR="00843038" w:rsidRPr="006A0365" w:rsidRDefault="00843038" w:rsidP="006A0365">
            <w:r w:rsidRPr="006A0365">
              <w:t>0</w:t>
            </w:r>
          </w:p>
        </w:tc>
        <w:tc>
          <w:tcPr>
            <w:tcW w:w="709" w:type="dxa"/>
            <w:tcBorders>
              <w:left w:val="single" w:sz="4" w:space="0" w:color="00000A"/>
              <w:bottom w:val="single" w:sz="4" w:space="0" w:color="00000A"/>
              <w:right w:val="single" w:sz="4" w:space="0" w:color="00000A"/>
            </w:tcBorders>
            <w:shd w:val="clear" w:color="auto" w:fill="auto"/>
          </w:tcPr>
          <w:p w14:paraId="78D25436" w14:textId="77777777" w:rsidR="00843038" w:rsidRPr="006A0365" w:rsidRDefault="00843038" w:rsidP="006A0365">
            <w:r w:rsidRPr="006A0365">
              <w:t>0</w:t>
            </w:r>
          </w:p>
        </w:tc>
        <w:tc>
          <w:tcPr>
            <w:tcW w:w="709" w:type="dxa"/>
            <w:tcBorders>
              <w:left w:val="single" w:sz="4" w:space="0" w:color="00000A"/>
              <w:bottom w:val="single" w:sz="4" w:space="0" w:color="00000A"/>
              <w:right w:val="single" w:sz="4" w:space="0" w:color="00000A"/>
            </w:tcBorders>
            <w:shd w:val="clear" w:color="auto" w:fill="auto"/>
          </w:tcPr>
          <w:p w14:paraId="37F5A5B6" w14:textId="77777777" w:rsidR="00843038" w:rsidRPr="006A0365" w:rsidRDefault="00843038" w:rsidP="006A0365">
            <w:r w:rsidRPr="006A0365">
              <w:t>2</w:t>
            </w:r>
          </w:p>
        </w:tc>
        <w:tc>
          <w:tcPr>
            <w:tcW w:w="851" w:type="dxa"/>
            <w:tcBorders>
              <w:left w:val="single" w:sz="4" w:space="0" w:color="00000A"/>
              <w:bottom w:val="single" w:sz="4" w:space="0" w:color="00000A"/>
              <w:right w:val="single" w:sz="4" w:space="0" w:color="00000A"/>
            </w:tcBorders>
            <w:shd w:val="clear" w:color="auto" w:fill="auto"/>
          </w:tcPr>
          <w:p w14:paraId="65E31380" w14:textId="77777777" w:rsidR="00843038" w:rsidRPr="006A0365" w:rsidRDefault="00843038" w:rsidP="006A0365">
            <w:pPr>
              <w:rPr>
                <w:color w:val="000000"/>
              </w:rPr>
            </w:pPr>
            <w:r w:rsidRPr="006A0365">
              <w:rPr>
                <w:color w:val="000000"/>
              </w:rPr>
              <w:t>0</w:t>
            </w:r>
          </w:p>
        </w:tc>
        <w:tc>
          <w:tcPr>
            <w:tcW w:w="1700" w:type="dxa"/>
            <w:tcBorders>
              <w:left w:val="single" w:sz="4" w:space="0" w:color="00000A"/>
              <w:bottom w:val="single" w:sz="4" w:space="0" w:color="00000A"/>
              <w:right w:val="single" w:sz="4" w:space="0" w:color="00000A"/>
            </w:tcBorders>
            <w:shd w:val="clear" w:color="auto" w:fill="auto"/>
          </w:tcPr>
          <w:p w14:paraId="53701447" w14:textId="77777777" w:rsidR="00843038" w:rsidRPr="006A0365" w:rsidRDefault="00843038" w:rsidP="006A0365">
            <w:pPr>
              <w:rPr>
                <w:b/>
              </w:rPr>
            </w:pPr>
            <w:r w:rsidRPr="006A0365">
              <w:rPr>
                <w:b/>
              </w:rPr>
              <w:t>2</w:t>
            </w:r>
          </w:p>
        </w:tc>
        <w:tc>
          <w:tcPr>
            <w:tcW w:w="849" w:type="dxa"/>
            <w:tcBorders>
              <w:left w:val="single" w:sz="4" w:space="0" w:color="00000A"/>
              <w:bottom w:val="single" w:sz="4" w:space="0" w:color="00000A"/>
              <w:right w:val="single" w:sz="4" w:space="0" w:color="00000A"/>
            </w:tcBorders>
            <w:shd w:val="clear" w:color="auto" w:fill="auto"/>
          </w:tcPr>
          <w:p w14:paraId="0DC6CE86" w14:textId="77777777" w:rsidR="00843038" w:rsidRPr="006A0365" w:rsidRDefault="00843038" w:rsidP="006A0365">
            <w:pPr>
              <w:rPr>
                <w:color w:val="000000"/>
              </w:rPr>
            </w:pPr>
            <w:r w:rsidRPr="006A0365">
              <w:rPr>
                <w:color w:val="000000"/>
              </w:rPr>
              <w:t>1</w:t>
            </w:r>
          </w:p>
        </w:tc>
        <w:tc>
          <w:tcPr>
            <w:tcW w:w="1276" w:type="dxa"/>
            <w:tcBorders>
              <w:left w:val="single" w:sz="4" w:space="0" w:color="00000A"/>
              <w:bottom w:val="single" w:sz="4" w:space="0" w:color="00000A"/>
              <w:right w:val="single" w:sz="4" w:space="0" w:color="00000A"/>
            </w:tcBorders>
            <w:shd w:val="clear" w:color="auto" w:fill="auto"/>
          </w:tcPr>
          <w:p w14:paraId="1EED9F48" w14:textId="77777777" w:rsidR="00843038" w:rsidRPr="006A0365" w:rsidRDefault="00843038" w:rsidP="006A0365">
            <w:pPr>
              <w:rPr>
                <w:color w:val="000000"/>
              </w:rPr>
            </w:pPr>
            <w:r w:rsidRPr="006A0365">
              <w:rPr>
                <w:color w:val="000000"/>
              </w:rPr>
              <w:t>Ano</w:t>
            </w:r>
          </w:p>
        </w:tc>
        <w:tc>
          <w:tcPr>
            <w:tcW w:w="1278" w:type="dxa"/>
            <w:tcBorders>
              <w:left w:val="single" w:sz="4" w:space="0" w:color="00000A"/>
              <w:bottom w:val="single" w:sz="4" w:space="0" w:color="00000A"/>
              <w:right w:val="single" w:sz="4" w:space="0" w:color="00000A"/>
            </w:tcBorders>
            <w:shd w:val="clear" w:color="auto" w:fill="auto"/>
          </w:tcPr>
          <w:p w14:paraId="1D045444" w14:textId="77777777" w:rsidR="00843038" w:rsidRPr="006A0365" w:rsidRDefault="00843038" w:rsidP="006A0365">
            <w:pPr>
              <w:rPr>
                <w:color w:val="000000"/>
              </w:rPr>
            </w:pPr>
            <w:r w:rsidRPr="006A0365">
              <w:rPr>
                <w:color w:val="000000"/>
              </w:rPr>
              <w:t>2</w:t>
            </w:r>
          </w:p>
        </w:tc>
      </w:tr>
      <w:tr w:rsidR="00843038" w:rsidRPr="006A0365" w14:paraId="3F555028" w14:textId="77777777" w:rsidTr="00E075DC">
        <w:trPr>
          <w:trHeight w:val="548"/>
        </w:trPr>
        <w:tc>
          <w:tcPr>
            <w:tcW w:w="964" w:type="dxa"/>
            <w:tcBorders>
              <w:top w:val="single" w:sz="4" w:space="0" w:color="00000A"/>
              <w:left w:val="single" w:sz="4" w:space="0" w:color="00000A"/>
              <w:bottom w:val="single" w:sz="4" w:space="0" w:color="00000A"/>
              <w:right w:val="single" w:sz="4" w:space="0" w:color="00000A"/>
            </w:tcBorders>
            <w:shd w:val="clear" w:color="auto" w:fill="DBE5F1"/>
          </w:tcPr>
          <w:p w14:paraId="00D1456D" w14:textId="77777777" w:rsidR="00843038" w:rsidRPr="006A0365" w:rsidRDefault="00843038" w:rsidP="006A0365">
            <w:pPr>
              <w:rPr>
                <w:color w:val="000000"/>
              </w:rPr>
            </w:pPr>
            <w:r w:rsidRPr="006A0365">
              <w:rPr>
                <w:color w:val="000000"/>
              </w:rPr>
              <w:t>3. TŘÍDA</w:t>
            </w:r>
          </w:p>
        </w:tc>
        <w:tc>
          <w:tcPr>
            <w:tcW w:w="730" w:type="dxa"/>
            <w:tcBorders>
              <w:top w:val="single" w:sz="4" w:space="0" w:color="00000A"/>
              <w:left w:val="single" w:sz="4" w:space="0" w:color="00000A"/>
              <w:bottom w:val="single" w:sz="4" w:space="0" w:color="00000A"/>
              <w:right w:val="single" w:sz="4" w:space="0" w:color="00000A"/>
            </w:tcBorders>
            <w:shd w:val="clear" w:color="auto" w:fill="auto"/>
          </w:tcPr>
          <w:p w14:paraId="776123E3" w14:textId="77777777" w:rsidR="00843038" w:rsidRPr="006A0365" w:rsidRDefault="00843038" w:rsidP="006A0365">
            <w:r w:rsidRPr="006A0365">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4AAABA2" w14:textId="77777777" w:rsidR="00843038" w:rsidRPr="006A0365" w:rsidRDefault="00843038" w:rsidP="006A0365">
            <w:r w:rsidRPr="006A0365">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2874816" w14:textId="77777777" w:rsidR="00843038" w:rsidRPr="006A0365" w:rsidRDefault="00843038" w:rsidP="006A0365">
            <w:r w:rsidRPr="006A0365">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14:paraId="1AE52C7E" w14:textId="77777777" w:rsidR="00843038" w:rsidRPr="006A0365" w:rsidRDefault="00843038" w:rsidP="006A0365">
            <w:pPr>
              <w:rPr>
                <w:color w:val="000000"/>
              </w:rPr>
            </w:pPr>
            <w:r w:rsidRPr="006A0365">
              <w:rPr>
                <w:color w:val="000000"/>
              </w:rPr>
              <w:t>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Pr>
          <w:p w14:paraId="64E88F9A" w14:textId="77777777" w:rsidR="00843038" w:rsidRPr="006A0365" w:rsidRDefault="00843038" w:rsidP="006A0365">
            <w:pPr>
              <w:rPr>
                <w:b/>
              </w:rPr>
            </w:pPr>
            <w:r w:rsidRPr="006A0365">
              <w:rPr>
                <w:b/>
              </w:rPr>
              <w:t>4</w:t>
            </w:r>
          </w:p>
        </w:tc>
        <w:tc>
          <w:tcPr>
            <w:tcW w:w="849" w:type="dxa"/>
            <w:tcBorders>
              <w:top w:val="single" w:sz="4" w:space="0" w:color="00000A"/>
              <w:left w:val="single" w:sz="4" w:space="0" w:color="00000A"/>
              <w:bottom w:val="single" w:sz="4" w:space="0" w:color="00000A"/>
              <w:right w:val="single" w:sz="4" w:space="0" w:color="00000A"/>
            </w:tcBorders>
            <w:shd w:val="clear" w:color="auto" w:fill="auto"/>
          </w:tcPr>
          <w:p w14:paraId="48D9EFC5" w14:textId="77777777" w:rsidR="00843038" w:rsidRPr="006A0365" w:rsidRDefault="00843038" w:rsidP="006A0365">
            <w:pPr>
              <w:rPr>
                <w:color w:val="000000"/>
              </w:rPr>
            </w:pPr>
            <w:r w:rsidRPr="006A0365">
              <w:rPr>
                <w:color w:val="00000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6BD036D3" w14:textId="77777777" w:rsidR="00843038" w:rsidRPr="006A0365" w:rsidRDefault="00843038" w:rsidP="006A0365">
            <w:pPr>
              <w:rPr>
                <w:color w:val="000000"/>
              </w:rPr>
            </w:pPr>
            <w:r w:rsidRPr="006A0365">
              <w:rPr>
                <w:color w:val="000000"/>
              </w:rPr>
              <w:t>Ano</w:t>
            </w:r>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2DD429D3" w14:textId="77777777" w:rsidR="00843038" w:rsidRPr="006A0365" w:rsidRDefault="00843038" w:rsidP="006A0365">
            <w:pPr>
              <w:rPr>
                <w:color w:val="000000"/>
              </w:rPr>
            </w:pPr>
            <w:r w:rsidRPr="006A0365">
              <w:rPr>
                <w:color w:val="000000"/>
              </w:rPr>
              <w:t>3</w:t>
            </w:r>
          </w:p>
        </w:tc>
      </w:tr>
      <w:tr w:rsidR="00843038" w:rsidRPr="006A0365" w14:paraId="79E79D54" w14:textId="77777777" w:rsidTr="00E075DC">
        <w:trPr>
          <w:trHeight w:val="581"/>
        </w:trPr>
        <w:tc>
          <w:tcPr>
            <w:tcW w:w="964" w:type="dxa"/>
            <w:tcBorders>
              <w:top w:val="single" w:sz="4" w:space="0" w:color="00000A"/>
              <w:left w:val="single" w:sz="4" w:space="0" w:color="00000A"/>
              <w:bottom w:val="single" w:sz="4" w:space="0" w:color="00000A"/>
              <w:right w:val="single" w:sz="4" w:space="0" w:color="00000A"/>
            </w:tcBorders>
            <w:shd w:val="clear" w:color="auto" w:fill="DBE5F1"/>
          </w:tcPr>
          <w:p w14:paraId="46F0D377" w14:textId="77777777" w:rsidR="00843038" w:rsidRPr="006A0365" w:rsidRDefault="00843038" w:rsidP="006A0365">
            <w:pPr>
              <w:rPr>
                <w:color w:val="000000"/>
              </w:rPr>
            </w:pPr>
            <w:r w:rsidRPr="006A0365">
              <w:rPr>
                <w:color w:val="000000"/>
              </w:rPr>
              <w:t>4.  TŘÍDA</w:t>
            </w:r>
          </w:p>
        </w:tc>
        <w:tc>
          <w:tcPr>
            <w:tcW w:w="730" w:type="dxa"/>
            <w:tcBorders>
              <w:top w:val="single" w:sz="4" w:space="0" w:color="00000A"/>
              <w:left w:val="single" w:sz="4" w:space="0" w:color="00000A"/>
              <w:bottom w:val="single" w:sz="4" w:space="0" w:color="00000A"/>
              <w:right w:val="single" w:sz="4" w:space="0" w:color="00000A"/>
            </w:tcBorders>
            <w:shd w:val="clear" w:color="auto" w:fill="auto"/>
          </w:tcPr>
          <w:p w14:paraId="1FED5A45" w14:textId="77777777" w:rsidR="00843038" w:rsidRPr="006A0365" w:rsidRDefault="00843038" w:rsidP="006A0365">
            <w:r w:rsidRPr="006A0365">
              <w:t>0</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FACBAF7" w14:textId="77777777" w:rsidR="00843038" w:rsidRPr="006A0365" w:rsidRDefault="00843038" w:rsidP="006A0365">
            <w:r w:rsidRPr="006A0365">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08D94E2" w14:textId="77777777" w:rsidR="00843038" w:rsidRPr="006A0365" w:rsidRDefault="00843038" w:rsidP="006A0365">
            <w:r w:rsidRPr="006A0365">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14:paraId="62958561" w14:textId="77777777" w:rsidR="00843038" w:rsidRPr="006A0365" w:rsidRDefault="00843038" w:rsidP="006A0365">
            <w:pPr>
              <w:rPr>
                <w:color w:val="000000"/>
              </w:rPr>
            </w:pPr>
            <w:r w:rsidRPr="006A0365">
              <w:rPr>
                <w:color w:val="000000"/>
              </w:rPr>
              <w:t>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Pr>
          <w:p w14:paraId="1D2ACDEE" w14:textId="77777777" w:rsidR="00843038" w:rsidRPr="006A0365" w:rsidRDefault="00843038" w:rsidP="006A0365">
            <w:pPr>
              <w:rPr>
                <w:b/>
              </w:rPr>
            </w:pPr>
            <w:r w:rsidRPr="006A0365">
              <w:rPr>
                <w:b/>
              </w:rPr>
              <w:t>5</w:t>
            </w:r>
          </w:p>
        </w:tc>
        <w:tc>
          <w:tcPr>
            <w:tcW w:w="849" w:type="dxa"/>
            <w:tcBorders>
              <w:top w:val="single" w:sz="4" w:space="0" w:color="00000A"/>
              <w:left w:val="single" w:sz="4" w:space="0" w:color="00000A"/>
              <w:bottom w:val="single" w:sz="4" w:space="0" w:color="00000A"/>
              <w:right w:val="single" w:sz="4" w:space="0" w:color="00000A"/>
            </w:tcBorders>
            <w:shd w:val="clear" w:color="auto" w:fill="auto"/>
          </w:tcPr>
          <w:p w14:paraId="0E2AE853" w14:textId="77777777" w:rsidR="00843038" w:rsidRPr="006A0365" w:rsidRDefault="00843038" w:rsidP="006A0365">
            <w:pPr>
              <w:rPr>
                <w:color w:val="000000"/>
              </w:rPr>
            </w:pPr>
            <w:r w:rsidRPr="006A0365">
              <w:rPr>
                <w:color w:val="00000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1F1F68DC" w14:textId="77777777" w:rsidR="00843038" w:rsidRPr="006A0365" w:rsidRDefault="00843038" w:rsidP="006A0365">
            <w:pPr>
              <w:rPr>
                <w:color w:val="000000"/>
              </w:rPr>
            </w:pPr>
            <w:r w:rsidRPr="006A0365">
              <w:rPr>
                <w:color w:val="000000"/>
              </w:rPr>
              <w:t>Ano</w:t>
            </w:r>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130675F3" w14:textId="77777777" w:rsidR="00843038" w:rsidRPr="006A0365" w:rsidRDefault="00843038" w:rsidP="006A0365">
            <w:pPr>
              <w:rPr>
                <w:color w:val="000000"/>
              </w:rPr>
            </w:pPr>
            <w:r w:rsidRPr="006A0365">
              <w:rPr>
                <w:color w:val="000000"/>
              </w:rPr>
              <w:t>5</w:t>
            </w:r>
          </w:p>
        </w:tc>
      </w:tr>
      <w:tr w:rsidR="00843038" w:rsidRPr="006A0365" w14:paraId="7E06B975" w14:textId="77777777" w:rsidTr="00E075DC">
        <w:trPr>
          <w:trHeight w:val="581"/>
        </w:trPr>
        <w:tc>
          <w:tcPr>
            <w:tcW w:w="964" w:type="dxa"/>
            <w:tcBorders>
              <w:top w:val="single" w:sz="4" w:space="0" w:color="00000A"/>
              <w:left w:val="single" w:sz="4" w:space="0" w:color="00000A"/>
              <w:bottom w:val="single" w:sz="4" w:space="0" w:color="00000A"/>
              <w:right w:val="single" w:sz="4" w:space="0" w:color="00000A"/>
            </w:tcBorders>
            <w:shd w:val="clear" w:color="auto" w:fill="DBE5F1"/>
          </w:tcPr>
          <w:p w14:paraId="458B863E" w14:textId="77777777" w:rsidR="00843038" w:rsidRPr="006A0365" w:rsidRDefault="00843038" w:rsidP="006A0365">
            <w:pPr>
              <w:rPr>
                <w:color w:val="000000"/>
              </w:rPr>
            </w:pPr>
            <w:r w:rsidRPr="006A0365">
              <w:rPr>
                <w:color w:val="000000"/>
              </w:rPr>
              <w:t>5. A</w:t>
            </w:r>
          </w:p>
        </w:tc>
        <w:tc>
          <w:tcPr>
            <w:tcW w:w="730" w:type="dxa"/>
            <w:tcBorders>
              <w:top w:val="single" w:sz="4" w:space="0" w:color="00000A"/>
              <w:left w:val="single" w:sz="4" w:space="0" w:color="00000A"/>
              <w:bottom w:val="single" w:sz="4" w:space="0" w:color="00000A"/>
              <w:right w:val="single" w:sz="4" w:space="0" w:color="00000A"/>
            </w:tcBorders>
            <w:shd w:val="clear" w:color="auto" w:fill="auto"/>
          </w:tcPr>
          <w:p w14:paraId="14A9D390" w14:textId="77777777" w:rsidR="00843038" w:rsidRPr="006A0365" w:rsidRDefault="00843038" w:rsidP="006A0365">
            <w:r w:rsidRPr="006A0365">
              <w:t>0</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2260963" w14:textId="77777777" w:rsidR="00843038" w:rsidRPr="006A0365" w:rsidRDefault="00843038" w:rsidP="006A0365">
            <w:r w:rsidRPr="006A0365">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842FF26" w14:textId="77777777" w:rsidR="00843038" w:rsidRPr="006A0365" w:rsidRDefault="00843038" w:rsidP="006A0365">
            <w:r w:rsidRPr="006A0365">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14:paraId="5D4302A9" w14:textId="77777777" w:rsidR="00843038" w:rsidRPr="006A0365" w:rsidRDefault="00843038" w:rsidP="006A0365">
            <w:pPr>
              <w:rPr>
                <w:color w:val="000000"/>
              </w:rPr>
            </w:pPr>
            <w:r w:rsidRPr="006A0365">
              <w:rPr>
                <w:color w:val="000000"/>
              </w:rPr>
              <w:t>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Pr>
          <w:p w14:paraId="6EC9ED86" w14:textId="77777777" w:rsidR="00843038" w:rsidRPr="006A0365" w:rsidRDefault="00843038" w:rsidP="006A0365">
            <w:pPr>
              <w:rPr>
                <w:b/>
              </w:rPr>
            </w:pPr>
            <w:r w:rsidRPr="006A0365">
              <w:rPr>
                <w:b/>
              </w:rPr>
              <w:t>5</w:t>
            </w:r>
          </w:p>
        </w:tc>
        <w:tc>
          <w:tcPr>
            <w:tcW w:w="849" w:type="dxa"/>
            <w:tcBorders>
              <w:top w:val="single" w:sz="4" w:space="0" w:color="00000A"/>
              <w:left w:val="single" w:sz="4" w:space="0" w:color="00000A"/>
              <w:bottom w:val="single" w:sz="4" w:space="0" w:color="00000A"/>
              <w:right w:val="single" w:sz="4" w:space="0" w:color="00000A"/>
            </w:tcBorders>
            <w:shd w:val="clear" w:color="auto" w:fill="auto"/>
          </w:tcPr>
          <w:p w14:paraId="53AA2F9B" w14:textId="77777777" w:rsidR="00843038" w:rsidRPr="006A0365" w:rsidRDefault="00843038" w:rsidP="006A0365">
            <w:pPr>
              <w:rPr>
                <w:color w:val="000000"/>
              </w:rPr>
            </w:pPr>
            <w:r w:rsidRPr="006A0365">
              <w:rPr>
                <w:color w:val="00000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42F125F3" w14:textId="77777777" w:rsidR="00843038" w:rsidRPr="006A0365" w:rsidRDefault="00843038" w:rsidP="006A0365">
            <w:pPr>
              <w:rPr>
                <w:color w:val="000000"/>
              </w:rPr>
            </w:pPr>
            <w:r w:rsidRPr="006A0365">
              <w:rPr>
                <w:color w:val="000000"/>
              </w:rPr>
              <w:t>Ano</w:t>
            </w:r>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3849B08C" w14:textId="77777777" w:rsidR="00843038" w:rsidRPr="006A0365" w:rsidRDefault="00843038" w:rsidP="006A0365">
            <w:pPr>
              <w:rPr>
                <w:color w:val="000000"/>
              </w:rPr>
            </w:pPr>
            <w:r w:rsidRPr="006A0365">
              <w:rPr>
                <w:color w:val="000000"/>
              </w:rPr>
              <w:t>3</w:t>
            </w:r>
          </w:p>
        </w:tc>
      </w:tr>
      <w:tr w:rsidR="00843038" w:rsidRPr="006A0365" w14:paraId="377B3AA5" w14:textId="77777777" w:rsidTr="00E075DC">
        <w:trPr>
          <w:trHeight w:val="548"/>
        </w:trPr>
        <w:tc>
          <w:tcPr>
            <w:tcW w:w="964" w:type="dxa"/>
            <w:tcBorders>
              <w:top w:val="single" w:sz="4" w:space="0" w:color="00000A"/>
              <w:left w:val="single" w:sz="4" w:space="0" w:color="00000A"/>
              <w:bottom w:val="single" w:sz="4" w:space="0" w:color="00000A"/>
              <w:right w:val="single" w:sz="4" w:space="0" w:color="00000A"/>
            </w:tcBorders>
            <w:shd w:val="clear" w:color="auto" w:fill="DBE5F1"/>
          </w:tcPr>
          <w:p w14:paraId="6305AC19" w14:textId="77777777" w:rsidR="00843038" w:rsidRPr="006A0365" w:rsidRDefault="00843038" w:rsidP="006A0365">
            <w:pPr>
              <w:rPr>
                <w:color w:val="000000"/>
              </w:rPr>
            </w:pPr>
            <w:r w:rsidRPr="006A0365">
              <w:rPr>
                <w:color w:val="000000"/>
              </w:rPr>
              <w:t>5. B</w:t>
            </w:r>
          </w:p>
        </w:tc>
        <w:tc>
          <w:tcPr>
            <w:tcW w:w="730" w:type="dxa"/>
            <w:tcBorders>
              <w:top w:val="single" w:sz="4" w:space="0" w:color="00000A"/>
              <w:left w:val="single" w:sz="4" w:space="0" w:color="00000A"/>
              <w:bottom w:val="single" w:sz="4" w:space="0" w:color="00000A"/>
              <w:right w:val="single" w:sz="4" w:space="0" w:color="00000A"/>
            </w:tcBorders>
            <w:shd w:val="clear" w:color="auto" w:fill="auto"/>
          </w:tcPr>
          <w:p w14:paraId="6BA818D1" w14:textId="77777777" w:rsidR="00843038" w:rsidRPr="006A0365" w:rsidRDefault="00843038" w:rsidP="006A0365">
            <w:r w:rsidRPr="006A0365">
              <w:t>0</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ACCECAF" w14:textId="77777777" w:rsidR="00843038" w:rsidRPr="006A0365" w:rsidRDefault="00843038" w:rsidP="006A0365">
            <w:r w:rsidRPr="006A0365">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2A0B8A3" w14:textId="77777777" w:rsidR="00843038" w:rsidRPr="006A0365" w:rsidRDefault="00843038" w:rsidP="006A0365">
            <w:r w:rsidRPr="006A0365">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14:paraId="3AD80E7F" w14:textId="77777777" w:rsidR="00843038" w:rsidRPr="006A0365" w:rsidRDefault="00843038" w:rsidP="006A0365">
            <w:pPr>
              <w:rPr>
                <w:color w:val="000000"/>
              </w:rPr>
            </w:pPr>
            <w:r w:rsidRPr="006A0365">
              <w:rPr>
                <w:color w:val="000000"/>
              </w:rPr>
              <w:t>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Pr>
          <w:p w14:paraId="0DB0EA58" w14:textId="77777777" w:rsidR="00843038" w:rsidRPr="006A0365" w:rsidRDefault="00843038" w:rsidP="006A0365">
            <w:pPr>
              <w:rPr>
                <w:b/>
              </w:rPr>
            </w:pPr>
            <w:r w:rsidRPr="006A0365">
              <w:rPr>
                <w:b/>
              </w:rPr>
              <w:t>3</w:t>
            </w:r>
          </w:p>
        </w:tc>
        <w:tc>
          <w:tcPr>
            <w:tcW w:w="849" w:type="dxa"/>
            <w:tcBorders>
              <w:top w:val="single" w:sz="4" w:space="0" w:color="00000A"/>
              <w:left w:val="single" w:sz="4" w:space="0" w:color="00000A"/>
              <w:bottom w:val="single" w:sz="4" w:space="0" w:color="00000A"/>
              <w:right w:val="single" w:sz="4" w:space="0" w:color="00000A"/>
            </w:tcBorders>
            <w:shd w:val="clear" w:color="auto" w:fill="auto"/>
          </w:tcPr>
          <w:p w14:paraId="571ADB07" w14:textId="77777777" w:rsidR="00843038" w:rsidRPr="006A0365" w:rsidRDefault="00843038" w:rsidP="006A0365">
            <w:pPr>
              <w:rPr>
                <w:color w:val="000000"/>
              </w:rPr>
            </w:pPr>
            <w:r w:rsidRPr="006A0365">
              <w:rPr>
                <w:color w:val="000000"/>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3C518A10" w14:textId="77777777" w:rsidR="00843038" w:rsidRPr="006A0365" w:rsidRDefault="00843038" w:rsidP="006A0365">
            <w:pPr>
              <w:rPr>
                <w:color w:val="000000"/>
              </w:rPr>
            </w:pPr>
            <w:r w:rsidRPr="006A0365">
              <w:rPr>
                <w:color w:val="000000"/>
              </w:rPr>
              <w:t>Ano</w:t>
            </w:r>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1F2A5E95" w14:textId="77777777" w:rsidR="00843038" w:rsidRPr="006A0365" w:rsidRDefault="00843038" w:rsidP="006A0365">
            <w:pPr>
              <w:rPr>
                <w:color w:val="000000"/>
              </w:rPr>
            </w:pPr>
            <w:r w:rsidRPr="006A0365">
              <w:rPr>
                <w:color w:val="000000"/>
              </w:rPr>
              <w:t>1</w:t>
            </w:r>
          </w:p>
        </w:tc>
      </w:tr>
      <w:tr w:rsidR="00843038" w:rsidRPr="006A0365" w14:paraId="10619F7C" w14:textId="77777777" w:rsidTr="00E075DC">
        <w:trPr>
          <w:trHeight w:val="548"/>
        </w:trPr>
        <w:tc>
          <w:tcPr>
            <w:tcW w:w="964" w:type="dxa"/>
            <w:tcBorders>
              <w:top w:val="single" w:sz="4" w:space="0" w:color="00000A"/>
              <w:left w:val="single" w:sz="4" w:space="0" w:color="00000A"/>
              <w:bottom w:val="single" w:sz="4" w:space="0" w:color="00000A"/>
              <w:right w:val="single" w:sz="4" w:space="0" w:color="00000A"/>
            </w:tcBorders>
            <w:shd w:val="clear" w:color="auto" w:fill="DBE5F1"/>
          </w:tcPr>
          <w:p w14:paraId="0D858E7B" w14:textId="77777777" w:rsidR="00843038" w:rsidRPr="006A0365" w:rsidRDefault="00843038" w:rsidP="006A0365">
            <w:pPr>
              <w:rPr>
                <w:color w:val="000000"/>
              </w:rPr>
            </w:pPr>
            <w:r w:rsidRPr="006A0365">
              <w:rPr>
                <w:color w:val="000000"/>
              </w:rPr>
              <w:t>6. A</w:t>
            </w:r>
          </w:p>
        </w:tc>
        <w:tc>
          <w:tcPr>
            <w:tcW w:w="730" w:type="dxa"/>
            <w:tcBorders>
              <w:top w:val="single" w:sz="4" w:space="0" w:color="00000A"/>
              <w:left w:val="single" w:sz="4" w:space="0" w:color="00000A"/>
              <w:bottom w:val="single" w:sz="4" w:space="0" w:color="00000A"/>
              <w:right w:val="single" w:sz="4" w:space="0" w:color="00000A"/>
            </w:tcBorders>
            <w:shd w:val="clear" w:color="auto" w:fill="auto"/>
          </w:tcPr>
          <w:p w14:paraId="57B7C38C" w14:textId="77777777" w:rsidR="00843038" w:rsidRPr="006A0365" w:rsidRDefault="00843038" w:rsidP="006A0365">
            <w:r w:rsidRPr="006A0365">
              <w:t>0</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FD5BAE9" w14:textId="77777777" w:rsidR="00843038" w:rsidRPr="006A0365" w:rsidRDefault="00843038" w:rsidP="006A0365">
            <w:r w:rsidRPr="006A0365">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5704973" w14:textId="77777777" w:rsidR="00843038" w:rsidRPr="006A0365" w:rsidRDefault="00843038" w:rsidP="006A0365">
            <w:r w:rsidRPr="006A0365">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14:paraId="3FBE7B39" w14:textId="77777777" w:rsidR="00843038" w:rsidRPr="006A0365" w:rsidRDefault="00843038" w:rsidP="006A0365">
            <w:pPr>
              <w:rPr>
                <w:color w:val="000000"/>
              </w:rPr>
            </w:pPr>
            <w:r w:rsidRPr="006A0365">
              <w:rPr>
                <w:color w:val="000000"/>
              </w:rPr>
              <w:t>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Pr>
          <w:p w14:paraId="098A0743" w14:textId="77777777" w:rsidR="00843038" w:rsidRPr="006A0365" w:rsidRDefault="00843038" w:rsidP="006A0365">
            <w:pPr>
              <w:rPr>
                <w:b/>
              </w:rPr>
            </w:pPr>
            <w:r w:rsidRPr="006A0365">
              <w:rPr>
                <w:b/>
              </w:rPr>
              <w:t>4</w:t>
            </w:r>
          </w:p>
        </w:tc>
        <w:tc>
          <w:tcPr>
            <w:tcW w:w="849" w:type="dxa"/>
            <w:tcBorders>
              <w:top w:val="single" w:sz="4" w:space="0" w:color="00000A"/>
              <w:left w:val="single" w:sz="4" w:space="0" w:color="00000A"/>
              <w:bottom w:val="single" w:sz="4" w:space="0" w:color="00000A"/>
              <w:right w:val="single" w:sz="4" w:space="0" w:color="00000A"/>
            </w:tcBorders>
            <w:shd w:val="clear" w:color="auto" w:fill="auto"/>
          </w:tcPr>
          <w:p w14:paraId="0F4548BE" w14:textId="77777777" w:rsidR="00843038" w:rsidRPr="006A0365" w:rsidRDefault="00843038" w:rsidP="006A0365">
            <w:pPr>
              <w:rPr>
                <w:color w:val="000000"/>
              </w:rPr>
            </w:pPr>
            <w:r w:rsidRPr="006A0365">
              <w:rPr>
                <w:color w:val="00000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70046BB9" w14:textId="77777777" w:rsidR="00843038" w:rsidRPr="006A0365" w:rsidRDefault="00843038" w:rsidP="006A0365">
            <w:pPr>
              <w:rPr>
                <w:color w:val="000000"/>
              </w:rPr>
            </w:pPr>
            <w:r w:rsidRPr="006A0365">
              <w:rPr>
                <w:color w:val="000000"/>
              </w:rPr>
              <w:t>Ano</w:t>
            </w:r>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74A59C14" w14:textId="77777777" w:rsidR="00843038" w:rsidRPr="006A0365" w:rsidRDefault="00843038" w:rsidP="006A0365">
            <w:pPr>
              <w:rPr>
                <w:color w:val="000000"/>
              </w:rPr>
            </w:pPr>
            <w:r w:rsidRPr="006A0365">
              <w:rPr>
                <w:color w:val="000000"/>
              </w:rPr>
              <w:t>2</w:t>
            </w:r>
          </w:p>
        </w:tc>
      </w:tr>
      <w:tr w:rsidR="00843038" w:rsidRPr="006A0365" w14:paraId="0579B28D" w14:textId="77777777" w:rsidTr="00E075DC">
        <w:trPr>
          <w:trHeight w:val="581"/>
        </w:trPr>
        <w:tc>
          <w:tcPr>
            <w:tcW w:w="964" w:type="dxa"/>
            <w:tcBorders>
              <w:top w:val="single" w:sz="4" w:space="0" w:color="00000A"/>
              <w:left w:val="single" w:sz="4" w:space="0" w:color="00000A"/>
              <w:bottom w:val="single" w:sz="4" w:space="0" w:color="00000A"/>
              <w:right w:val="single" w:sz="4" w:space="0" w:color="00000A"/>
            </w:tcBorders>
            <w:shd w:val="clear" w:color="auto" w:fill="DBE5F1"/>
          </w:tcPr>
          <w:p w14:paraId="0C300109" w14:textId="77777777" w:rsidR="00843038" w:rsidRPr="006A0365" w:rsidRDefault="00843038" w:rsidP="006A0365">
            <w:pPr>
              <w:rPr>
                <w:color w:val="000000"/>
              </w:rPr>
            </w:pPr>
            <w:r w:rsidRPr="006A0365">
              <w:rPr>
                <w:color w:val="000000"/>
              </w:rPr>
              <w:t>6. B</w:t>
            </w:r>
          </w:p>
        </w:tc>
        <w:tc>
          <w:tcPr>
            <w:tcW w:w="730" w:type="dxa"/>
            <w:tcBorders>
              <w:top w:val="single" w:sz="4" w:space="0" w:color="00000A"/>
              <w:left w:val="single" w:sz="4" w:space="0" w:color="00000A"/>
              <w:bottom w:val="single" w:sz="4" w:space="0" w:color="00000A"/>
              <w:right w:val="single" w:sz="4" w:space="0" w:color="00000A"/>
            </w:tcBorders>
            <w:shd w:val="clear" w:color="auto" w:fill="auto"/>
          </w:tcPr>
          <w:p w14:paraId="28A47775" w14:textId="77777777" w:rsidR="00843038" w:rsidRPr="006A0365" w:rsidRDefault="00843038" w:rsidP="006A0365">
            <w:r w:rsidRPr="006A0365">
              <w:t>0</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8879E64" w14:textId="77777777" w:rsidR="00843038" w:rsidRPr="006A0365" w:rsidRDefault="00843038" w:rsidP="006A0365">
            <w:r w:rsidRPr="006A0365">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5D448D5" w14:textId="77777777" w:rsidR="00843038" w:rsidRPr="006A0365" w:rsidRDefault="00843038" w:rsidP="006A0365">
            <w:r w:rsidRPr="006A0365">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14:paraId="0BFAD971" w14:textId="77777777" w:rsidR="00843038" w:rsidRPr="006A0365" w:rsidRDefault="00843038" w:rsidP="006A0365">
            <w:pPr>
              <w:rPr>
                <w:color w:val="000000"/>
              </w:rPr>
            </w:pPr>
            <w:r w:rsidRPr="006A0365">
              <w:rPr>
                <w:color w:val="000000"/>
              </w:rPr>
              <w:t>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Pr>
          <w:p w14:paraId="31747129" w14:textId="77777777" w:rsidR="00843038" w:rsidRPr="006A0365" w:rsidRDefault="00843038" w:rsidP="006A0365">
            <w:pPr>
              <w:rPr>
                <w:b/>
              </w:rPr>
            </w:pPr>
            <w:r w:rsidRPr="006A0365">
              <w:rPr>
                <w:b/>
              </w:rPr>
              <w:t>3</w:t>
            </w:r>
          </w:p>
        </w:tc>
        <w:tc>
          <w:tcPr>
            <w:tcW w:w="849" w:type="dxa"/>
            <w:tcBorders>
              <w:top w:val="single" w:sz="4" w:space="0" w:color="00000A"/>
              <w:left w:val="single" w:sz="4" w:space="0" w:color="00000A"/>
              <w:bottom w:val="single" w:sz="4" w:space="0" w:color="00000A"/>
              <w:right w:val="single" w:sz="4" w:space="0" w:color="00000A"/>
            </w:tcBorders>
            <w:shd w:val="clear" w:color="auto" w:fill="auto"/>
          </w:tcPr>
          <w:p w14:paraId="5B25F2B5" w14:textId="77777777" w:rsidR="00843038" w:rsidRPr="006A0365" w:rsidRDefault="00843038" w:rsidP="006A0365">
            <w:pPr>
              <w:rPr>
                <w:color w:val="000000"/>
              </w:rPr>
            </w:pPr>
            <w:r w:rsidRPr="006A0365">
              <w:rPr>
                <w:color w:val="00000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59DCE82A" w14:textId="77777777" w:rsidR="00843038" w:rsidRPr="006A0365" w:rsidRDefault="00843038" w:rsidP="006A0365">
            <w:pPr>
              <w:rPr>
                <w:color w:val="000000"/>
              </w:rPr>
            </w:pPr>
            <w:r w:rsidRPr="006A0365">
              <w:rPr>
                <w:color w:val="000000"/>
              </w:rPr>
              <w:t>NE</w:t>
            </w:r>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0AC36801" w14:textId="77777777" w:rsidR="00843038" w:rsidRPr="006A0365" w:rsidRDefault="00843038" w:rsidP="006A0365">
            <w:pPr>
              <w:rPr>
                <w:color w:val="000000"/>
              </w:rPr>
            </w:pPr>
            <w:r w:rsidRPr="006A0365">
              <w:rPr>
                <w:color w:val="000000"/>
              </w:rPr>
              <w:t>3</w:t>
            </w:r>
          </w:p>
        </w:tc>
      </w:tr>
      <w:tr w:rsidR="00843038" w:rsidRPr="006A0365" w14:paraId="799D098A" w14:textId="77777777" w:rsidTr="00E075DC">
        <w:trPr>
          <w:trHeight w:val="548"/>
        </w:trPr>
        <w:tc>
          <w:tcPr>
            <w:tcW w:w="964" w:type="dxa"/>
            <w:tcBorders>
              <w:top w:val="single" w:sz="4" w:space="0" w:color="00000A"/>
              <w:left w:val="single" w:sz="4" w:space="0" w:color="00000A"/>
              <w:bottom w:val="single" w:sz="4" w:space="0" w:color="00000A"/>
              <w:right w:val="single" w:sz="4" w:space="0" w:color="00000A"/>
            </w:tcBorders>
            <w:shd w:val="clear" w:color="auto" w:fill="DBE5F1"/>
          </w:tcPr>
          <w:p w14:paraId="28C389F0" w14:textId="77777777" w:rsidR="00843038" w:rsidRPr="006A0365" w:rsidRDefault="00843038" w:rsidP="006A0365">
            <w:pPr>
              <w:rPr>
                <w:color w:val="000000"/>
              </w:rPr>
            </w:pPr>
            <w:r w:rsidRPr="006A0365">
              <w:rPr>
                <w:color w:val="000000"/>
              </w:rPr>
              <w:t>7. TŘÍDA</w:t>
            </w:r>
          </w:p>
        </w:tc>
        <w:tc>
          <w:tcPr>
            <w:tcW w:w="730" w:type="dxa"/>
            <w:tcBorders>
              <w:top w:val="single" w:sz="4" w:space="0" w:color="00000A"/>
              <w:left w:val="single" w:sz="4" w:space="0" w:color="00000A"/>
              <w:bottom w:val="single" w:sz="4" w:space="0" w:color="00000A"/>
              <w:right w:val="single" w:sz="4" w:space="0" w:color="00000A"/>
            </w:tcBorders>
            <w:shd w:val="clear" w:color="auto" w:fill="auto"/>
          </w:tcPr>
          <w:p w14:paraId="708F974C" w14:textId="77777777" w:rsidR="00843038" w:rsidRPr="006A0365" w:rsidRDefault="00843038" w:rsidP="006A0365">
            <w:r w:rsidRPr="006A0365">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FAC3A04" w14:textId="77777777" w:rsidR="00843038" w:rsidRPr="006A0365" w:rsidRDefault="00843038" w:rsidP="006A0365">
            <w:r w:rsidRPr="006A0365">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D3A8B97" w14:textId="77777777" w:rsidR="00843038" w:rsidRPr="006A0365" w:rsidRDefault="00843038" w:rsidP="006A0365">
            <w:r w:rsidRPr="006A0365">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14:paraId="6A09D50D" w14:textId="77777777" w:rsidR="00843038" w:rsidRPr="006A0365" w:rsidRDefault="00843038" w:rsidP="006A0365">
            <w:pPr>
              <w:rPr>
                <w:color w:val="000000"/>
              </w:rPr>
            </w:pPr>
            <w:r w:rsidRPr="006A0365">
              <w:rPr>
                <w:color w:val="000000"/>
              </w:rPr>
              <w:t>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Pr>
          <w:p w14:paraId="163F5294" w14:textId="77777777" w:rsidR="00843038" w:rsidRPr="006A0365" w:rsidRDefault="00843038" w:rsidP="006A0365">
            <w:pPr>
              <w:rPr>
                <w:b/>
              </w:rPr>
            </w:pPr>
            <w:r w:rsidRPr="006A0365">
              <w:rPr>
                <w:b/>
              </w:rPr>
              <w:t>5</w:t>
            </w:r>
          </w:p>
        </w:tc>
        <w:tc>
          <w:tcPr>
            <w:tcW w:w="849" w:type="dxa"/>
            <w:tcBorders>
              <w:top w:val="single" w:sz="4" w:space="0" w:color="00000A"/>
              <w:left w:val="single" w:sz="4" w:space="0" w:color="00000A"/>
              <w:bottom w:val="single" w:sz="4" w:space="0" w:color="00000A"/>
              <w:right w:val="single" w:sz="4" w:space="0" w:color="00000A"/>
            </w:tcBorders>
            <w:shd w:val="clear" w:color="auto" w:fill="auto"/>
          </w:tcPr>
          <w:p w14:paraId="164FBF1A" w14:textId="77777777" w:rsidR="00843038" w:rsidRPr="006A0365" w:rsidRDefault="00843038" w:rsidP="006A0365">
            <w:pPr>
              <w:rPr>
                <w:color w:val="000000"/>
              </w:rPr>
            </w:pPr>
            <w:r w:rsidRPr="006A0365">
              <w:rPr>
                <w:color w:val="000000"/>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0C62F8ED" w14:textId="77777777" w:rsidR="00843038" w:rsidRPr="006A0365" w:rsidRDefault="00843038" w:rsidP="006A0365">
            <w:pPr>
              <w:rPr>
                <w:color w:val="000000"/>
              </w:rPr>
            </w:pPr>
            <w:r w:rsidRPr="006A0365">
              <w:rPr>
                <w:color w:val="000000"/>
              </w:rPr>
              <w:t>Ano</w:t>
            </w:r>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4BF46394" w14:textId="77777777" w:rsidR="00843038" w:rsidRPr="006A0365" w:rsidRDefault="00843038" w:rsidP="006A0365">
            <w:pPr>
              <w:rPr>
                <w:color w:val="000000"/>
              </w:rPr>
            </w:pPr>
            <w:r w:rsidRPr="006A0365">
              <w:rPr>
                <w:color w:val="000000"/>
              </w:rPr>
              <w:t>3</w:t>
            </w:r>
          </w:p>
        </w:tc>
      </w:tr>
      <w:tr w:rsidR="00843038" w:rsidRPr="006A0365" w14:paraId="1B51EC83" w14:textId="77777777" w:rsidTr="00E075DC">
        <w:trPr>
          <w:trHeight w:val="581"/>
        </w:trPr>
        <w:tc>
          <w:tcPr>
            <w:tcW w:w="964" w:type="dxa"/>
            <w:tcBorders>
              <w:top w:val="single" w:sz="4" w:space="0" w:color="00000A"/>
              <w:left w:val="single" w:sz="4" w:space="0" w:color="00000A"/>
              <w:bottom w:val="single" w:sz="4" w:space="0" w:color="00000A"/>
              <w:right w:val="single" w:sz="4" w:space="0" w:color="00000A"/>
            </w:tcBorders>
            <w:shd w:val="clear" w:color="auto" w:fill="DBE5F1"/>
          </w:tcPr>
          <w:p w14:paraId="1883FF1A" w14:textId="77777777" w:rsidR="00843038" w:rsidRPr="006A0365" w:rsidRDefault="00843038" w:rsidP="006A0365">
            <w:pPr>
              <w:rPr>
                <w:color w:val="000000"/>
              </w:rPr>
            </w:pPr>
            <w:r w:rsidRPr="006A0365">
              <w:rPr>
                <w:color w:val="000000"/>
              </w:rPr>
              <w:t>8. TŘÍDA</w:t>
            </w:r>
          </w:p>
        </w:tc>
        <w:tc>
          <w:tcPr>
            <w:tcW w:w="730" w:type="dxa"/>
            <w:tcBorders>
              <w:top w:val="single" w:sz="4" w:space="0" w:color="00000A"/>
              <w:left w:val="single" w:sz="4" w:space="0" w:color="00000A"/>
              <w:bottom w:val="single" w:sz="4" w:space="0" w:color="00000A"/>
              <w:right w:val="single" w:sz="4" w:space="0" w:color="00000A"/>
            </w:tcBorders>
            <w:shd w:val="clear" w:color="auto" w:fill="auto"/>
          </w:tcPr>
          <w:p w14:paraId="1ADE479D" w14:textId="77777777" w:rsidR="00843038" w:rsidRPr="006A0365" w:rsidRDefault="00843038" w:rsidP="006A0365">
            <w:r w:rsidRPr="006A0365">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C6E0A3B" w14:textId="77777777" w:rsidR="00843038" w:rsidRPr="006A0365" w:rsidRDefault="00843038" w:rsidP="006A0365">
            <w:r w:rsidRPr="006A0365">
              <w:t>8</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48B5C1E" w14:textId="77777777" w:rsidR="00843038" w:rsidRPr="006A0365" w:rsidRDefault="00843038" w:rsidP="006A0365">
            <w:r w:rsidRPr="006A0365">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14:paraId="7159A6D7" w14:textId="77777777" w:rsidR="00843038" w:rsidRPr="006A0365" w:rsidRDefault="00843038" w:rsidP="006A0365">
            <w:pPr>
              <w:rPr>
                <w:color w:val="000000"/>
              </w:rPr>
            </w:pPr>
            <w:r w:rsidRPr="006A0365">
              <w:rPr>
                <w:color w:val="000000"/>
              </w:rPr>
              <w:t>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Pr>
          <w:p w14:paraId="17626BF0" w14:textId="77777777" w:rsidR="00843038" w:rsidRPr="006A0365" w:rsidRDefault="00843038" w:rsidP="006A0365">
            <w:pPr>
              <w:rPr>
                <w:b/>
              </w:rPr>
            </w:pPr>
            <w:r w:rsidRPr="006A0365">
              <w:rPr>
                <w:b/>
              </w:rPr>
              <w:t>10</w:t>
            </w:r>
          </w:p>
        </w:tc>
        <w:tc>
          <w:tcPr>
            <w:tcW w:w="849" w:type="dxa"/>
            <w:tcBorders>
              <w:top w:val="single" w:sz="4" w:space="0" w:color="00000A"/>
              <w:left w:val="single" w:sz="4" w:space="0" w:color="00000A"/>
              <w:bottom w:val="single" w:sz="4" w:space="0" w:color="00000A"/>
              <w:right w:val="single" w:sz="4" w:space="0" w:color="00000A"/>
            </w:tcBorders>
            <w:shd w:val="clear" w:color="auto" w:fill="auto"/>
          </w:tcPr>
          <w:p w14:paraId="35D383F8" w14:textId="77777777" w:rsidR="00843038" w:rsidRPr="006A0365" w:rsidRDefault="00843038" w:rsidP="006A0365">
            <w:pPr>
              <w:rPr>
                <w:color w:val="000000"/>
              </w:rPr>
            </w:pPr>
            <w:r w:rsidRPr="006A0365">
              <w:rPr>
                <w:color w:val="00000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0E7A9A43" w14:textId="77777777" w:rsidR="00843038" w:rsidRPr="006A0365" w:rsidRDefault="00843038" w:rsidP="006A0365">
            <w:pPr>
              <w:rPr>
                <w:color w:val="000000"/>
              </w:rPr>
            </w:pPr>
            <w:r w:rsidRPr="006A0365">
              <w:rPr>
                <w:color w:val="000000"/>
              </w:rPr>
              <w:t>Ano</w:t>
            </w:r>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107CB5AA" w14:textId="77777777" w:rsidR="00843038" w:rsidRPr="006A0365" w:rsidRDefault="00843038" w:rsidP="006A0365">
            <w:pPr>
              <w:rPr>
                <w:color w:val="000000"/>
              </w:rPr>
            </w:pPr>
            <w:r w:rsidRPr="006A0365">
              <w:rPr>
                <w:color w:val="000000"/>
              </w:rPr>
              <w:t>0</w:t>
            </w:r>
          </w:p>
        </w:tc>
      </w:tr>
      <w:tr w:rsidR="00843038" w:rsidRPr="006A0365" w14:paraId="1D43009A" w14:textId="77777777" w:rsidTr="00E075DC">
        <w:trPr>
          <w:trHeight w:val="581"/>
        </w:trPr>
        <w:tc>
          <w:tcPr>
            <w:tcW w:w="964" w:type="dxa"/>
            <w:tcBorders>
              <w:top w:val="single" w:sz="4" w:space="0" w:color="00000A"/>
              <w:left w:val="single" w:sz="4" w:space="0" w:color="00000A"/>
              <w:bottom w:val="single" w:sz="4" w:space="0" w:color="00000A"/>
              <w:right w:val="single" w:sz="4" w:space="0" w:color="00000A"/>
            </w:tcBorders>
            <w:shd w:val="clear" w:color="auto" w:fill="DBE5F1"/>
          </w:tcPr>
          <w:p w14:paraId="30EB2872" w14:textId="77777777" w:rsidR="00843038" w:rsidRPr="006A0365" w:rsidRDefault="00843038" w:rsidP="006A0365">
            <w:pPr>
              <w:rPr>
                <w:color w:val="000000"/>
              </w:rPr>
            </w:pPr>
            <w:r w:rsidRPr="006A0365">
              <w:rPr>
                <w:color w:val="000000"/>
              </w:rPr>
              <w:t>9. TŘÍDA</w:t>
            </w:r>
          </w:p>
        </w:tc>
        <w:tc>
          <w:tcPr>
            <w:tcW w:w="730" w:type="dxa"/>
            <w:tcBorders>
              <w:top w:val="single" w:sz="4" w:space="0" w:color="00000A"/>
              <w:left w:val="single" w:sz="4" w:space="0" w:color="00000A"/>
              <w:bottom w:val="single" w:sz="4" w:space="0" w:color="00000A"/>
              <w:right w:val="single" w:sz="4" w:space="0" w:color="00000A"/>
            </w:tcBorders>
            <w:shd w:val="clear" w:color="auto" w:fill="auto"/>
          </w:tcPr>
          <w:p w14:paraId="487B627F" w14:textId="77777777" w:rsidR="00843038" w:rsidRPr="006A0365" w:rsidRDefault="00843038" w:rsidP="006A0365">
            <w:r w:rsidRPr="006A0365">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07E8E1C" w14:textId="77777777" w:rsidR="00843038" w:rsidRPr="006A0365" w:rsidRDefault="00843038" w:rsidP="006A0365">
            <w:r w:rsidRPr="006A0365">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21E9832" w14:textId="77777777" w:rsidR="00843038" w:rsidRPr="006A0365" w:rsidRDefault="00843038" w:rsidP="006A0365">
            <w:r w:rsidRPr="006A0365">
              <w:t>3</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14:paraId="7AC18FB3" w14:textId="77777777" w:rsidR="00843038" w:rsidRPr="006A0365" w:rsidRDefault="00843038" w:rsidP="006A0365">
            <w:pPr>
              <w:rPr>
                <w:color w:val="000000"/>
              </w:rPr>
            </w:pPr>
            <w:r w:rsidRPr="006A0365">
              <w:rPr>
                <w:color w:val="000000"/>
              </w:rPr>
              <w:t>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Pr>
          <w:p w14:paraId="6EB2C88D" w14:textId="77777777" w:rsidR="00843038" w:rsidRPr="006A0365" w:rsidRDefault="00843038" w:rsidP="006A0365">
            <w:pPr>
              <w:rPr>
                <w:b/>
              </w:rPr>
            </w:pPr>
            <w:r w:rsidRPr="006A0365">
              <w:rPr>
                <w:b/>
              </w:rPr>
              <w:t>10</w:t>
            </w:r>
          </w:p>
        </w:tc>
        <w:tc>
          <w:tcPr>
            <w:tcW w:w="849" w:type="dxa"/>
            <w:tcBorders>
              <w:top w:val="single" w:sz="4" w:space="0" w:color="00000A"/>
              <w:left w:val="single" w:sz="4" w:space="0" w:color="00000A"/>
              <w:bottom w:val="single" w:sz="4" w:space="0" w:color="00000A"/>
              <w:right w:val="single" w:sz="4" w:space="0" w:color="00000A"/>
            </w:tcBorders>
            <w:shd w:val="clear" w:color="auto" w:fill="auto"/>
          </w:tcPr>
          <w:p w14:paraId="5BC4B33F" w14:textId="77777777" w:rsidR="00843038" w:rsidRPr="006A0365" w:rsidRDefault="00843038" w:rsidP="006A0365">
            <w:pPr>
              <w:rPr>
                <w:color w:val="000000"/>
              </w:rPr>
            </w:pPr>
            <w:r w:rsidRPr="006A0365">
              <w:rPr>
                <w:color w:val="00000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241D52A0" w14:textId="77777777" w:rsidR="00843038" w:rsidRPr="006A0365" w:rsidRDefault="00843038" w:rsidP="006A0365">
            <w:pPr>
              <w:rPr>
                <w:color w:val="000000"/>
              </w:rPr>
            </w:pPr>
            <w:r w:rsidRPr="006A0365">
              <w:rPr>
                <w:color w:val="000000"/>
              </w:rPr>
              <w:t>Ano</w:t>
            </w:r>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13F79CB1" w14:textId="77777777" w:rsidR="00843038" w:rsidRPr="006A0365" w:rsidRDefault="00843038" w:rsidP="006A0365">
            <w:pPr>
              <w:rPr>
                <w:color w:val="000000"/>
              </w:rPr>
            </w:pPr>
            <w:r w:rsidRPr="006A0365">
              <w:rPr>
                <w:color w:val="000000"/>
              </w:rPr>
              <w:t>0</w:t>
            </w:r>
          </w:p>
        </w:tc>
      </w:tr>
    </w:tbl>
    <w:p w14:paraId="2E7AE6AB" w14:textId="77777777" w:rsidR="00843038" w:rsidRPr="006A0365" w:rsidRDefault="00843038" w:rsidP="006A0365">
      <w:pPr>
        <w:rPr>
          <w:color w:val="FF0000"/>
          <w:u w:val="single"/>
        </w:rPr>
      </w:pPr>
    </w:p>
    <w:p w14:paraId="3BEFF5FA" w14:textId="77777777" w:rsidR="00843038" w:rsidRPr="006A0365" w:rsidRDefault="00843038" w:rsidP="006A0365">
      <w:pPr>
        <w:rPr>
          <w:color w:val="FF0000"/>
          <w:u w:val="single"/>
        </w:rPr>
      </w:pPr>
    </w:p>
    <w:tbl>
      <w:tblPr>
        <w:tblW w:w="9122" w:type="dxa"/>
        <w:tblInd w:w="-108" w:type="dxa"/>
        <w:tblLayout w:type="fixed"/>
        <w:tblLook w:val="0000" w:firstRow="0" w:lastRow="0" w:firstColumn="0" w:lastColumn="0" w:noHBand="0" w:noVBand="0"/>
      </w:tblPr>
      <w:tblGrid>
        <w:gridCol w:w="4562"/>
        <w:gridCol w:w="4560"/>
      </w:tblGrid>
      <w:tr w:rsidR="00843038" w:rsidRPr="006A0365" w14:paraId="084C62D2" w14:textId="77777777" w:rsidTr="00E075DC">
        <w:trPr>
          <w:trHeight w:val="522"/>
        </w:trPr>
        <w:tc>
          <w:tcPr>
            <w:tcW w:w="4561" w:type="dxa"/>
            <w:tcBorders>
              <w:top w:val="single" w:sz="4" w:space="0" w:color="00000A"/>
              <w:left w:val="single" w:sz="4" w:space="0" w:color="00000A"/>
              <w:bottom w:val="single" w:sz="4" w:space="0" w:color="00000A"/>
              <w:right w:val="single" w:sz="4" w:space="0" w:color="00000A"/>
            </w:tcBorders>
            <w:shd w:val="clear" w:color="auto" w:fill="auto"/>
          </w:tcPr>
          <w:p w14:paraId="7FBC5913" w14:textId="77777777" w:rsidR="00843038" w:rsidRPr="006A0365" w:rsidRDefault="00843038" w:rsidP="006A0365">
            <w:pPr>
              <w:rPr>
                <w:color w:val="000000"/>
              </w:rPr>
            </w:pPr>
            <w:r w:rsidRPr="006A0365">
              <w:rPr>
                <w:color w:val="000000"/>
              </w:rPr>
              <w:t>CELKEM ŽÁKŮ</w:t>
            </w:r>
          </w:p>
        </w:tc>
        <w:tc>
          <w:tcPr>
            <w:tcW w:w="4560" w:type="dxa"/>
            <w:tcBorders>
              <w:top w:val="single" w:sz="4" w:space="0" w:color="00000A"/>
              <w:left w:val="single" w:sz="4" w:space="0" w:color="00000A"/>
              <w:bottom w:val="single" w:sz="4" w:space="0" w:color="00000A"/>
              <w:right w:val="single" w:sz="4" w:space="0" w:color="00000A"/>
            </w:tcBorders>
            <w:shd w:val="clear" w:color="auto" w:fill="auto"/>
          </w:tcPr>
          <w:p w14:paraId="77B22543" w14:textId="77777777" w:rsidR="00843038" w:rsidRPr="006A0365" w:rsidRDefault="00843038" w:rsidP="006A0365">
            <w:pPr>
              <w:rPr>
                <w:color w:val="000000"/>
              </w:rPr>
            </w:pPr>
            <w:r w:rsidRPr="006A0365">
              <w:rPr>
                <w:color w:val="000000"/>
              </w:rPr>
              <w:t>219</w:t>
            </w:r>
          </w:p>
        </w:tc>
      </w:tr>
      <w:tr w:rsidR="00843038" w:rsidRPr="006A0365" w14:paraId="45A8444B" w14:textId="77777777" w:rsidTr="00E075DC">
        <w:trPr>
          <w:trHeight w:val="522"/>
        </w:trPr>
        <w:tc>
          <w:tcPr>
            <w:tcW w:w="4561" w:type="dxa"/>
            <w:tcBorders>
              <w:top w:val="single" w:sz="4" w:space="0" w:color="00000A"/>
              <w:left w:val="single" w:sz="4" w:space="0" w:color="00000A"/>
              <w:bottom w:val="single" w:sz="4" w:space="0" w:color="00000A"/>
              <w:right w:val="single" w:sz="4" w:space="0" w:color="00000A"/>
            </w:tcBorders>
            <w:shd w:val="clear" w:color="auto" w:fill="auto"/>
          </w:tcPr>
          <w:p w14:paraId="7577BFEB" w14:textId="77777777" w:rsidR="00843038" w:rsidRPr="006A0365" w:rsidRDefault="00843038" w:rsidP="006A0365">
            <w:pPr>
              <w:rPr>
                <w:color w:val="000000"/>
              </w:rPr>
            </w:pPr>
            <w:r w:rsidRPr="006A0365">
              <w:rPr>
                <w:color w:val="000000"/>
              </w:rPr>
              <w:t>Žáci s PO</w:t>
            </w:r>
          </w:p>
        </w:tc>
        <w:tc>
          <w:tcPr>
            <w:tcW w:w="4560" w:type="dxa"/>
            <w:tcBorders>
              <w:top w:val="single" w:sz="4" w:space="0" w:color="00000A"/>
              <w:left w:val="single" w:sz="4" w:space="0" w:color="00000A"/>
              <w:bottom w:val="single" w:sz="4" w:space="0" w:color="00000A"/>
              <w:right w:val="single" w:sz="4" w:space="0" w:color="00000A"/>
            </w:tcBorders>
            <w:shd w:val="clear" w:color="auto" w:fill="auto"/>
          </w:tcPr>
          <w:p w14:paraId="0E0A8BF7" w14:textId="77777777" w:rsidR="00843038" w:rsidRPr="006A0365" w:rsidRDefault="00843038" w:rsidP="006A0365">
            <w:pPr>
              <w:rPr>
                <w:color w:val="000000"/>
              </w:rPr>
            </w:pPr>
            <w:r w:rsidRPr="006A0365">
              <w:rPr>
                <w:color w:val="000000"/>
              </w:rPr>
              <w:t>52</w:t>
            </w:r>
          </w:p>
        </w:tc>
      </w:tr>
      <w:tr w:rsidR="00843038" w:rsidRPr="006A0365" w14:paraId="328998C2" w14:textId="77777777" w:rsidTr="00E075DC">
        <w:trPr>
          <w:trHeight w:val="522"/>
        </w:trPr>
        <w:tc>
          <w:tcPr>
            <w:tcW w:w="4561" w:type="dxa"/>
            <w:tcBorders>
              <w:top w:val="single" w:sz="4" w:space="0" w:color="00000A"/>
              <w:left w:val="single" w:sz="4" w:space="0" w:color="00000A"/>
              <w:bottom w:val="single" w:sz="4" w:space="0" w:color="00000A"/>
              <w:right w:val="single" w:sz="4" w:space="0" w:color="00000A"/>
            </w:tcBorders>
            <w:shd w:val="clear" w:color="auto" w:fill="auto"/>
          </w:tcPr>
          <w:p w14:paraId="6350C89C" w14:textId="77777777" w:rsidR="00843038" w:rsidRPr="006A0365" w:rsidRDefault="00843038" w:rsidP="006A0365">
            <w:pPr>
              <w:rPr>
                <w:color w:val="000000"/>
              </w:rPr>
            </w:pPr>
            <w:r w:rsidRPr="006A0365">
              <w:rPr>
                <w:color w:val="000000"/>
              </w:rPr>
              <w:t>Vyšetření žáci bez nastavení PO</w:t>
            </w:r>
          </w:p>
        </w:tc>
        <w:tc>
          <w:tcPr>
            <w:tcW w:w="4560" w:type="dxa"/>
            <w:tcBorders>
              <w:top w:val="single" w:sz="4" w:space="0" w:color="00000A"/>
              <w:left w:val="single" w:sz="4" w:space="0" w:color="00000A"/>
              <w:bottom w:val="single" w:sz="4" w:space="0" w:color="00000A"/>
              <w:right w:val="single" w:sz="4" w:space="0" w:color="00000A"/>
            </w:tcBorders>
            <w:shd w:val="clear" w:color="auto" w:fill="auto"/>
          </w:tcPr>
          <w:p w14:paraId="2D2D00EF" w14:textId="77777777" w:rsidR="00843038" w:rsidRPr="006A0365" w:rsidRDefault="00843038" w:rsidP="006A0365">
            <w:pPr>
              <w:rPr>
                <w:color w:val="000000"/>
              </w:rPr>
            </w:pPr>
            <w:r w:rsidRPr="006A0365">
              <w:rPr>
                <w:color w:val="000000"/>
              </w:rPr>
              <w:t>7</w:t>
            </w:r>
          </w:p>
        </w:tc>
      </w:tr>
      <w:tr w:rsidR="00843038" w:rsidRPr="006A0365" w14:paraId="6E118075" w14:textId="77777777" w:rsidTr="00E075DC">
        <w:trPr>
          <w:trHeight w:val="493"/>
        </w:trPr>
        <w:tc>
          <w:tcPr>
            <w:tcW w:w="4561" w:type="dxa"/>
            <w:tcBorders>
              <w:top w:val="single" w:sz="4" w:space="0" w:color="00000A"/>
              <w:left w:val="single" w:sz="4" w:space="0" w:color="00000A"/>
              <w:bottom w:val="single" w:sz="4" w:space="0" w:color="00000A"/>
              <w:right w:val="single" w:sz="4" w:space="0" w:color="00000A"/>
            </w:tcBorders>
            <w:shd w:val="clear" w:color="auto" w:fill="auto"/>
          </w:tcPr>
          <w:p w14:paraId="63B60C56" w14:textId="77777777" w:rsidR="00843038" w:rsidRPr="006A0365" w:rsidRDefault="00843038" w:rsidP="006A0365">
            <w:pPr>
              <w:rPr>
                <w:color w:val="000000"/>
              </w:rPr>
            </w:pPr>
            <w:r w:rsidRPr="006A0365">
              <w:rPr>
                <w:color w:val="000000"/>
              </w:rPr>
              <w:t>Žáci s IVP</w:t>
            </w:r>
          </w:p>
        </w:tc>
        <w:tc>
          <w:tcPr>
            <w:tcW w:w="4560" w:type="dxa"/>
            <w:tcBorders>
              <w:top w:val="single" w:sz="4" w:space="0" w:color="00000A"/>
              <w:left w:val="single" w:sz="4" w:space="0" w:color="00000A"/>
              <w:bottom w:val="single" w:sz="4" w:space="0" w:color="00000A"/>
              <w:right w:val="single" w:sz="4" w:space="0" w:color="00000A"/>
            </w:tcBorders>
            <w:shd w:val="clear" w:color="auto" w:fill="auto"/>
          </w:tcPr>
          <w:p w14:paraId="5A04327B" w14:textId="77777777" w:rsidR="00843038" w:rsidRPr="006A0365" w:rsidRDefault="00843038" w:rsidP="006A0365">
            <w:pPr>
              <w:rPr>
                <w:color w:val="000000"/>
              </w:rPr>
            </w:pPr>
            <w:r w:rsidRPr="006A0365">
              <w:rPr>
                <w:color w:val="000000"/>
              </w:rPr>
              <w:t>7</w:t>
            </w:r>
          </w:p>
        </w:tc>
      </w:tr>
      <w:tr w:rsidR="00843038" w:rsidRPr="006A0365" w14:paraId="2FE16DEF" w14:textId="77777777" w:rsidTr="00E075DC">
        <w:trPr>
          <w:trHeight w:val="493"/>
        </w:trPr>
        <w:tc>
          <w:tcPr>
            <w:tcW w:w="4561" w:type="dxa"/>
            <w:tcBorders>
              <w:left w:val="single" w:sz="4" w:space="0" w:color="00000A"/>
              <w:bottom w:val="single" w:sz="4" w:space="0" w:color="00000A"/>
              <w:right w:val="single" w:sz="4" w:space="0" w:color="00000A"/>
            </w:tcBorders>
            <w:shd w:val="clear" w:color="auto" w:fill="auto"/>
          </w:tcPr>
          <w:p w14:paraId="3079F84C" w14:textId="77777777" w:rsidR="00843038" w:rsidRPr="006A0365" w:rsidRDefault="00843038" w:rsidP="006A0365">
            <w:r w:rsidRPr="006A0365">
              <w:t>Žáci s PSPP</w:t>
            </w:r>
          </w:p>
        </w:tc>
        <w:tc>
          <w:tcPr>
            <w:tcW w:w="4560" w:type="dxa"/>
            <w:tcBorders>
              <w:left w:val="single" w:sz="4" w:space="0" w:color="00000A"/>
              <w:bottom w:val="single" w:sz="4" w:space="0" w:color="00000A"/>
              <w:right w:val="single" w:sz="4" w:space="0" w:color="00000A"/>
            </w:tcBorders>
            <w:shd w:val="clear" w:color="auto" w:fill="auto"/>
          </w:tcPr>
          <w:p w14:paraId="523755BF" w14:textId="77777777" w:rsidR="00843038" w:rsidRPr="006A0365" w:rsidRDefault="00843038" w:rsidP="006A0365">
            <w:r w:rsidRPr="006A0365">
              <w:t>23</w:t>
            </w:r>
          </w:p>
        </w:tc>
      </w:tr>
      <w:tr w:rsidR="00843038" w:rsidRPr="006A0365" w14:paraId="4D45B40F" w14:textId="77777777" w:rsidTr="00E075DC">
        <w:trPr>
          <w:trHeight w:val="522"/>
        </w:trPr>
        <w:tc>
          <w:tcPr>
            <w:tcW w:w="4561" w:type="dxa"/>
            <w:tcBorders>
              <w:top w:val="single" w:sz="4" w:space="0" w:color="00000A"/>
              <w:left w:val="single" w:sz="4" w:space="0" w:color="00000A"/>
              <w:bottom w:val="single" w:sz="4" w:space="0" w:color="00000A"/>
              <w:right w:val="single" w:sz="4" w:space="0" w:color="00000A"/>
            </w:tcBorders>
            <w:shd w:val="clear" w:color="auto" w:fill="auto"/>
          </w:tcPr>
          <w:p w14:paraId="764332BA" w14:textId="77777777" w:rsidR="00843038" w:rsidRPr="006A0365" w:rsidRDefault="00843038" w:rsidP="006A0365">
            <w:pPr>
              <w:rPr>
                <w:color w:val="000000"/>
              </w:rPr>
            </w:pPr>
            <w:r w:rsidRPr="006A0365">
              <w:rPr>
                <w:color w:val="000000"/>
              </w:rPr>
              <w:t>Asistent pedagoga</w:t>
            </w:r>
          </w:p>
        </w:tc>
        <w:tc>
          <w:tcPr>
            <w:tcW w:w="4560" w:type="dxa"/>
            <w:tcBorders>
              <w:top w:val="single" w:sz="4" w:space="0" w:color="00000A"/>
              <w:left w:val="single" w:sz="4" w:space="0" w:color="00000A"/>
              <w:bottom w:val="single" w:sz="4" w:space="0" w:color="00000A"/>
              <w:right w:val="single" w:sz="4" w:space="0" w:color="00000A"/>
            </w:tcBorders>
            <w:shd w:val="clear" w:color="auto" w:fill="auto"/>
          </w:tcPr>
          <w:p w14:paraId="0AFDFFA9" w14:textId="77777777" w:rsidR="00843038" w:rsidRPr="006A0365" w:rsidRDefault="00843038" w:rsidP="006A0365">
            <w:pPr>
              <w:rPr>
                <w:color w:val="000000"/>
              </w:rPr>
            </w:pPr>
            <w:r w:rsidRPr="006A0365">
              <w:rPr>
                <w:color w:val="000000"/>
              </w:rPr>
              <w:t>9 žáků + sdílení</w:t>
            </w:r>
          </w:p>
        </w:tc>
      </w:tr>
    </w:tbl>
    <w:p w14:paraId="565F20F0" w14:textId="77777777" w:rsidR="00843038" w:rsidRPr="006A0365" w:rsidRDefault="00843038" w:rsidP="006A0365">
      <w:pPr>
        <w:jc w:val="both"/>
        <w:rPr>
          <w:b/>
          <w:sz w:val="24"/>
          <w:szCs w:val="24"/>
          <w:u w:val="single"/>
        </w:rPr>
      </w:pPr>
      <w:r w:rsidRPr="006A0365">
        <w:rPr>
          <w:b/>
          <w:sz w:val="24"/>
          <w:szCs w:val="24"/>
          <w:u w:val="single"/>
        </w:rPr>
        <w:lastRenderedPageBreak/>
        <w:t>Zpráva metodičky prevence, hodnocení MPP</w:t>
      </w:r>
    </w:p>
    <w:p w14:paraId="1A7F87CF" w14:textId="77777777" w:rsidR="00843038" w:rsidRPr="006A0365" w:rsidRDefault="00843038" w:rsidP="006A0365">
      <w:pPr>
        <w:jc w:val="both"/>
        <w:rPr>
          <w:b/>
          <w:sz w:val="24"/>
          <w:szCs w:val="24"/>
        </w:rPr>
      </w:pPr>
    </w:p>
    <w:p w14:paraId="2989C3E7" w14:textId="77777777" w:rsidR="00843038" w:rsidRPr="006A0365" w:rsidRDefault="00843038" w:rsidP="006A0365">
      <w:pPr>
        <w:jc w:val="both"/>
        <w:rPr>
          <w:b/>
          <w:sz w:val="24"/>
          <w:szCs w:val="24"/>
        </w:rPr>
      </w:pPr>
      <w:r w:rsidRPr="006A0365">
        <w:rPr>
          <w:b/>
          <w:sz w:val="24"/>
          <w:szCs w:val="24"/>
        </w:rPr>
        <w:t>Minimální preventivní program v době distanční výuky</w:t>
      </w:r>
    </w:p>
    <w:p w14:paraId="252D3522" w14:textId="77777777" w:rsidR="00843038" w:rsidRPr="006A0365" w:rsidRDefault="00843038" w:rsidP="006A0365">
      <w:pPr>
        <w:jc w:val="both"/>
        <w:rPr>
          <w:sz w:val="24"/>
          <w:szCs w:val="24"/>
        </w:rPr>
      </w:pPr>
      <w:r w:rsidRPr="006A0365">
        <w:rPr>
          <w:sz w:val="24"/>
          <w:szCs w:val="24"/>
        </w:rPr>
        <w:t>byl plněn dle možností v době distanční výuky (1. pololetí) i po ukončení (2. pololetí) na základě plánu MPP školy.  Akce v souvislosti s pandemií Covid 19 byly odvolány, v 2. pololetí proběhly.</w:t>
      </w:r>
    </w:p>
    <w:p w14:paraId="525C2661" w14:textId="77777777" w:rsidR="00843038" w:rsidRPr="006A0365" w:rsidRDefault="00843038" w:rsidP="006A0365">
      <w:pPr>
        <w:jc w:val="both"/>
        <w:rPr>
          <w:sz w:val="24"/>
          <w:szCs w:val="24"/>
        </w:rPr>
      </w:pPr>
      <w:r w:rsidRPr="006A0365">
        <w:rPr>
          <w:sz w:val="24"/>
          <w:szCs w:val="24"/>
        </w:rPr>
        <w:t xml:space="preserve">Aktuálně jsou řešeny problémy v souvislosti s chováním žáků během výuky online. Jedná se o žáky, kteří neplnili své školní povinnosti, mají problémy se zvládnutím učiva, zapojením se do běžného života. </w:t>
      </w:r>
    </w:p>
    <w:p w14:paraId="34392697" w14:textId="77777777" w:rsidR="00843038" w:rsidRPr="006A0365" w:rsidRDefault="00843038" w:rsidP="006A0365">
      <w:pPr>
        <w:jc w:val="both"/>
        <w:rPr>
          <w:sz w:val="24"/>
          <w:szCs w:val="24"/>
        </w:rPr>
      </w:pPr>
      <w:r w:rsidRPr="006A0365">
        <w:rPr>
          <w:sz w:val="24"/>
          <w:szCs w:val="24"/>
        </w:rPr>
        <w:t>Dále jsou to obtíže s chováním žáků, nastavení jasných pravidel, která v době distanční výuky nebyla v domovech dodržována. Je to dlouhodobá práce, na kterou se musíme zaměřit v novém školním roce. Přibyly i obtíže s chováním žáků – pro vyřešení situace byli přizváni odborníci (PPP Sládkova). Se třídou i rodiči žáků se dlouhodobě pracuje a všem byly poskytnuty odborné rady i doporučení.</w:t>
      </w:r>
    </w:p>
    <w:p w14:paraId="0F8A300C" w14:textId="77777777" w:rsidR="00843038" w:rsidRPr="006A0365" w:rsidRDefault="00843038" w:rsidP="006A0365">
      <w:pPr>
        <w:jc w:val="both"/>
        <w:rPr>
          <w:sz w:val="24"/>
          <w:szCs w:val="24"/>
        </w:rPr>
      </w:pPr>
      <w:r w:rsidRPr="006A0365">
        <w:rPr>
          <w:sz w:val="24"/>
          <w:szCs w:val="24"/>
        </w:rPr>
        <w:t>Ve škole jsme zaznamenali i záchyt a zneužívání látek drogové povahy (nikotinové sáčky). Vše bylo řešeno ve spolupráci se zákonnými zástupci, OSOD i Policií ČR.</w:t>
      </w:r>
    </w:p>
    <w:p w14:paraId="4361F0E2" w14:textId="77777777" w:rsidR="00843038" w:rsidRPr="006A0365" w:rsidRDefault="00843038" w:rsidP="006A0365">
      <w:pPr>
        <w:jc w:val="both"/>
        <w:rPr>
          <w:sz w:val="24"/>
          <w:szCs w:val="24"/>
        </w:rPr>
      </w:pPr>
      <w:r w:rsidRPr="006A0365">
        <w:rPr>
          <w:sz w:val="24"/>
          <w:szCs w:val="24"/>
        </w:rPr>
        <w:t xml:space="preserve">Po vypuknutí války na Ukrajině jsme řešili i příchod žáků – cizinců, nutnost jejich zařazení, zvládání výuky, komunikaci s rodinou. </w:t>
      </w:r>
    </w:p>
    <w:p w14:paraId="1F62F49B" w14:textId="77777777" w:rsidR="00843038" w:rsidRPr="006A0365" w:rsidRDefault="00843038" w:rsidP="006A0365">
      <w:pPr>
        <w:jc w:val="both"/>
        <w:rPr>
          <w:sz w:val="24"/>
          <w:szCs w:val="24"/>
        </w:rPr>
      </w:pPr>
    </w:p>
    <w:p w14:paraId="324EA45E" w14:textId="77777777" w:rsidR="00843038" w:rsidRPr="006A0365" w:rsidRDefault="00843038" w:rsidP="006A0365">
      <w:pPr>
        <w:jc w:val="both"/>
        <w:rPr>
          <w:b/>
          <w:bCs/>
          <w:sz w:val="24"/>
          <w:szCs w:val="24"/>
          <w:u w:val="single"/>
        </w:rPr>
      </w:pPr>
      <w:r w:rsidRPr="006A0365">
        <w:rPr>
          <w:b/>
          <w:bCs/>
          <w:sz w:val="24"/>
          <w:szCs w:val="24"/>
          <w:u w:val="single"/>
        </w:rPr>
        <w:t>Zpráva speciální pedagožky</w:t>
      </w:r>
    </w:p>
    <w:p w14:paraId="0E047D9F" w14:textId="379C87E8" w:rsidR="00843038" w:rsidRPr="006A0365" w:rsidRDefault="00843038" w:rsidP="006A0365">
      <w:pPr>
        <w:jc w:val="both"/>
        <w:rPr>
          <w:sz w:val="24"/>
          <w:szCs w:val="24"/>
        </w:rPr>
      </w:pPr>
      <w:r w:rsidRPr="006A0365">
        <w:rPr>
          <w:sz w:val="24"/>
          <w:szCs w:val="24"/>
        </w:rPr>
        <w:t>Plán práce speciálního pedagoga byl plněn po dobu celého školního roku. Probíhaly individuální a</w:t>
      </w:r>
      <w:r w:rsidR="006A0365">
        <w:rPr>
          <w:sz w:val="24"/>
          <w:szCs w:val="24"/>
        </w:rPr>
        <w:t> </w:t>
      </w:r>
      <w:r w:rsidRPr="006A0365">
        <w:rPr>
          <w:sz w:val="24"/>
          <w:szCs w:val="24"/>
        </w:rPr>
        <w:t>skupinové reedukace formou hodin speciálně pedagogické péče na základní škole a jednou týdně logopedické péče v mateřské škole. V případě potřeby asistentce v hodinách a na akcích, konzultace s pedagogickými pracovníky, zákonnými zástupci a pracovníky PPP. Průběžně byly nakupovány pomůcky z podpůrných opatření a kontrolována a aktualizována dokumentace ŠPP. Spolupracovala jsem s pedagogy na vyhodnocení podpůrných opatření, vypracování školních dotazníků a dalších dokumentů.</w:t>
      </w:r>
    </w:p>
    <w:p w14:paraId="01923F88" w14:textId="137FA8D7" w:rsidR="00843038" w:rsidRDefault="00843038" w:rsidP="007C04B2">
      <w:pPr>
        <w:pStyle w:val="Normlnweb"/>
        <w:spacing w:before="0" w:beforeAutospacing="0" w:after="0" w:afterAutospacing="0"/>
        <w:rPr>
          <w:b/>
        </w:rPr>
      </w:pPr>
    </w:p>
    <w:p w14:paraId="237CE93F" w14:textId="0A0CD5A8" w:rsidR="006A0365" w:rsidRDefault="006A0365" w:rsidP="007C04B2">
      <w:pPr>
        <w:pStyle w:val="Normlnweb"/>
        <w:spacing w:before="0" w:beforeAutospacing="0" w:after="0" w:afterAutospacing="0"/>
        <w:rPr>
          <w:b/>
        </w:rPr>
      </w:pPr>
    </w:p>
    <w:p w14:paraId="296D3140" w14:textId="4AF31723" w:rsidR="006A0365" w:rsidRDefault="006A0365" w:rsidP="007C04B2">
      <w:pPr>
        <w:pStyle w:val="Normlnweb"/>
        <w:spacing w:before="0" w:beforeAutospacing="0" w:after="0" w:afterAutospacing="0"/>
        <w:rPr>
          <w:b/>
        </w:rPr>
      </w:pPr>
    </w:p>
    <w:p w14:paraId="6ACB88D5" w14:textId="6D2626B3" w:rsidR="006A0365" w:rsidRDefault="006A0365" w:rsidP="007C04B2">
      <w:pPr>
        <w:pStyle w:val="Normlnweb"/>
        <w:spacing w:before="0" w:beforeAutospacing="0" w:after="0" w:afterAutospacing="0"/>
        <w:rPr>
          <w:b/>
        </w:rPr>
      </w:pPr>
    </w:p>
    <w:p w14:paraId="6BA78834" w14:textId="2EC31FCB" w:rsidR="006A0365" w:rsidRDefault="006A0365" w:rsidP="007C04B2">
      <w:pPr>
        <w:pStyle w:val="Normlnweb"/>
        <w:spacing w:before="0" w:beforeAutospacing="0" w:after="0" w:afterAutospacing="0"/>
        <w:rPr>
          <w:b/>
        </w:rPr>
      </w:pPr>
    </w:p>
    <w:p w14:paraId="0EA769B8" w14:textId="4EF902FD" w:rsidR="006A0365" w:rsidRDefault="006A0365" w:rsidP="007C04B2">
      <w:pPr>
        <w:pStyle w:val="Normlnweb"/>
        <w:spacing w:before="0" w:beforeAutospacing="0" w:after="0" w:afterAutospacing="0"/>
        <w:rPr>
          <w:b/>
        </w:rPr>
      </w:pPr>
    </w:p>
    <w:p w14:paraId="41F48F22" w14:textId="449A5F64" w:rsidR="006A0365" w:rsidRDefault="006A0365" w:rsidP="007C04B2">
      <w:pPr>
        <w:pStyle w:val="Normlnweb"/>
        <w:spacing w:before="0" w:beforeAutospacing="0" w:after="0" w:afterAutospacing="0"/>
        <w:rPr>
          <w:b/>
        </w:rPr>
      </w:pPr>
    </w:p>
    <w:p w14:paraId="714A660D" w14:textId="5C07340E" w:rsidR="006A0365" w:rsidRDefault="006A0365" w:rsidP="007C04B2">
      <w:pPr>
        <w:pStyle w:val="Normlnweb"/>
        <w:spacing w:before="0" w:beforeAutospacing="0" w:after="0" w:afterAutospacing="0"/>
        <w:rPr>
          <w:b/>
        </w:rPr>
      </w:pPr>
    </w:p>
    <w:p w14:paraId="1B64EF0E" w14:textId="0E627786" w:rsidR="006A0365" w:rsidRDefault="006A0365" w:rsidP="007C04B2">
      <w:pPr>
        <w:pStyle w:val="Normlnweb"/>
        <w:spacing w:before="0" w:beforeAutospacing="0" w:after="0" w:afterAutospacing="0"/>
        <w:rPr>
          <w:b/>
        </w:rPr>
      </w:pPr>
    </w:p>
    <w:p w14:paraId="72900626" w14:textId="135ED33D" w:rsidR="006A0365" w:rsidRDefault="006A0365" w:rsidP="007C04B2">
      <w:pPr>
        <w:pStyle w:val="Normlnweb"/>
        <w:spacing w:before="0" w:beforeAutospacing="0" w:after="0" w:afterAutospacing="0"/>
        <w:rPr>
          <w:b/>
        </w:rPr>
      </w:pPr>
    </w:p>
    <w:p w14:paraId="37DA750C" w14:textId="7E91F2D3" w:rsidR="006A0365" w:rsidRDefault="006A0365" w:rsidP="007C04B2">
      <w:pPr>
        <w:pStyle w:val="Normlnweb"/>
        <w:spacing w:before="0" w:beforeAutospacing="0" w:after="0" w:afterAutospacing="0"/>
        <w:rPr>
          <w:b/>
        </w:rPr>
      </w:pPr>
    </w:p>
    <w:p w14:paraId="46986B54" w14:textId="2D2D3888" w:rsidR="00843038" w:rsidRDefault="00843038" w:rsidP="003731CB">
      <w:pPr>
        <w:pStyle w:val="Nadpis2"/>
        <w:numPr>
          <w:ilvl w:val="0"/>
          <w:numId w:val="0"/>
        </w:numPr>
        <w:ind w:left="720"/>
        <w:rPr>
          <w:color w:val="FF0000"/>
        </w:rPr>
      </w:pPr>
    </w:p>
    <w:p w14:paraId="3ADE939F" w14:textId="07D208EA" w:rsidR="006A0365" w:rsidRDefault="006A0365" w:rsidP="006A0365"/>
    <w:p w14:paraId="1FACBDCB" w14:textId="1B4F7DD5" w:rsidR="006A0365" w:rsidRDefault="006A0365" w:rsidP="006A0365"/>
    <w:p w14:paraId="539B1591" w14:textId="7F97368F" w:rsidR="00A03C4E" w:rsidRDefault="00A03C4E" w:rsidP="006A0365"/>
    <w:p w14:paraId="671518D0" w14:textId="2F65CFFC" w:rsidR="00A03C4E" w:rsidRDefault="00A03C4E" w:rsidP="006A0365"/>
    <w:p w14:paraId="6FE8CA04" w14:textId="509AE2A1" w:rsidR="00A03C4E" w:rsidRDefault="00A03C4E" w:rsidP="006A0365"/>
    <w:p w14:paraId="60F518F9" w14:textId="35CBE42C" w:rsidR="00A03C4E" w:rsidRDefault="00A03C4E" w:rsidP="006A0365"/>
    <w:p w14:paraId="69FD2C0C" w14:textId="77777777" w:rsidR="00A03C4E" w:rsidRDefault="00A03C4E" w:rsidP="006A0365"/>
    <w:p w14:paraId="4DCD12FA" w14:textId="4F5DD8DC" w:rsidR="006A0365" w:rsidRDefault="006A0365" w:rsidP="006A0365"/>
    <w:p w14:paraId="0C4B5AC8" w14:textId="41BE8F9E" w:rsidR="003731CB" w:rsidRPr="00903217" w:rsidRDefault="003731CB" w:rsidP="003731CB">
      <w:pPr>
        <w:pStyle w:val="Nadpis2"/>
        <w:numPr>
          <w:ilvl w:val="0"/>
          <w:numId w:val="0"/>
        </w:numPr>
        <w:ind w:left="720"/>
      </w:pPr>
      <w:bookmarkStart w:id="40" w:name="_Toc112142250"/>
      <w:r w:rsidRPr="00903217">
        <w:lastRenderedPageBreak/>
        <w:t>Příloha č. 2</w:t>
      </w:r>
      <w:bookmarkEnd w:id="40"/>
    </w:p>
    <w:p w14:paraId="0A1F3497" w14:textId="2D2B70E8" w:rsidR="00570ED1" w:rsidRPr="00B002C7" w:rsidRDefault="00570ED1" w:rsidP="00570ED1">
      <w:pPr>
        <w:suppressAutoHyphens/>
        <w:spacing w:line="360" w:lineRule="auto"/>
        <w:rPr>
          <w:rFonts w:eastAsia="Lucida Sans Unicode" w:cs="Mangal"/>
          <w:color w:val="FF0000"/>
          <w:kern w:val="1"/>
          <w:sz w:val="72"/>
          <w:szCs w:val="72"/>
          <w:lang w:eastAsia="hi-IN" w:bidi="hi-IN"/>
        </w:rPr>
      </w:pPr>
    </w:p>
    <w:p w14:paraId="05AD6BEB" w14:textId="77777777" w:rsidR="00903217" w:rsidRPr="00903217" w:rsidRDefault="00903217" w:rsidP="00903217">
      <w:pPr>
        <w:suppressAutoHyphens/>
        <w:spacing w:line="360" w:lineRule="auto"/>
        <w:jc w:val="center"/>
        <w:rPr>
          <w:rFonts w:eastAsia="Lucida Sans Unicode" w:cs="Mangal"/>
          <w:b/>
          <w:bCs/>
          <w:kern w:val="1"/>
          <w:sz w:val="28"/>
          <w:szCs w:val="28"/>
          <w:lang w:eastAsia="hi-IN" w:bidi="hi-IN"/>
        </w:rPr>
      </w:pPr>
      <w:r w:rsidRPr="00903217">
        <w:rPr>
          <w:rFonts w:eastAsia="Lucida Sans Unicode" w:cs="Mangal"/>
          <w:b/>
          <w:bCs/>
          <w:kern w:val="1"/>
          <w:sz w:val="28"/>
          <w:szCs w:val="28"/>
          <w:lang w:eastAsia="hi-IN" w:bidi="hi-IN"/>
        </w:rPr>
        <w:t>Výroční zpráva MŠ Kanice</w:t>
      </w:r>
    </w:p>
    <w:p w14:paraId="6911BBC2" w14:textId="77777777" w:rsidR="00903217" w:rsidRPr="00903217" w:rsidRDefault="00903217" w:rsidP="00903217">
      <w:pPr>
        <w:suppressAutoHyphens/>
        <w:spacing w:line="360" w:lineRule="auto"/>
        <w:jc w:val="center"/>
        <w:rPr>
          <w:rFonts w:eastAsia="Lucida Sans Unicode" w:cs="Mangal"/>
          <w:b/>
          <w:bCs/>
          <w:kern w:val="1"/>
          <w:sz w:val="28"/>
          <w:szCs w:val="28"/>
          <w:lang w:eastAsia="hi-IN" w:bidi="hi-IN"/>
        </w:rPr>
      </w:pPr>
    </w:p>
    <w:p w14:paraId="685CF3D1" w14:textId="77777777" w:rsidR="00903217" w:rsidRPr="00903217" w:rsidRDefault="00903217" w:rsidP="00903217">
      <w:pPr>
        <w:suppressAutoHyphens/>
        <w:spacing w:line="360" w:lineRule="auto"/>
        <w:jc w:val="center"/>
        <w:rPr>
          <w:rFonts w:eastAsia="Lucida Sans Unicode" w:cs="Mangal"/>
          <w:b/>
          <w:bCs/>
          <w:kern w:val="1"/>
          <w:sz w:val="28"/>
          <w:szCs w:val="28"/>
          <w:lang w:eastAsia="hi-IN" w:bidi="hi-IN"/>
        </w:rPr>
      </w:pPr>
      <w:r w:rsidRPr="00903217">
        <w:rPr>
          <w:rFonts w:eastAsia="Lucida Sans Unicode" w:cs="Mangal"/>
          <w:b/>
          <w:bCs/>
          <w:kern w:val="1"/>
          <w:sz w:val="28"/>
          <w:szCs w:val="28"/>
          <w:lang w:eastAsia="hi-IN" w:bidi="hi-IN"/>
        </w:rPr>
        <w:t>školní rok 2021/2022</w:t>
      </w:r>
    </w:p>
    <w:p w14:paraId="510279CF" w14:textId="77777777" w:rsidR="00903217" w:rsidRPr="00903217" w:rsidRDefault="00903217" w:rsidP="00903217">
      <w:pPr>
        <w:suppressAutoHyphens/>
        <w:spacing w:line="360" w:lineRule="auto"/>
        <w:jc w:val="center"/>
        <w:rPr>
          <w:rFonts w:eastAsia="Lucida Sans Unicode" w:cs="Mangal"/>
          <w:b/>
          <w:bCs/>
          <w:kern w:val="1"/>
          <w:sz w:val="28"/>
          <w:szCs w:val="28"/>
          <w:lang w:eastAsia="hi-IN" w:bidi="hi-IN"/>
        </w:rPr>
      </w:pPr>
      <w:r w:rsidRPr="00903217">
        <w:rPr>
          <w:rFonts w:eastAsia="Lucida Sans Unicode" w:cs="Mangal"/>
          <w:b/>
          <w:bCs/>
          <w:kern w:val="1"/>
          <w:sz w:val="28"/>
          <w:szCs w:val="28"/>
          <w:lang w:eastAsia="hi-IN" w:bidi="hi-IN"/>
        </w:rPr>
        <w:t>(1. 9. 2021 – 31. 8. 2022)</w:t>
      </w:r>
    </w:p>
    <w:p w14:paraId="6707CEB7" w14:textId="77777777" w:rsidR="00903217" w:rsidRPr="00903217" w:rsidRDefault="00903217" w:rsidP="00903217">
      <w:pPr>
        <w:suppressAutoHyphens/>
        <w:spacing w:line="360" w:lineRule="auto"/>
        <w:rPr>
          <w:rFonts w:eastAsia="Lucida Sans Unicode" w:cs="Mangal"/>
          <w:b/>
          <w:bCs/>
          <w:kern w:val="1"/>
          <w:sz w:val="28"/>
          <w:szCs w:val="28"/>
          <w:u w:val="single"/>
          <w:lang w:eastAsia="hi-IN" w:bidi="hi-IN"/>
        </w:rPr>
      </w:pPr>
    </w:p>
    <w:p w14:paraId="31923E7D" w14:textId="77777777" w:rsidR="00903217" w:rsidRPr="00D40A61" w:rsidRDefault="00903217" w:rsidP="00903217">
      <w:pPr>
        <w:suppressAutoHyphens/>
        <w:spacing w:line="360" w:lineRule="auto"/>
        <w:rPr>
          <w:rFonts w:eastAsia="Lucida Sans Unicode" w:cs="Mangal"/>
          <w:kern w:val="1"/>
          <w:sz w:val="52"/>
          <w:szCs w:val="52"/>
          <w:lang w:eastAsia="hi-IN" w:bidi="hi-IN"/>
        </w:rPr>
      </w:pPr>
    </w:p>
    <w:p w14:paraId="52740C7D" w14:textId="77777777" w:rsidR="00903217" w:rsidRPr="00D40A61" w:rsidRDefault="00903217" w:rsidP="00903217">
      <w:pPr>
        <w:suppressAutoHyphens/>
        <w:rPr>
          <w:rFonts w:eastAsia="Lucida Sans Unicode" w:cs="Mangal"/>
          <w:kern w:val="1"/>
          <w:sz w:val="24"/>
          <w:szCs w:val="24"/>
          <w:lang w:eastAsia="hi-IN" w:bidi="hi-IN"/>
        </w:rPr>
      </w:pPr>
    </w:p>
    <w:p w14:paraId="490FF166" w14:textId="77777777" w:rsidR="00903217" w:rsidRPr="00D40A61" w:rsidRDefault="00903217" w:rsidP="00903217">
      <w:pPr>
        <w:suppressAutoHyphens/>
        <w:rPr>
          <w:rFonts w:eastAsia="Lucida Sans Unicode" w:cs="Mangal"/>
          <w:kern w:val="1"/>
          <w:sz w:val="24"/>
          <w:szCs w:val="24"/>
          <w:lang w:eastAsia="hi-IN" w:bidi="hi-IN"/>
        </w:rPr>
      </w:pPr>
    </w:p>
    <w:p w14:paraId="03ACB5AB" w14:textId="77777777" w:rsidR="00903217" w:rsidRPr="00D40A61" w:rsidRDefault="00903217" w:rsidP="00903217">
      <w:pPr>
        <w:suppressAutoHyphens/>
        <w:rPr>
          <w:rFonts w:eastAsia="Lucida Sans Unicode" w:cs="Mangal"/>
          <w:kern w:val="1"/>
          <w:sz w:val="24"/>
          <w:szCs w:val="24"/>
          <w:lang w:eastAsia="hi-IN" w:bidi="hi-IN"/>
        </w:rPr>
      </w:pPr>
    </w:p>
    <w:p w14:paraId="13C20BE8" w14:textId="77777777" w:rsidR="00903217" w:rsidRPr="00D40A61" w:rsidRDefault="00903217" w:rsidP="00903217">
      <w:pPr>
        <w:suppressAutoHyphens/>
        <w:rPr>
          <w:rFonts w:eastAsia="Lucida Sans Unicode" w:cs="Mangal"/>
          <w:kern w:val="1"/>
          <w:sz w:val="24"/>
          <w:szCs w:val="24"/>
          <w:lang w:eastAsia="hi-IN" w:bidi="hi-IN"/>
        </w:rPr>
      </w:pPr>
    </w:p>
    <w:p w14:paraId="164F9242" w14:textId="77777777" w:rsidR="00903217" w:rsidRPr="00D40A61" w:rsidRDefault="00903217" w:rsidP="00903217">
      <w:pPr>
        <w:suppressAutoHyphens/>
        <w:rPr>
          <w:rFonts w:eastAsia="Lucida Sans Unicode" w:cs="Mangal"/>
          <w:kern w:val="1"/>
          <w:sz w:val="24"/>
          <w:szCs w:val="24"/>
          <w:lang w:eastAsia="hi-IN" w:bidi="hi-IN"/>
        </w:rPr>
      </w:pPr>
    </w:p>
    <w:p w14:paraId="05AAB2B1" w14:textId="77777777" w:rsidR="00903217" w:rsidRPr="00D40A61" w:rsidRDefault="00903217" w:rsidP="00903217">
      <w:pPr>
        <w:suppressAutoHyphens/>
        <w:rPr>
          <w:rFonts w:eastAsia="Lucida Sans Unicode" w:cs="Mangal"/>
          <w:kern w:val="1"/>
          <w:sz w:val="24"/>
          <w:szCs w:val="24"/>
          <w:lang w:eastAsia="hi-IN" w:bidi="hi-IN"/>
        </w:rPr>
      </w:pPr>
    </w:p>
    <w:p w14:paraId="0095D312" w14:textId="77777777" w:rsidR="00903217" w:rsidRPr="00D40A61" w:rsidRDefault="00903217" w:rsidP="00903217">
      <w:pPr>
        <w:suppressAutoHyphens/>
        <w:rPr>
          <w:rFonts w:eastAsia="Lucida Sans Unicode" w:cs="Mangal"/>
          <w:kern w:val="1"/>
          <w:sz w:val="24"/>
          <w:szCs w:val="24"/>
          <w:lang w:eastAsia="hi-IN" w:bidi="hi-IN"/>
        </w:rPr>
      </w:pPr>
    </w:p>
    <w:p w14:paraId="0ECF17CF" w14:textId="77777777" w:rsidR="00903217" w:rsidRPr="00D40A61" w:rsidRDefault="00903217" w:rsidP="00903217">
      <w:pPr>
        <w:suppressAutoHyphens/>
        <w:rPr>
          <w:rFonts w:eastAsia="Lucida Sans Unicode" w:cs="Mangal"/>
          <w:kern w:val="1"/>
          <w:sz w:val="24"/>
          <w:szCs w:val="24"/>
          <w:lang w:eastAsia="hi-IN" w:bidi="hi-IN"/>
        </w:rPr>
      </w:pPr>
    </w:p>
    <w:p w14:paraId="39D11181" w14:textId="77777777" w:rsidR="00903217" w:rsidRPr="00D40A61" w:rsidRDefault="00903217" w:rsidP="00903217">
      <w:pPr>
        <w:suppressAutoHyphens/>
        <w:rPr>
          <w:rFonts w:eastAsia="Lucida Sans Unicode" w:cs="Mangal"/>
          <w:kern w:val="1"/>
          <w:sz w:val="24"/>
          <w:szCs w:val="24"/>
          <w:lang w:eastAsia="hi-IN" w:bidi="hi-IN"/>
        </w:rPr>
      </w:pPr>
    </w:p>
    <w:p w14:paraId="249954C6" w14:textId="77777777" w:rsidR="00903217" w:rsidRPr="00D40A61" w:rsidRDefault="00903217" w:rsidP="00903217">
      <w:pPr>
        <w:suppressAutoHyphens/>
        <w:rPr>
          <w:rFonts w:eastAsia="Lucida Sans Unicode" w:cs="Mangal"/>
          <w:kern w:val="1"/>
          <w:sz w:val="24"/>
          <w:szCs w:val="24"/>
          <w:lang w:eastAsia="hi-IN" w:bidi="hi-IN"/>
        </w:rPr>
      </w:pPr>
    </w:p>
    <w:p w14:paraId="2955F610" w14:textId="77777777" w:rsidR="00903217" w:rsidRPr="00D40A61" w:rsidRDefault="00903217" w:rsidP="00903217">
      <w:pPr>
        <w:suppressAutoHyphens/>
        <w:rPr>
          <w:rFonts w:eastAsia="Lucida Sans Unicode" w:cs="Mangal"/>
          <w:kern w:val="1"/>
          <w:sz w:val="24"/>
          <w:szCs w:val="24"/>
          <w:lang w:eastAsia="hi-IN" w:bidi="hi-IN"/>
        </w:rPr>
      </w:pPr>
    </w:p>
    <w:p w14:paraId="61CD9E40" w14:textId="77777777" w:rsidR="00903217" w:rsidRPr="00D40A61" w:rsidRDefault="00903217" w:rsidP="00903217">
      <w:pPr>
        <w:suppressAutoHyphens/>
        <w:rPr>
          <w:rFonts w:eastAsia="Lucida Sans Unicode" w:cs="Mangal"/>
          <w:kern w:val="1"/>
          <w:sz w:val="24"/>
          <w:szCs w:val="24"/>
          <w:lang w:eastAsia="hi-IN" w:bidi="hi-IN"/>
        </w:rPr>
      </w:pPr>
    </w:p>
    <w:p w14:paraId="283CE04F" w14:textId="77777777" w:rsidR="00903217" w:rsidRPr="00D40A61" w:rsidRDefault="00903217" w:rsidP="00903217">
      <w:pPr>
        <w:suppressAutoHyphens/>
        <w:rPr>
          <w:rFonts w:eastAsia="Lucida Sans Unicode" w:cs="Mangal"/>
          <w:kern w:val="1"/>
          <w:sz w:val="24"/>
          <w:szCs w:val="24"/>
          <w:lang w:eastAsia="hi-IN" w:bidi="hi-IN"/>
        </w:rPr>
      </w:pPr>
    </w:p>
    <w:p w14:paraId="4275EF1F" w14:textId="77777777" w:rsidR="00903217" w:rsidRPr="00D40A61" w:rsidRDefault="00903217" w:rsidP="00903217">
      <w:pPr>
        <w:suppressAutoHyphens/>
        <w:rPr>
          <w:rFonts w:eastAsia="Lucida Sans Unicode" w:cs="Mangal"/>
          <w:kern w:val="1"/>
          <w:sz w:val="24"/>
          <w:szCs w:val="24"/>
          <w:lang w:eastAsia="hi-IN" w:bidi="hi-IN"/>
        </w:rPr>
      </w:pPr>
    </w:p>
    <w:p w14:paraId="4163497C" w14:textId="77777777" w:rsidR="00903217" w:rsidRPr="00D40A61" w:rsidRDefault="00903217" w:rsidP="00903217">
      <w:pPr>
        <w:suppressAutoHyphens/>
        <w:rPr>
          <w:rFonts w:eastAsia="Lucida Sans Unicode" w:cs="Mangal"/>
          <w:kern w:val="1"/>
          <w:sz w:val="36"/>
          <w:szCs w:val="36"/>
          <w:lang w:eastAsia="hi-IN" w:bidi="hi-IN"/>
        </w:rPr>
      </w:pPr>
    </w:p>
    <w:p w14:paraId="1906EFFE" w14:textId="77777777" w:rsidR="00903217" w:rsidRPr="00D40A61" w:rsidRDefault="00903217" w:rsidP="00903217">
      <w:pPr>
        <w:suppressAutoHyphens/>
        <w:rPr>
          <w:rFonts w:eastAsia="Lucida Sans Unicode" w:cs="Mangal"/>
          <w:kern w:val="1"/>
          <w:sz w:val="36"/>
          <w:szCs w:val="36"/>
          <w:lang w:eastAsia="hi-IN" w:bidi="hi-IN"/>
        </w:rPr>
      </w:pPr>
    </w:p>
    <w:p w14:paraId="3A31A3DD" w14:textId="77777777" w:rsidR="00903217" w:rsidRPr="00D40A61" w:rsidRDefault="00903217" w:rsidP="00903217">
      <w:pPr>
        <w:suppressAutoHyphens/>
        <w:rPr>
          <w:rFonts w:eastAsia="Lucida Sans Unicode" w:cs="Mangal"/>
          <w:kern w:val="1"/>
          <w:sz w:val="36"/>
          <w:szCs w:val="36"/>
          <w:lang w:eastAsia="hi-IN" w:bidi="hi-IN"/>
        </w:rPr>
      </w:pPr>
    </w:p>
    <w:p w14:paraId="1D681ECB" w14:textId="77777777" w:rsidR="00903217" w:rsidRPr="00D40A61" w:rsidRDefault="00903217" w:rsidP="00903217">
      <w:pPr>
        <w:suppressAutoHyphens/>
        <w:rPr>
          <w:rFonts w:eastAsia="Lucida Sans Unicode" w:cs="Mangal"/>
          <w:kern w:val="1"/>
          <w:sz w:val="36"/>
          <w:szCs w:val="36"/>
          <w:lang w:eastAsia="hi-IN" w:bidi="hi-IN"/>
        </w:rPr>
      </w:pPr>
    </w:p>
    <w:p w14:paraId="3E720C7E" w14:textId="77777777" w:rsidR="00903217" w:rsidRPr="00D40A61" w:rsidRDefault="00903217" w:rsidP="00903217">
      <w:pPr>
        <w:suppressAutoHyphens/>
        <w:rPr>
          <w:rFonts w:eastAsia="Lucida Sans Unicode" w:cs="Mangal"/>
          <w:kern w:val="1"/>
          <w:sz w:val="36"/>
          <w:szCs w:val="36"/>
          <w:lang w:eastAsia="hi-IN" w:bidi="hi-IN"/>
        </w:rPr>
      </w:pPr>
    </w:p>
    <w:p w14:paraId="385600D6" w14:textId="77777777" w:rsidR="00903217" w:rsidRPr="00D40A61" w:rsidRDefault="00903217" w:rsidP="00903217">
      <w:pPr>
        <w:suppressAutoHyphens/>
        <w:rPr>
          <w:rFonts w:eastAsia="Lucida Sans Unicode" w:cs="Mangal"/>
          <w:kern w:val="1"/>
          <w:sz w:val="36"/>
          <w:szCs w:val="36"/>
          <w:lang w:eastAsia="hi-IN" w:bidi="hi-IN"/>
        </w:rPr>
      </w:pPr>
    </w:p>
    <w:p w14:paraId="566ADB05" w14:textId="67CF3CD0" w:rsidR="00903217" w:rsidRDefault="00903217" w:rsidP="00903217">
      <w:pPr>
        <w:suppressAutoHyphens/>
        <w:rPr>
          <w:rFonts w:eastAsia="Lucida Sans Unicode" w:cs="Mangal"/>
          <w:b/>
          <w:kern w:val="1"/>
          <w:sz w:val="32"/>
          <w:szCs w:val="32"/>
          <w:lang w:eastAsia="hi-IN" w:bidi="hi-IN"/>
        </w:rPr>
      </w:pPr>
    </w:p>
    <w:p w14:paraId="145CDD2B" w14:textId="499D79C9" w:rsidR="00903217" w:rsidRDefault="00903217" w:rsidP="00903217">
      <w:pPr>
        <w:suppressAutoHyphens/>
        <w:rPr>
          <w:rFonts w:eastAsia="Lucida Sans Unicode" w:cs="Mangal"/>
          <w:b/>
          <w:kern w:val="1"/>
          <w:sz w:val="32"/>
          <w:szCs w:val="32"/>
          <w:lang w:eastAsia="hi-IN" w:bidi="hi-IN"/>
        </w:rPr>
      </w:pPr>
    </w:p>
    <w:p w14:paraId="3955F294" w14:textId="3147FA73" w:rsidR="00903217" w:rsidRDefault="00903217" w:rsidP="00903217">
      <w:pPr>
        <w:suppressAutoHyphens/>
        <w:rPr>
          <w:rFonts w:eastAsia="Lucida Sans Unicode" w:cs="Mangal"/>
          <w:b/>
          <w:kern w:val="1"/>
          <w:sz w:val="32"/>
          <w:szCs w:val="32"/>
          <w:lang w:eastAsia="hi-IN" w:bidi="hi-IN"/>
        </w:rPr>
      </w:pPr>
    </w:p>
    <w:p w14:paraId="315FC9B9" w14:textId="42CA7DAC" w:rsidR="00903217" w:rsidRDefault="00903217" w:rsidP="00903217">
      <w:pPr>
        <w:suppressAutoHyphens/>
        <w:rPr>
          <w:rFonts w:eastAsia="Lucida Sans Unicode" w:cs="Mangal"/>
          <w:b/>
          <w:kern w:val="1"/>
          <w:sz w:val="32"/>
          <w:szCs w:val="32"/>
          <w:lang w:eastAsia="hi-IN" w:bidi="hi-IN"/>
        </w:rPr>
      </w:pPr>
    </w:p>
    <w:p w14:paraId="6D44038D" w14:textId="77777777" w:rsidR="00903217" w:rsidRPr="00D40A61" w:rsidRDefault="00903217" w:rsidP="00903217">
      <w:pPr>
        <w:suppressAutoHyphens/>
        <w:rPr>
          <w:rFonts w:eastAsia="Lucida Sans Unicode" w:cs="Mangal"/>
          <w:b/>
          <w:kern w:val="1"/>
          <w:sz w:val="32"/>
          <w:szCs w:val="32"/>
          <w:lang w:eastAsia="hi-IN" w:bidi="hi-IN"/>
        </w:rPr>
      </w:pPr>
    </w:p>
    <w:p w14:paraId="5C614161" w14:textId="77777777" w:rsidR="00903217" w:rsidRPr="00D40A61" w:rsidRDefault="00903217" w:rsidP="00903217">
      <w:pPr>
        <w:suppressAutoHyphens/>
        <w:rPr>
          <w:rFonts w:eastAsia="Lucida Sans Unicode"/>
          <w:b/>
          <w:kern w:val="1"/>
          <w:sz w:val="32"/>
          <w:szCs w:val="32"/>
          <w:lang w:eastAsia="hi-IN" w:bidi="hi-IN"/>
        </w:rPr>
      </w:pPr>
    </w:p>
    <w:p w14:paraId="1A161C07" w14:textId="77777777" w:rsidR="00903217" w:rsidRPr="00D40A61" w:rsidRDefault="00903217" w:rsidP="00903217">
      <w:pPr>
        <w:suppressAutoHyphens/>
        <w:rPr>
          <w:rFonts w:eastAsia="Lucida Sans Unicode"/>
          <w:b/>
          <w:kern w:val="1"/>
          <w:sz w:val="32"/>
          <w:szCs w:val="32"/>
          <w:lang w:eastAsia="hi-IN" w:bidi="hi-IN"/>
        </w:rPr>
      </w:pPr>
      <w:r w:rsidRPr="00903217">
        <w:rPr>
          <w:rFonts w:eastAsia="Lucida Sans Unicode"/>
          <w:b/>
          <w:kern w:val="1"/>
          <w:sz w:val="28"/>
          <w:szCs w:val="28"/>
          <w:lang w:eastAsia="hi-IN" w:bidi="hi-IN"/>
        </w:rPr>
        <w:lastRenderedPageBreak/>
        <w:t>Obsah</w:t>
      </w:r>
    </w:p>
    <w:p w14:paraId="5D3E00B3" w14:textId="77777777" w:rsidR="00903217" w:rsidRPr="00D40A61" w:rsidRDefault="00903217" w:rsidP="00903217">
      <w:pPr>
        <w:suppressAutoHyphens/>
        <w:spacing w:line="360" w:lineRule="auto"/>
        <w:rPr>
          <w:rFonts w:eastAsia="Lucida Sans Unicode"/>
          <w:b/>
          <w:kern w:val="1"/>
          <w:sz w:val="24"/>
          <w:szCs w:val="24"/>
          <w:lang w:eastAsia="hi-IN" w:bidi="hi-IN"/>
        </w:rPr>
      </w:pPr>
    </w:p>
    <w:p w14:paraId="2EADA9CC" w14:textId="77777777" w:rsidR="00903217" w:rsidRPr="00D40A61" w:rsidRDefault="00903217" w:rsidP="00903217">
      <w:pPr>
        <w:numPr>
          <w:ilvl w:val="0"/>
          <w:numId w:val="29"/>
        </w:numPr>
        <w:suppressAutoHyphens/>
        <w:overflowPunct/>
        <w:autoSpaceDE/>
        <w:autoSpaceDN/>
        <w:adjustRightInd/>
        <w:spacing w:after="200" w:line="360" w:lineRule="auto"/>
        <w:contextualSpacing/>
        <w:textAlignment w:val="auto"/>
        <w:rPr>
          <w:sz w:val="24"/>
          <w:szCs w:val="24"/>
        </w:rPr>
      </w:pPr>
      <w:r w:rsidRPr="00D40A61">
        <w:rPr>
          <w:sz w:val="24"/>
          <w:szCs w:val="24"/>
        </w:rPr>
        <w:t>Identifikační údaje o škole</w:t>
      </w:r>
    </w:p>
    <w:p w14:paraId="5757B79F" w14:textId="77777777" w:rsidR="00903217" w:rsidRPr="00D40A61" w:rsidRDefault="00903217" w:rsidP="00903217">
      <w:pPr>
        <w:numPr>
          <w:ilvl w:val="0"/>
          <w:numId w:val="29"/>
        </w:numPr>
        <w:suppressAutoHyphens/>
        <w:overflowPunct/>
        <w:autoSpaceDE/>
        <w:autoSpaceDN/>
        <w:adjustRightInd/>
        <w:spacing w:after="200" w:line="360" w:lineRule="auto"/>
        <w:contextualSpacing/>
        <w:textAlignment w:val="auto"/>
        <w:rPr>
          <w:sz w:val="24"/>
          <w:szCs w:val="24"/>
        </w:rPr>
      </w:pPr>
      <w:r w:rsidRPr="00D40A61">
        <w:rPr>
          <w:sz w:val="24"/>
          <w:szCs w:val="24"/>
        </w:rPr>
        <w:t>Charakteristika školy</w:t>
      </w:r>
    </w:p>
    <w:p w14:paraId="5B2C37A9" w14:textId="77777777" w:rsidR="00903217" w:rsidRPr="00D40A61" w:rsidRDefault="00903217" w:rsidP="00903217">
      <w:pPr>
        <w:numPr>
          <w:ilvl w:val="0"/>
          <w:numId w:val="29"/>
        </w:numPr>
        <w:suppressAutoHyphens/>
        <w:overflowPunct/>
        <w:autoSpaceDE/>
        <w:autoSpaceDN/>
        <w:adjustRightInd/>
        <w:spacing w:after="200" w:line="360" w:lineRule="auto"/>
        <w:contextualSpacing/>
        <w:textAlignment w:val="auto"/>
        <w:rPr>
          <w:sz w:val="24"/>
          <w:szCs w:val="24"/>
        </w:rPr>
      </w:pPr>
      <w:r w:rsidRPr="00D40A61">
        <w:rPr>
          <w:sz w:val="24"/>
          <w:szCs w:val="24"/>
        </w:rPr>
        <w:t>Provoz školy</w:t>
      </w:r>
    </w:p>
    <w:p w14:paraId="4A60339F" w14:textId="77777777" w:rsidR="00903217" w:rsidRPr="00D40A61" w:rsidRDefault="00903217" w:rsidP="00903217">
      <w:pPr>
        <w:numPr>
          <w:ilvl w:val="0"/>
          <w:numId w:val="29"/>
        </w:numPr>
        <w:suppressAutoHyphens/>
        <w:overflowPunct/>
        <w:autoSpaceDE/>
        <w:autoSpaceDN/>
        <w:adjustRightInd/>
        <w:spacing w:after="200" w:line="360" w:lineRule="auto"/>
        <w:contextualSpacing/>
        <w:textAlignment w:val="auto"/>
        <w:rPr>
          <w:sz w:val="24"/>
          <w:szCs w:val="24"/>
        </w:rPr>
      </w:pPr>
      <w:r w:rsidRPr="00D40A61">
        <w:rPr>
          <w:sz w:val="24"/>
          <w:szCs w:val="24"/>
        </w:rPr>
        <w:t>Výše úplaty</w:t>
      </w:r>
    </w:p>
    <w:p w14:paraId="67A943CF" w14:textId="77777777" w:rsidR="00903217" w:rsidRPr="00D40A61" w:rsidRDefault="00903217" w:rsidP="00903217">
      <w:pPr>
        <w:numPr>
          <w:ilvl w:val="0"/>
          <w:numId w:val="29"/>
        </w:numPr>
        <w:suppressAutoHyphens/>
        <w:overflowPunct/>
        <w:autoSpaceDE/>
        <w:autoSpaceDN/>
        <w:adjustRightInd/>
        <w:spacing w:after="200" w:line="360" w:lineRule="auto"/>
        <w:contextualSpacing/>
        <w:textAlignment w:val="auto"/>
        <w:rPr>
          <w:sz w:val="24"/>
          <w:szCs w:val="24"/>
        </w:rPr>
      </w:pPr>
      <w:r w:rsidRPr="00D40A61">
        <w:rPr>
          <w:sz w:val="24"/>
          <w:szCs w:val="24"/>
        </w:rPr>
        <w:t>Základní údaje o škole</w:t>
      </w:r>
    </w:p>
    <w:p w14:paraId="639B4F5D" w14:textId="77777777" w:rsidR="00903217" w:rsidRPr="00D40A61" w:rsidRDefault="00903217" w:rsidP="00903217">
      <w:pPr>
        <w:numPr>
          <w:ilvl w:val="0"/>
          <w:numId w:val="29"/>
        </w:numPr>
        <w:suppressAutoHyphens/>
        <w:overflowPunct/>
        <w:autoSpaceDE/>
        <w:autoSpaceDN/>
        <w:adjustRightInd/>
        <w:spacing w:after="200" w:line="360" w:lineRule="auto"/>
        <w:contextualSpacing/>
        <w:textAlignment w:val="auto"/>
        <w:rPr>
          <w:sz w:val="24"/>
          <w:szCs w:val="24"/>
        </w:rPr>
      </w:pPr>
      <w:r w:rsidRPr="00D40A61">
        <w:rPr>
          <w:sz w:val="24"/>
          <w:szCs w:val="24"/>
        </w:rPr>
        <w:t>Výchovně vzdělávací proces</w:t>
      </w:r>
    </w:p>
    <w:p w14:paraId="58408397" w14:textId="77777777" w:rsidR="00903217" w:rsidRPr="00D40A61" w:rsidRDefault="00903217" w:rsidP="00903217">
      <w:pPr>
        <w:numPr>
          <w:ilvl w:val="0"/>
          <w:numId w:val="29"/>
        </w:numPr>
        <w:suppressAutoHyphens/>
        <w:overflowPunct/>
        <w:autoSpaceDE/>
        <w:autoSpaceDN/>
        <w:adjustRightInd/>
        <w:spacing w:after="200" w:line="360" w:lineRule="auto"/>
        <w:contextualSpacing/>
        <w:textAlignment w:val="auto"/>
        <w:rPr>
          <w:sz w:val="24"/>
          <w:szCs w:val="24"/>
        </w:rPr>
      </w:pPr>
      <w:r w:rsidRPr="00D40A61">
        <w:rPr>
          <w:sz w:val="24"/>
          <w:szCs w:val="24"/>
        </w:rPr>
        <w:t>Materiální oblast</w:t>
      </w:r>
    </w:p>
    <w:p w14:paraId="3E052BC5" w14:textId="77777777" w:rsidR="00903217" w:rsidRDefault="00903217" w:rsidP="00903217">
      <w:pPr>
        <w:numPr>
          <w:ilvl w:val="0"/>
          <w:numId w:val="29"/>
        </w:numPr>
        <w:suppressAutoHyphens/>
        <w:overflowPunct/>
        <w:autoSpaceDE/>
        <w:autoSpaceDN/>
        <w:adjustRightInd/>
        <w:spacing w:after="200" w:line="360" w:lineRule="auto"/>
        <w:contextualSpacing/>
        <w:textAlignment w:val="auto"/>
        <w:rPr>
          <w:sz w:val="24"/>
          <w:szCs w:val="24"/>
        </w:rPr>
      </w:pPr>
      <w:r w:rsidRPr="00D40A61">
        <w:rPr>
          <w:sz w:val="24"/>
          <w:szCs w:val="24"/>
        </w:rPr>
        <w:t xml:space="preserve">Závěry pro další práci </w:t>
      </w:r>
    </w:p>
    <w:p w14:paraId="676CFE54" w14:textId="77777777" w:rsidR="00903217" w:rsidRDefault="00903217" w:rsidP="00903217">
      <w:pPr>
        <w:suppressAutoHyphens/>
        <w:spacing w:after="200" w:line="360" w:lineRule="auto"/>
        <w:contextualSpacing/>
        <w:rPr>
          <w:sz w:val="24"/>
          <w:szCs w:val="24"/>
        </w:rPr>
      </w:pPr>
    </w:p>
    <w:p w14:paraId="5B65CD95" w14:textId="77777777" w:rsidR="00903217" w:rsidRPr="00D40A61" w:rsidRDefault="00903217" w:rsidP="00903217">
      <w:pPr>
        <w:suppressAutoHyphens/>
        <w:spacing w:after="200" w:line="360" w:lineRule="auto"/>
        <w:contextualSpacing/>
        <w:rPr>
          <w:sz w:val="24"/>
          <w:szCs w:val="24"/>
        </w:rPr>
      </w:pPr>
    </w:p>
    <w:p w14:paraId="6B8CAAA3" w14:textId="77777777" w:rsidR="00903217" w:rsidRPr="00D40A61" w:rsidRDefault="00903217" w:rsidP="00903217">
      <w:pPr>
        <w:suppressAutoHyphens/>
        <w:spacing w:line="360" w:lineRule="auto"/>
        <w:rPr>
          <w:rFonts w:eastAsia="Lucida Sans Unicode" w:cs="Mangal"/>
          <w:kern w:val="1"/>
          <w:sz w:val="24"/>
          <w:szCs w:val="24"/>
          <w:lang w:eastAsia="hi-IN" w:bidi="hi-IN"/>
        </w:rPr>
      </w:pPr>
    </w:p>
    <w:p w14:paraId="0E7B236F" w14:textId="77777777" w:rsidR="00903217" w:rsidRPr="00D40A61" w:rsidRDefault="00903217" w:rsidP="00903217">
      <w:pPr>
        <w:suppressAutoHyphens/>
        <w:rPr>
          <w:rFonts w:eastAsia="Lucida Sans Unicode" w:cs="Mangal"/>
          <w:b/>
          <w:kern w:val="1"/>
          <w:sz w:val="32"/>
          <w:szCs w:val="32"/>
          <w:lang w:eastAsia="hi-IN" w:bidi="hi-IN"/>
        </w:rPr>
      </w:pPr>
    </w:p>
    <w:p w14:paraId="250B0250" w14:textId="77777777" w:rsidR="00903217" w:rsidRPr="00D40A61" w:rsidRDefault="00903217" w:rsidP="00903217">
      <w:pPr>
        <w:suppressAutoHyphens/>
        <w:rPr>
          <w:rFonts w:eastAsia="Lucida Sans Unicode" w:cs="Mangal"/>
          <w:b/>
          <w:kern w:val="1"/>
          <w:sz w:val="32"/>
          <w:szCs w:val="32"/>
          <w:lang w:eastAsia="hi-IN" w:bidi="hi-IN"/>
        </w:rPr>
      </w:pPr>
    </w:p>
    <w:p w14:paraId="32647840" w14:textId="77777777" w:rsidR="00903217" w:rsidRPr="00D40A61" w:rsidRDefault="00903217" w:rsidP="00903217">
      <w:pPr>
        <w:suppressAutoHyphens/>
        <w:rPr>
          <w:rFonts w:eastAsia="Lucida Sans Unicode" w:cs="Mangal"/>
          <w:b/>
          <w:kern w:val="1"/>
          <w:sz w:val="32"/>
          <w:szCs w:val="32"/>
          <w:lang w:eastAsia="hi-IN" w:bidi="hi-IN"/>
        </w:rPr>
      </w:pPr>
    </w:p>
    <w:p w14:paraId="53660A23" w14:textId="77777777" w:rsidR="00903217" w:rsidRPr="00D40A61" w:rsidRDefault="00903217" w:rsidP="00903217">
      <w:pPr>
        <w:suppressAutoHyphens/>
        <w:rPr>
          <w:rFonts w:eastAsia="Lucida Sans Unicode" w:cs="Mangal"/>
          <w:b/>
          <w:kern w:val="1"/>
          <w:sz w:val="32"/>
          <w:szCs w:val="32"/>
          <w:lang w:eastAsia="hi-IN" w:bidi="hi-IN"/>
        </w:rPr>
      </w:pPr>
    </w:p>
    <w:p w14:paraId="0C9FC738" w14:textId="77777777" w:rsidR="00903217" w:rsidRPr="00D40A61" w:rsidRDefault="00903217" w:rsidP="00903217">
      <w:pPr>
        <w:suppressAutoHyphens/>
        <w:rPr>
          <w:rFonts w:eastAsia="Lucida Sans Unicode" w:cs="Mangal"/>
          <w:b/>
          <w:kern w:val="1"/>
          <w:sz w:val="32"/>
          <w:szCs w:val="32"/>
          <w:lang w:eastAsia="hi-IN" w:bidi="hi-IN"/>
        </w:rPr>
      </w:pPr>
    </w:p>
    <w:p w14:paraId="68AA7566" w14:textId="77777777" w:rsidR="00903217" w:rsidRPr="00D40A61" w:rsidRDefault="00903217" w:rsidP="00903217">
      <w:pPr>
        <w:suppressAutoHyphens/>
        <w:rPr>
          <w:rFonts w:eastAsia="Lucida Sans Unicode" w:cs="Mangal"/>
          <w:b/>
          <w:kern w:val="1"/>
          <w:sz w:val="32"/>
          <w:szCs w:val="32"/>
          <w:lang w:eastAsia="hi-IN" w:bidi="hi-IN"/>
        </w:rPr>
      </w:pPr>
    </w:p>
    <w:p w14:paraId="6E66C3E3" w14:textId="77777777" w:rsidR="00903217" w:rsidRPr="00D40A61" w:rsidRDefault="00903217" w:rsidP="00903217">
      <w:pPr>
        <w:suppressAutoHyphens/>
        <w:rPr>
          <w:rFonts w:eastAsia="Lucida Sans Unicode" w:cs="Mangal"/>
          <w:b/>
          <w:kern w:val="1"/>
          <w:sz w:val="32"/>
          <w:szCs w:val="32"/>
          <w:lang w:eastAsia="hi-IN" w:bidi="hi-IN"/>
        </w:rPr>
      </w:pPr>
    </w:p>
    <w:p w14:paraId="7775C2A3" w14:textId="77777777" w:rsidR="00903217" w:rsidRPr="00D40A61" w:rsidRDefault="00903217" w:rsidP="00903217">
      <w:pPr>
        <w:suppressAutoHyphens/>
        <w:rPr>
          <w:rFonts w:eastAsia="Lucida Sans Unicode" w:cs="Mangal"/>
          <w:b/>
          <w:kern w:val="1"/>
          <w:sz w:val="32"/>
          <w:szCs w:val="32"/>
          <w:lang w:eastAsia="hi-IN" w:bidi="hi-IN"/>
        </w:rPr>
      </w:pPr>
    </w:p>
    <w:p w14:paraId="7BB8EC0F" w14:textId="77777777" w:rsidR="00903217" w:rsidRPr="00D40A61" w:rsidRDefault="00903217" w:rsidP="00903217">
      <w:pPr>
        <w:suppressAutoHyphens/>
        <w:rPr>
          <w:rFonts w:eastAsia="Lucida Sans Unicode" w:cs="Mangal"/>
          <w:b/>
          <w:kern w:val="1"/>
          <w:sz w:val="32"/>
          <w:szCs w:val="32"/>
          <w:lang w:eastAsia="hi-IN" w:bidi="hi-IN"/>
        </w:rPr>
      </w:pPr>
    </w:p>
    <w:p w14:paraId="0044FD9B" w14:textId="77777777" w:rsidR="00903217" w:rsidRPr="00D40A61" w:rsidRDefault="00903217" w:rsidP="00903217">
      <w:pPr>
        <w:suppressAutoHyphens/>
        <w:rPr>
          <w:rFonts w:eastAsia="Lucida Sans Unicode" w:cs="Mangal"/>
          <w:b/>
          <w:kern w:val="1"/>
          <w:sz w:val="32"/>
          <w:szCs w:val="32"/>
          <w:lang w:eastAsia="hi-IN" w:bidi="hi-IN"/>
        </w:rPr>
      </w:pPr>
    </w:p>
    <w:p w14:paraId="71C1C40D" w14:textId="77777777" w:rsidR="00903217" w:rsidRPr="00D40A61" w:rsidRDefault="00903217" w:rsidP="00903217">
      <w:pPr>
        <w:suppressAutoHyphens/>
        <w:rPr>
          <w:rFonts w:eastAsia="Lucida Sans Unicode" w:cs="Mangal"/>
          <w:b/>
          <w:kern w:val="1"/>
          <w:sz w:val="32"/>
          <w:szCs w:val="32"/>
          <w:lang w:eastAsia="hi-IN" w:bidi="hi-IN"/>
        </w:rPr>
      </w:pPr>
    </w:p>
    <w:p w14:paraId="318B0F07" w14:textId="77777777" w:rsidR="00903217" w:rsidRPr="00D40A61" w:rsidRDefault="00903217" w:rsidP="00903217">
      <w:pPr>
        <w:suppressAutoHyphens/>
        <w:rPr>
          <w:rFonts w:eastAsia="Lucida Sans Unicode" w:cs="Mangal"/>
          <w:b/>
          <w:kern w:val="1"/>
          <w:sz w:val="32"/>
          <w:szCs w:val="32"/>
          <w:lang w:eastAsia="hi-IN" w:bidi="hi-IN"/>
        </w:rPr>
      </w:pPr>
    </w:p>
    <w:p w14:paraId="3ECC3B69" w14:textId="77777777" w:rsidR="00903217" w:rsidRPr="00D40A61" w:rsidRDefault="00903217" w:rsidP="00903217">
      <w:pPr>
        <w:suppressAutoHyphens/>
        <w:rPr>
          <w:rFonts w:eastAsia="Lucida Sans Unicode" w:cs="Mangal"/>
          <w:b/>
          <w:kern w:val="1"/>
          <w:sz w:val="32"/>
          <w:szCs w:val="32"/>
          <w:lang w:eastAsia="hi-IN" w:bidi="hi-IN"/>
        </w:rPr>
      </w:pPr>
    </w:p>
    <w:p w14:paraId="3C100A01" w14:textId="77777777" w:rsidR="00903217" w:rsidRPr="00D40A61" w:rsidRDefault="00903217" w:rsidP="00903217">
      <w:pPr>
        <w:suppressAutoHyphens/>
        <w:rPr>
          <w:rFonts w:eastAsia="Lucida Sans Unicode" w:cs="Mangal"/>
          <w:b/>
          <w:kern w:val="1"/>
          <w:sz w:val="32"/>
          <w:szCs w:val="32"/>
          <w:lang w:eastAsia="hi-IN" w:bidi="hi-IN"/>
        </w:rPr>
      </w:pPr>
    </w:p>
    <w:p w14:paraId="4E5CA08E" w14:textId="77777777" w:rsidR="00903217" w:rsidRPr="00D40A61" w:rsidRDefault="00903217" w:rsidP="00903217">
      <w:pPr>
        <w:suppressAutoHyphens/>
        <w:rPr>
          <w:rFonts w:eastAsia="Lucida Sans Unicode" w:cs="Mangal"/>
          <w:b/>
          <w:kern w:val="1"/>
          <w:sz w:val="32"/>
          <w:szCs w:val="32"/>
          <w:lang w:eastAsia="hi-IN" w:bidi="hi-IN"/>
        </w:rPr>
      </w:pPr>
    </w:p>
    <w:p w14:paraId="52883968" w14:textId="77777777" w:rsidR="00903217" w:rsidRPr="00D40A61" w:rsidRDefault="00903217" w:rsidP="00903217">
      <w:pPr>
        <w:suppressAutoHyphens/>
        <w:rPr>
          <w:rFonts w:eastAsia="Lucida Sans Unicode" w:cs="Mangal"/>
          <w:b/>
          <w:kern w:val="1"/>
          <w:sz w:val="32"/>
          <w:szCs w:val="32"/>
          <w:lang w:eastAsia="hi-IN" w:bidi="hi-IN"/>
        </w:rPr>
      </w:pPr>
    </w:p>
    <w:p w14:paraId="4F0F321B" w14:textId="77777777" w:rsidR="00903217" w:rsidRPr="00D40A61" w:rsidRDefault="00903217" w:rsidP="00903217">
      <w:pPr>
        <w:suppressAutoHyphens/>
        <w:rPr>
          <w:rFonts w:eastAsia="Lucida Sans Unicode" w:cs="Mangal"/>
          <w:b/>
          <w:kern w:val="1"/>
          <w:sz w:val="32"/>
          <w:szCs w:val="32"/>
          <w:lang w:eastAsia="hi-IN" w:bidi="hi-IN"/>
        </w:rPr>
      </w:pPr>
    </w:p>
    <w:p w14:paraId="15022228" w14:textId="77777777" w:rsidR="00903217" w:rsidRPr="00D40A61" w:rsidRDefault="00903217" w:rsidP="00903217">
      <w:pPr>
        <w:suppressAutoHyphens/>
        <w:rPr>
          <w:rFonts w:eastAsia="Lucida Sans Unicode" w:cs="Mangal"/>
          <w:b/>
          <w:kern w:val="1"/>
          <w:sz w:val="32"/>
          <w:szCs w:val="32"/>
          <w:lang w:eastAsia="hi-IN" w:bidi="hi-IN"/>
        </w:rPr>
      </w:pPr>
    </w:p>
    <w:p w14:paraId="0DE52509" w14:textId="77777777" w:rsidR="00903217" w:rsidRPr="00D40A61" w:rsidRDefault="00903217" w:rsidP="00903217">
      <w:pPr>
        <w:suppressAutoHyphens/>
        <w:rPr>
          <w:rFonts w:eastAsia="Lucida Sans Unicode" w:cs="Mangal"/>
          <w:b/>
          <w:kern w:val="1"/>
          <w:sz w:val="32"/>
          <w:szCs w:val="32"/>
          <w:lang w:eastAsia="hi-IN" w:bidi="hi-IN"/>
        </w:rPr>
      </w:pPr>
    </w:p>
    <w:p w14:paraId="2ACA8F35" w14:textId="77777777" w:rsidR="00903217" w:rsidRPr="00D40A61" w:rsidRDefault="00903217" w:rsidP="00903217">
      <w:pPr>
        <w:suppressAutoHyphens/>
        <w:rPr>
          <w:rFonts w:eastAsia="Lucida Sans Unicode" w:cs="Mangal"/>
          <w:b/>
          <w:kern w:val="1"/>
          <w:sz w:val="32"/>
          <w:szCs w:val="32"/>
          <w:lang w:eastAsia="hi-IN" w:bidi="hi-IN"/>
        </w:rPr>
      </w:pPr>
    </w:p>
    <w:p w14:paraId="37E49BED" w14:textId="77777777" w:rsidR="00903217" w:rsidRPr="00D40A61" w:rsidRDefault="00903217" w:rsidP="00903217">
      <w:pPr>
        <w:suppressAutoHyphens/>
        <w:rPr>
          <w:rFonts w:eastAsia="Lucida Sans Unicode" w:cs="Mangal"/>
          <w:b/>
          <w:kern w:val="1"/>
          <w:sz w:val="32"/>
          <w:szCs w:val="32"/>
          <w:lang w:eastAsia="hi-IN" w:bidi="hi-IN"/>
        </w:rPr>
      </w:pPr>
    </w:p>
    <w:p w14:paraId="583EAB5D" w14:textId="77777777" w:rsidR="00903217" w:rsidRPr="00D40A61" w:rsidRDefault="00903217" w:rsidP="00903217">
      <w:pPr>
        <w:suppressAutoHyphens/>
        <w:rPr>
          <w:rFonts w:eastAsia="Lucida Sans Unicode" w:cs="Mangal"/>
          <w:b/>
          <w:kern w:val="1"/>
          <w:sz w:val="32"/>
          <w:szCs w:val="32"/>
          <w:lang w:eastAsia="hi-IN" w:bidi="hi-IN"/>
        </w:rPr>
      </w:pPr>
    </w:p>
    <w:p w14:paraId="7740E792" w14:textId="77777777" w:rsidR="00903217" w:rsidRPr="00903217" w:rsidRDefault="00903217" w:rsidP="00903217">
      <w:pPr>
        <w:suppressAutoHyphens/>
        <w:rPr>
          <w:rFonts w:eastAsia="Lucida Sans Unicode" w:cs="Mangal"/>
          <w:b/>
          <w:kern w:val="1"/>
          <w:sz w:val="28"/>
          <w:szCs w:val="28"/>
          <w:u w:val="single"/>
          <w:lang w:eastAsia="hi-IN" w:bidi="hi-IN"/>
        </w:rPr>
      </w:pPr>
      <w:r w:rsidRPr="00903217">
        <w:rPr>
          <w:rFonts w:eastAsia="Lucida Sans Unicode" w:cs="Mangal"/>
          <w:b/>
          <w:kern w:val="1"/>
          <w:sz w:val="28"/>
          <w:szCs w:val="28"/>
          <w:lang w:eastAsia="hi-IN" w:bidi="hi-IN"/>
        </w:rPr>
        <w:lastRenderedPageBreak/>
        <w:t xml:space="preserve">1. </w:t>
      </w:r>
      <w:r w:rsidRPr="00903217">
        <w:rPr>
          <w:rFonts w:eastAsia="Lucida Sans Unicode" w:cs="Mangal"/>
          <w:b/>
          <w:kern w:val="1"/>
          <w:sz w:val="28"/>
          <w:szCs w:val="28"/>
          <w:u w:val="single"/>
          <w:lang w:eastAsia="hi-IN" w:bidi="hi-IN"/>
        </w:rPr>
        <w:t>IDENTIFIKAČNÍ ÚDAJE</w:t>
      </w:r>
    </w:p>
    <w:p w14:paraId="1000D59C" w14:textId="77777777" w:rsidR="00903217" w:rsidRPr="00D40A61" w:rsidRDefault="00903217" w:rsidP="00903217">
      <w:pPr>
        <w:spacing w:after="200" w:line="360" w:lineRule="auto"/>
        <w:contextualSpacing/>
        <w:rPr>
          <w:rFonts w:ascii="Calibri" w:hAnsi="Calibri"/>
          <w:b/>
          <w:sz w:val="24"/>
          <w:szCs w:val="24"/>
        </w:rPr>
      </w:pPr>
    </w:p>
    <w:p w14:paraId="6DE263E2" w14:textId="41016EFE" w:rsidR="00903217" w:rsidRPr="00D40A61" w:rsidRDefault="00903217" w:rsidP="00903217">
      <w:pPr>
        <w:spacing w:after="200" w:line="360" w:lineRule="auto"/>
        <w:contextualSpacing/>
        <w:rPr>
          <w:b/>
          <w:sz w:val="24"/>
          <w:szCs w:val="24"/>
        </w:rPr>
      </w:pPr>
      <w:r w:rsidRPr="00D40A61">
        <w:rPr>
          <w:sz w:val="24"/>
          <w:szCs w:val="24"/>
        </w:rPr>
        <w:t xml:space="preserve">Název: </w:t>
      </w:r>
      <w:r w:rsidRPr="00D40A61">
        <w:rPr>
          <w:b/>
          <w:sz w:val="24"/>
          <w:szCs w:val="24"/>
        </w:rPr>
        <w:t>Základní škola a Mateřská škola Kanice, okr. Brno – venkov, příspěvková organizace</w:t>
      </w:r>
    </w:p>
    <w:p w14:paraId="211ED229" w14:textId="77777777" w:rsidR="00903217" w:rsidRPr="00D40A61" w:rsidRDefault="00903217" w:rsidP="00903217">
      <w:pPr>
        <w:spacing w:after="200" w:line="360" w:lineRule="auto"/>
        <w:contextualSpacing/>
        <w:rPr>
          <w:sz w:val="24"/>
          <w:szCs w:val="24"/>
        </w:rPr>
      </w:pPr>
      <w:r w:rsidRPr="00D40A61">
        <w:rPr>
          <w:sz w:val="24"/>
          <w:szCs w:val="24"/>
        </w:rPr>
        <w:t>REDIZO: 600111008</w:t>
      </w:r>
    </w:p>
    <w:p w14:paraId="36712884" w14:textId="77777777" w:rsidR="00903217" w:rsidRPr="00D40A61" w:rsidRDefault="00903217" w:rsidP="00903217">
      <w:pPr>
        <w:spacing w:after="200" w:line="360" w:lineRule="auto"/>
        <w:contextualSpacing/>
        <w:rPr>
          <w:sz w:val="24"/>
          <w:szCs w:val="24"/>
        </w:rPr>
      </w:pPr>
      <w:r w:rsidRPr="00D40A61">
        <w:rPr>
          <w:sz w:val="24"/>
          <w:szCs w:val="24"/>
        </w:rPr>
        <w:t>IČO: 71001689</w:t>
      </w:r>
    </w:p>
    <w:p w14:paraId="2E2C1D95" w14:textId="77777777" w:rsidR="00903217" w:rsidRPr="00D40A61" w:rsidRDefault="00903217" w:rsidP="00903217">
      <w:pPr>
        <w:spacing w:after="200" w:line="360" w:lineRule="auto"/>
        <w:contextualSpacing/>
        <w:rPr>
          <w:sz w:val="24"/>
          <w:szCs w:val="24"/>
        </w:rPr>
      </w:pPr>
      <w:r w:rsidRPr="00D40A61">
        <w:rPr>
          <w:sz w:val="24"/>
          <w:szCs w:val="24"/>
        </w:rPr>
        <w:t>Adresa: Kanice 135, 664 01 Bílovice nad Svitavou</w:t>
      </w:r>
    </w:p>
    <w:p w14:paraId="6D77977F" w14:textId="77777777" w:rsidR="00903217" w:rsidRPr="00D40A61" w:rsidRDefault="00903217" w:rsidP="00903217">
      <w:pPr>
        <w:spacing w:after="200" w:line="360" w:lineRule="auto"/>
        <w:contextualSpacing/>
        <w:rPr>
          <w:sz w:val="24"/>
          <w:szCs w:val="24"/>
        </w:rPr>
      </w:pPr>
      <w:r w:rsidRPr="00D40A61">
        <w:rPr>
          <w:sz w:val="24"/>
          <w:szCs w:val="24"/>
        </w:rPr>
        <w:t>E-mail:</w:t>
      </w:r>
      <w:hyperlink r:id="rId13" w:history="1">
        <w:r w:rsidRPr="00D40A61">
          <w:rPr>
            <w:color w:val="0000FF"/>
            <w:sz w:val="24"/>
            <w:szCs w:val="24"/>
            <w:u w:val="single"/>
          </w:rPr>
          <w:t>zs.kanice@seznam.cz</w:t>
        </w:r>
      </w:hyperlink>
    </w:p>
    <w:p w14:paraId="1FFBD016" w14:textId="77777777" w:rsidR="00903217" w:rsidRPr="00D40A61" w:rsidRDefault="00903217" w:rsidP="00903217">
      <w:pPr>
        <w:spacing w:after="200" w:line="360" w:lineRule="auto"/>
        <w:contextualSpacing/>
        <w:rPr>
          <w:sz w:val="24"/>
          <w:szCs w:val="24"/>
        </w:rPr>
      </w:pPr>
      <w:r w:rsidRPr="00D40A61">
        <w:rPr>
          <w:sz w:val="24"/>
          <w:szCs w:val="24"/>
        </w:rPr>
        <w:t>www: www.zskanice.cz</w:t>
      </w:r>
    </w:p>
    <w:p w14:paraId="1A6A93AB" w14:textId="77777777" w:rsidR="00903217" w:rsidRPr="00D40A61" w:rsidRDefault="00903217" w:rsidP="00903217">
      <w:pPr>
        <w:spacing w:after="120" w:line="360" w:lineRule="auto"/>
        <w:rPr>
          <w:sz w:val="24"/>
          <w:szCs w:val="24"/>
        </w:rPr>
      </w:pPr>
      <w:r w:rsidRPr="00D40A61">
        <w:rPr>
          <w:sz w:val="24"/>
          <w:szCs w:val="24"/>
        </w:rPr>
        <w:t>Telefon:</w:t>
      </w:r>
      <w:r>
        <w:rPr>
          <w:sz w:val="24"/>
          <w:szCs w:val="24"/>
        </w:rPr>
        <w:tab/>
      </w:r>
      <w:r w:rsidRPr="00D40A61">
        <w:rPr>
          <w:sz w:val="24"/>
          <w:szCs w:val="24"/>
        </w:rPr>
        <w:t>mateřská škola – 734 846 301</w:t>
      </w:r>
    </w:p>
    <w:p w14:paraId="05AFB907" w14:textId="77777777" w:rsidR="00903217" w:rsidRPr="00D40A61" w:rsidRDefault="00903217" w:rsidP="00903217">
      <w:pPr>
        <w:spacing w:after="120" w:line="360" w:lineRule="auto"/>
        <w:rPr>
          <w:sz w:val="24"/>
          <w:szCs w:val="24"/>
        </w:rPr>
      </w:pPr>
      <w:r w:rsidRPr="00D40A61">
        <w:rPr>
          <w:sz w:val="24"/>
          <w:szCs w:val="24"/>
        </w:rPr>
        <w:tab/>
      </w:r>
      <w:r w:rsidRPr="00D40A61">
        <w:rPr>
          <w:sz w:val="24"/>
          <w:szCs w:val="24"/>
        </w:rPr>
        <w:tab/>
        <w:t>základní škola – 545 227 268</w:t>
      </w:r>
    </w:p>
    <w:p w14:paraId="4159F3F8" w14:textId="77777777" w:rsidR="00903217" w:rsidRPr="00D40A61" w:rsidRDefault="00903217" w:rsidP="00903217">
      <w:pPr>
        <w:spacing w:after="120" w:line="360" w:lineRule="auto"/>
        <w:rPr>
          <w:sz w:val="24"/>
          <w:szCs w:val="24"/>
        </w:rPr>
      </w:pPr>
      <w:r w:rsidRPr="00D40A61">
        <w:rPr>
          <w:sz w:val="24"/>
          <w:szCs w:val="24"/>
        </w:rPr>
        <w:tab/>
      </w:r>
      <w:r w:rsidRPr="00D40A61">
        <w:rPr>
          <w:sz w:val="24"/>
          <w:szCs w:val="24"/>
        </w:rPr>
        <w:tab/>
        <w:t xml:space="preserve">školní jídelna – </w:t>
      </w:r>
      <w:r>
        <w:rPr>
          <w:sz w:val="24"/>
          <w:szCs w:val="24"/>
        </w:rPr>
        <w:t>739 216 425</w:t>
      </w:r>
      <w:r w:rsidRPr="00D40A61">
        <w:rPr>
          <w:sz w:val="24"/>
          <w:szCs w:val="24"/>
        </w:rPr>
        <w:t xml:space="preserve">      </w:t>
      </w:r>
    </w:p>
    <w:p w14:paraId="32F1544D" w14:textId="77777777" w:rsidR="00903217" w:rsidRPr="00D40A61" w:rsidRDefault="00903217" w:rsidP="00903217">
      <w:pPr>
        <w:spacing w:after="200" w:line="360" w:lineRule="auto"/>
        <w:contextualSpacing/>
        <w:rPr>
          <w:sz w:val="24"/>
          <w:szCs w:val="24"/>
        </w:rPr>
      </w:pPr>
      <w:r w:rsidRPr="00D40A61">
        <w:rPr>
          <w:sz w:val="24"/>
          <w:szCs w:val="24"/>
        </w:rPr>
        <w:t xml:space="preserve">Ředitel ZŠ a MŠ Kanice: </w:t>
      </w:r>
      <w:r>
        <w:rPr>
          <w:sz w:val="24"/>
          <w:szCs w:val="24"/>
        </w:rPr>
        <w:tab/>
      </w:r>
      <w:r w:rsidRPr="00D40A61">
        <w:rPr>
          <w:sz w:val="24"/>
          <w:szCs w:val="24"/>
        </w:rPr>
        <w:t>Mgr. Ondřej Dostalík</w:t>
      </w:r>
    </w:p>
    <w:p w14:paraId="6F3BD454" w14:textId="77777777" w:rsidR="00903217" w:rsidRPr="00D40A61" w:rsidRDefault="00903217" w:rsidP="00903217">
      <w:pPr>
        <w:spacing w:after="200" w:line="360" w:lineRule="auto"/>
        <w:contextualSpacing/>
        <w:rPr>
          <w:sz w:val="24"/>
          <w:szCs w:val="24"/>
        </w:rPr>
      </w:pPr>
      <w:r w:rsidRPr="00D40A61">
        <w:rPr>
          <w:sz w:val="24"/>
          <w:szCs w:val="24"/>
        </w:rPr>
        <w:t>Zřizovatel:</w:t>
      </w:r>
      <w:r>
        <w:rPr>
          <w:sz w:val="24"/>
          <w:szCs w:val="24"/>
        </w:rPr>
        <w:tab/>
      </w:r>
      <w:r w:rsidRPr="00D40A61">
        <w:rPr>
          <w:sz w:val="24"/>
          <w:szCs w:val="24"/>
        </w:rPr>
        <w:t>Obec Kanice</w:t>
      </w:r>
    </w:p>
    <w:p w14:paraId="654D89DB" w14:textId="77777777" w:rsidR="00903217" w:rsidRPr="00D40A61" w:rsidRDefault="00903217" w:rsidP="00903217">
      <w:pPr>
        <w:spacing w:after="200" w:line="360" w:lineRule="auto"/>
        <w:contextualSpacing/>
        <w:rPr>
          <w:sz w:val="24"/>
          <w:szCs w:val="24"/>
        </w:rPr>
      </w:pPr>
      <w:r w:rsidRPr="00D40A61">
        <w:rPr>
          <w:sz w:val="24"/>
          <w:szCs w:val="24"/>
        </w:rPr>
        <w:t>Adresa zřizovatele:</w:t>
      </w:r>
      <w:r>
        <w:rPr>
          <w:sz w:val="24"/>
          <w:szCs w:val="24"/>
        </w:rPr>
        <w:tab/>
      </w:r>
      <w:r w:rsidRPr="00D40A61">
        <w:rPr>
          <w:sz w:val="24"/>
          <w:szCs w:val="24"/>
        </w:rPr>
        <w:t>Kanice č. 76, 664 01 Bílovice nad Svitavou</w:t>
      </w:r>
    </w:p>
    <w:p w14:paraId="6AAE93C3" w14:textId="77777777" w:rsidR="00903217" w:rsidRPr="00D40A61" w:rsidRDefault="00903217" w:rsidP="00903217">
      <w:pPr>
        <w:spacing w:after="200" w:line="360" w:lineRule="auto"/>
        <w:contextualSpacing/>
        <w:rPr>
          <w:sz w:val="24"/>
          <w:szCs w:val="24"/>
        </w:rPr>
      </w:pPr>
      <w:r w:rsidRPr="00D40A61">
        <w:rPr>
          <w:sz w:val="24"/>
          <w:szCs w:val="24"/>
        </w:rPr>
        <w:t>IČO: 00363171</w:t>
      </w:r>
    </w:p>
    <w:p w14:paraId="46678DAF" w14:textId="77777777" w:rsidR="00903217" w:rsidRPr="00D40A61" w:rsidRDefault="00903217" w:rsidP="00903217">
      <w:pPr>
        <w:spacing w:after="200" w:line="360" w:lineRule="auto"/>
        <w:contextualSpacing/>
        <w:rPr>
          <w:sz w:val="24"/>
          <w:szCs w:val="24"/>
        </w:rPr>
      </w:pPr>
      <w:r w:rsidRPr="00D40A61">
        <w:rPr>
          <w:sz w:val="24"/>
          <w:szCs w:val="24"/>
        </w:rPr>
        <w:t>Telefon: 545 227 234</w:t>
      </w:r>
    </w:p>
    <w:p w14:paraId="0DB3575B" w14:textId="77777777" w:rsidR="00903217" w:rsidRPr="00D40A61" w:rsidRDefault="00903217" w:rsidP="00903217">
      <w:pPr>
        <w:spacing w:after="200" w:line="360" w:lineRule="auto"/>
        <w:contextualSpacing/>
        <w:rPr>
          <w:sz w:val="24"/>
          <w:szCs w:val="24"/>
          <w:lang w:eastAsia="ko-KR"/>
        </w:rPr>
      </w:pPr>
      <w:r w:rsidRPr="00D40A61">
        <w:rPr>
          <w:sz w:val="24"/>
          <w:szCs w:val="24"/>
        </w:rPr>
        <w:t xml:space="preserve">E-mail: </w:t>
      </w:r>
      <w:hyperlink r:id="rId14" w:history="1">
        <w:r w:rsidRPr="00D40A61">
          <w:rPr>
            <w:color w:val="0000FF"/>
            <w:sz w:val="24"/>
            <w:szCs w:val="24"/>
            <w:u w:val="single"/>
          </w:rPr>
          <w:t>obec.kanice@</w:t>
        </w:r>
        <w:r w:rsidRPr="00D40A61">
          <w:rPr>
            <w:color w:val="0000FF"/>
            <w:sz w:val="24"/>
            <w:szCs w:val="24"/>
            <w:u w:val="single"/>
            <w:lang w:eastAsia="ko-KR"/>
          </w:rPr>
          <w:t>volny.cz</w:t>
        </w:r>
      </w:hyperlink>
    </w:p>
    <w:p w14:paraId="342AFD4D" w14:textId="77777777" w:rsidR="00903217" w:rsidRPr="00D40A61" w:rsidRDefault="00903217" w:rsidP="00903217">
      <w:pPr>
        <w:spacing w:after="200" w:line="360" w:lineRule="auto"/>
        <w:contextualSpacing/>
        <w:rPr>
          <w:sz w:val="24"/>
          <w:szCs w:val="24"/>
          <w:lang w:eastAsia="ko-KR"/>
        </w:rPr>
      </w:pPr>
      <w:r w:rsidRPr="00D40A61">
        <w:rPr>
          <w:sz w:val="24"/>
          <w:szCs w:val="24"/>
          <w:lang w:eastAsia="ko-KR"/>
        </w:rPr>
        <w:t xml:space="preserve">www: </w:t>
      </w:r>
      <w:hyperlink r:id="rId15" w:history="1">
        <w:r w:rsidRPr="00D40A61">
          <w:rPr>
            <w:color w:val="0000FF"/>
            <w:sz w:val="24"/>
            <w:szCs w:val="24"/>
            <w:u w:val="single"/>
            <w:lang w:eastAsia="ko-KR"/>
          </w:rPr>
          <w:t>www.obeckanice.eud.cz</w:t>
        </w:r>
      </w:hyperlink>
    </w:p>
    <w:p w14:paraId="70443222" w14:textId="77777777" w:rsidR="00903217" w:rsidRPr="00D40A61" w:rsidRDefault="00903217" w:rsidP="00903217">
      <w:pPr>
        <w:spacing w:after="200" w:line="360" w:lineRule="auto"/>
        <w:contextualSpacing/>
        <w:rPr>
          <w:sz w:val="24"/>
          <w:szCs w:val="24"/>
        </w:rPr>
      </w:pPr>
    </w:p>
    <w:p w14:paraId="03444747" w14:textId="77777777" w:rsidR="00903217" w:rsidRPr="00D40A61" w:rsidRDefault="00903217" w:rsidP="00903217">
      <w:pPr>
        <w:spacing w:after="200" w:line="360" w:lineRule="auto"/>
        <w:contextualSpacing/>
        <w:rPr>
          <w:sz w:val="24"/>
          <w:szCs w:val="24"/>
        </w:rPr>
      </w:pPr>
    </w:p>
    <w:p w14:paraId="6D6F2B42" w14:textId="77777777" w:rsidR="00903217" w:rsidRPr="00D40A61" w:rsidRDefault="00903217" w:rsidP="00903217">
      <w:pPr>
        <w:suppressAutoHyphens/>
        <w:spacing w:line="360" w:lineRule="auto"/>
        <w:rPr>
          <w:rFonts w:eastAsia="Lucida Sans Unicode"/>
          <w:kern w:val="1"/>
          <w:sz w:val="24"/>
          <w:szCs w:val="24"/>
          <w:lang w:eastAsia="hi-IN" w:bidi="hi-IN"/>
        </w:rPr>
      </w:pPr>
      <w:r w:rsidRPr="00D40A61">
        <w:rPr>
          <w:rFonts w:eastAsia="Lucida Sans Unicode"/>
          <w:kern w:val="1"/>
          <w:sz w:val="24"/>
          <w:szCs w:val="24"/>
          <w:lang w:eastAsia="hi-IN" w:bidi="hi-IN"/>
        </w:rPr>
        <w:t>Pedagogické pracovnice MŠ: Gabriela Minaříková, vedoucí učitelka</w:t>
      </w:r>
    </w:p>
    <w:p w14:paraId="5CDB7338" w14:textId="77777777" w:rsidR="00903217" w:rsidRPr="00D40A61" w:rsidRDefault="00903217" w:rsidP="00903217">
      <w:pPr>
        <w:suppressAutoHyphens/>
        <w:spacing w:line="360" w:lineRule="auto"/>
        <w:rPr>
          <w:rFonts w:eastAsia="Lucida Sans Unicode"/>
          <w:kern w:val="1"/>
          <w:sz w:val="24"/>
          <w:szCs w:val="24"/>
          <w:lang w:eastAsia="hi-IN" w:bidi="hi-IN"/>
        </w:rPr>
      </w:pPr>
      <w:r w:rsidRPr="00D40A61">
        <w:rPr>
          <w:rFonts w:eastAsia="Lucida Sans Unicode"/>
          <w:kern w:val="1"/>
          <w:sz w:val="24"/>
          <w:szCs w:val="24"/>
          <w:lang w:eastAsia="hi-IN" w:bidi="hi-IN"/>
        </w:rPr>
        <w:t xml:space="preserve">                                                Mgr. Alice </w:t>
      </w:r>
      <w:proofErr w:type="spellStart"/>
      <w:r w:rsidRPr="00D40A61">
        <w:rPr>
          <w:rFonts w:eastAsia="Lucida Sans Unicode"/>
          <w:kern w:val="1"/>
          <w:sz w:val="24"/>
          <w:szCs w:val="24"/>
          <w:lang w:eastAsia="hi-IN" w:bidi="hi-IN"/>
        </w:rPr>
        <w:t>Sumcová</w:t>
      </w:r>
      <w:proofErr w:type="spellEnd"/>
      <w:r w:rsidRPr="00D40A61">
        <w:rPr>
          <w:rFonts w:eastAsia="Lucida Sans Unicode"/>
          <w:kern w:val="1"/>
          <w:sz w:val="24"/>
          <w:szCs w:val="24"/>
          <w:lang w:eastAsia="hi-IN" w:bidi="hi-IN"/>
        </w:rPr>
        <w:t>, učitelka</w:t>
      </w:r>
    </w:p>
    <w:p w14:paraId="69E02001" w14:textId="77777777" w:rsidR="00903217" w:rsidRPr="00D40A61" w:rsidRDefault="00903217" w:rsidP="00903217">
      <w:pPr>
        <w:suppressAutoHyphens/>
        <w:spacing w:line="360" w:lineRule="auto"/>
        <w:rPr>
          <w:rFonts w:eastAsia="Lucida Sans Unicode"/>
          <w:kern w:val="1"/>
          <w:sz w:val="24"/>
          <w:szCs w:val="24"/>
          <w:lang w:eastAsia="hi-IN" w:bidi="hi-IN"/>
        </w:rPr>
      </w:pPr>
      <w:r w:rsidRPr="00D40A61">
        <w:rPr>
          <w:rFonts w:eastAsia="Lucida Sans Unicode"/>
          <w:kern w:val="1"/>
          <w:sz w:val="24"/>
          <w:szCs w:val="24"/>
          <w:lang w:eastAsia="hi-IN" w:bidi="hi-IN"/>
        </w:rPr>
        <w:t xml:space="preserve">                                                Mgr. Martina </w:t>
      </w:r>
      <w:proofErr w:type="spellStart"/>
      <w:r w:rsidRPr="00D40A61">
        <w:rPr>
          <w:rFonts w:eastAsia="Lucida Sans Unicode"/>
          <w:kern w:val="1"/>
          <w:sz w:val="24"/>
          <w:szCs w:val="24"/>
          <w:lang w:eastAsia="hi-IN" w:bidi="hi-IN"/>
        </w:rPr>
        <w:t>Zonová</w:t>
      </w:r>
      <w:proofErr w:type="spellEnd"/>
      <w:r w:rsidRPr="00D40A61">
        <w:rPr>
          <w:rFonts w:eastAsia="Lucida Sans Unicode"/>
          <w:kern w:val="1"/>
          <w:sz w:val="24"/>
          <w:szCs w:val="24"/>
          <w:lang w:eastAsia="hi-IN" w:bidi="hi-IN"/>
        </w:rPr>
        <w:t>, učitelka</w:t>
      </w:r>
    </w:p>
    <w:p w14:paraId="5638BF72" w14:textId="77777777" w:rsidR="00903217" w:rsidRPr="00D40A61" w:rsidRDefault="00903217" w:rsidP="00903217">
      <w:pPr>
        <w:suppressAutoHyphens/>
        <w:spacing w:line="360" w:lineRule="auto"/>
        <w:rPr>
          <w:rFonts w:eastAsia="Lucida Sans Unicode"/>
          <w:kern w:val="1"/>
          <w:sz w:val="24"/>
          <w:szCs w:val="24"/>
          <w:lang w:eastAsia="hi-IN" w:bidi="hi-IN"/>
        </w:rPr>
      </w:pPr>
      <w:r w:rsidRPr="00D40A61">
        <w:rPr>
          <w:rFonts w:eastAsia="Lucida Sans Unicode"/>
          <w:kern w:val="1"/>
          <w:sz w:val="24"/>
          <w:szCs w:val="24"/>
          <w:lang w:eastAsia="hi-IN" w:bidi="hi-IN"/>
        </w:rPr>
        <w:t xml:space="preserve">                                                Mgr. Lucie Přibylová, učitelka</w:t>
      </w:r>
    </w:p>
    <w:p w14:paraId="5A1566A2" w14:textId="77777777" w:rsidR="00903217" w:rsidRPr="00D40A61" w:rsidRDefault="00903217" w:rsidP="00903217">
      <w:pPr>
        <w:suppressAutoHyphens/>
        <w:spacing w:line="360" w:lineRule="auto"/>
        <w:rPr>
          <w:rFonts w:eastAsia="Lucida Sans Unicode"/>
          <w:kern w:val="1"/>
          <w:sz w:val="24"/>
          <w:szCs w:val="24"/>
          <w:lang w:eastAsia="hi-IN" w:bidi="hi-IN"/>
        </w:rPr>
      </w:pPr>
    </w:p>
    <w:p w14:paraId="020F361D" w14:textId="77777777" w:rsidR="00903217" w:rsidRPr="00D40A61" w:rsidRDefault="00903217" w:rsidP="00903217">
      <w:pPr>
        <w:suppressAutoHyphens/>
        <w:spacing w:line="360" w:lineRule="auto"/>
        <w:rPr>
          <w:rFonts w:eastAsia="Lucida Sans Unicode"/>
          <w:kern w:val="1"/>
          <w:sz w:val="24"/>
          <w:szCs w:val="24"/>
          <w:lang w:eastAsia="hi-IN" w:bidi="hi-IN"/>
        </w:rPr>
      </w:pPr>
    </w:p>
    <w:p w14:paraId="1C9BA12C" w14:textId="77777777" w:rsidR="00903217" w:rsidRPr="00D40A61" w:rsidRDefault="00903217" w:rsidP="00903217">
      <w:pPr>
        <w:suppressAutoHyphens/>
        <w:spacing w:line="360" w:lineRule="auto"/>
        <w:rPr>
          <w:rFonts w:eastAsia="Lucida Sans Unicode"/>
          <w:kern w:val="1"/>
          <w:sz w:val="24"/>
          <w:szCs w:val="24"/>
          <w:lang w:eastAsia="hi-IN" w:bidi="hi-IN"/>
        </w:rPr>
      </w:pPr>
      <w:r w:rsidRPr="00D40A61">
        <w:rPr>
          <w:rFonts w:eastAsia="Lucida Sans Unicode"/>
          <w:kern w:val="1"/>
          <w:sz w:val="24"/>
          <w:szCs w:val="24"/>
          <w:lang w:eastAsia="hi-IN" w:bidi="hi-IN"/>
        </w:rPr>
        <w:t>Nepedagogické pracovnice: Tereza Opletalová, provozní I. třídy</w:t>
      </w:r>
    </w:p>
    <w:p w14:paraId="1982D607" w14:textId="77777777" w:rsidR="00903217" w:rsidRPr="00D40A61" w:rsidRDefault="00903217" w:rsidP="00903217">
      <w:pPr>
        <w:suppressAutoHyphens/>
        <w:spacing w:line="360" w:lineRule="auto"/>
        <w:rPr>
          <w:rFonts w:eastAsia="Lucida Sans Unicode"/>
          <w:kern w:val="1"/>
          <w:sz w:val="24"/>
          <w:szCs w:val="24"/>
          <w:lang w:eastAsia="hi-IN" w:bidi="hi-IN"/>
        </w:rPr>
      </w:pPr>
      <w:r w:rsidRPr="00D40A61">
        <w:rPr>
          <w:rFonts w:eastAsia="Lucida Sans Unicode"/>
          <w:kern w:val="1"/>
          <w:sz w:val="24"/>
          <w:szCs w:val="24"/>
          <w:lang w:eastAsia="hi-IN" w:bidi="hi-IN"/>
        </w:rPr>
        <w:t xml:space="preserve">                                              Božena Vaňková, provozní II. třídy</w:t>
      </w:r>
    </w:p>
    <w:p w14:paraId="4B598822" w14:textId="77777777" w:rsidR="00903217" w:rsidRPr="00D40A61" w:rsidRDefault="00903217" w:rsidP="00903217">
      <w:pPr>
        <w:suppressAutoHyphens/>
        <w:spacing w:line="360" w:lineRule="auto"/>
        <w:rPr>
          <w:rFonts w:eastAsia="Lucida Sans Unicode" w:cs="Mangal"/>
          <w:kern w:val="1"/>
          <w:sz w:val="24"/>
          <w:szCs w:val="24"/>
          <w:lang w:eastAsia="hi-IN" w:bidi="hi-IN"/>
        </w:rPr>
      </w:pPr>
    </w:p>
    <w:p w14:paraId="44C86607" w14:textId="77777777" w:rsidR="00903217" w:rsidRPr="00D40A61" w:rsidRDefault="00903217" w:rsidP="00903217">
      <w:pPr>
        <w:suppressAutoHyphens/>
        <w:spacing w:line="360" w:lineRule="auto"/>
        <w:rPr>
          <w:rFonts w:eastAsia="Lucida Sans Unicode" w:cs="Mangal"/>
          <w:kern w:val="1"/>
          <w:sz w:val="24"/>
          <w:szCs w:val="24"/>
          <w:lang w:eastAsia="hi-IN" w:bidi="hi-IN"/>
        </w:rPr>
      </w:pPr>
    </w:p>
    <w:p w14:paraId="56FF070A" w14:textId="77777777" w:rsidR="00903217" w:rsidRPr="00D40A61" w:rsidRDefault="00903217" w:rsidP="00903217">
      <w:pPr>
        <w:suppressAutoHyphens/>
        <w:spacing w:line="360" w:lineRule="auto"/>
        <w:rPr>
          <w:rFonts w:eastAsia="Lucida Sans Unicode" w:cs="Mangal"/>
          <w:kern w:val="1"/>
          <w:sz w:val="24"/>
          <w:szCs w:val="24"/>
          <w:lang w:eastAsia="hi-IN" w:bidi="hi-IN"/>
        </w:rPr>
      </w:pPr>
    </w:p>
    <w:p w14:paraId="10BDE513" w14:textId="77777777" w:rsidR="00903217" w:rsidRDefault="00903217" w:rsidP="00903217">
      <w:pPr>
        <w:suppressAutoHyphens/>
        <w:rPr>
          <w:rFonts w:eastAsia="Lucida Sans Unicode" w:cs="Mangal"/>
          <w:b/>
          <w:kern w:val="1"/>
          <w:sz w:val="32"/>
          <w:szCs w:val="32"/>
          <w:lang w:eastAsia="hi-IN" w:bidi="hi-IN"/>
        </w:rPr>
      </w:pPr>
    </w:p>
    <w:p w14:paraId="6009C698" w14:textId="77777777" w:rsidR="00903217" w:rsidRPr="00903217" w:rsidRDefault="00903217" w:rsidP="00903217">
      <w:pPr>
        <w:suppressAutoHyphens/>
        <w:rPr>
          <w:rFonts w:eastAsia="Lucida Sans Unicode" w:cs="Mangal"/>
          <w:b/>
          <w:kern w:val="1"/>
          <w:sz w:val="28"/>
          <w:szCs w:val="28"/>
          <w:u w:val="single"/>
          <w:lang w:eastAsia="hi-IN" w:bidi="hi-IN"/>
        </w:rPr>
      </w:pPr>
      <w:r w:rsidRPr="00903217">
        <w:rPr>
          <w:rFonts w:eastAsia="Lucida Sans Unicode" w:cs="Mangal"/>
          <w:b/>
          <w:kern w:val="1"/>
          <w:sz w:val="28"/>
          <w:szCs w:val="28"/>
          <w:lang w:eastAsia="hi-IN" w:bidi="hi-IN"/>
        </w:rPr>
        <w:lastRenderedPageBreak/>
        <w:t xml:space="preserve">2. </w:t>
      </w:r>
      <w:r w:rsidRPr="00903217">
        <w:rPr>
          <w:rFonts w:eastAsia="Lucida Sans Unicode" w:cs="Mangal"/>
          <w:b/>
          <w:kern w:val="1"/>
          <w:sz w:val="28"/>
          <w:szCs w:val="28"/>
          <w:u w:val="single"/>
          <w:lang w:eastAsia="hi-IN" w:bidi="hi-IN"/>
        </w:rPr>
        <w:t>CHARAKTERISTIKA</w:t>
      </w:r>
    </w:p>
    <w:p w14:paraId="72149400" w14:textId="77777777" w:rsidR="00903217" w:rsidRPr="00D40A61" w:rsidRDefault="00903217" w:rsidP="00903217">
      <w:pPr>
        <w:suppressAutoHyphens/>
        <w:rPr>
          <w:rFonts w:eastAsia="Lucida Sans Unicode" w:cs="Mangal"/>
          <w:kern w:val="1"/>
          <w:sz w:val="32"/>
          <w:szCs w:val="32"/>
          <w:lang w:eastAsia="hi-IN" w:bidi="hi-IN"/>
        </w:rPr>
      </w:pPr>
    </w:p>
    <w:p w14:paraId="1A7EBB97" w14:textId="479C1187"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Mateřská škola byla zřízena obcí Kanice a nachází se v areálu Základní školy Kanice.</w:t>
      </w:r>
      <w:r>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Od 30. 9. 2011 je zapsána ve školském rejstříku a je součástí Základní školy Kanice – Základní škola a</w:t>
      </w:r>
      <w:r>
        <w:rPr>
          <w:rFonts w:eastAsia="Lucida Sans Unicode" w:cs="Mangal"/>
          <w:kern w:val="1"/>
          <w:sz w:val="24"/>
          <w:szCs w:val="24"/>
          <w:lang w:eastAsia="hi-IN" w:bidi="hi-IN"/>
        </w:rPr>
        <w:t> </w:t>
      </w:r>
      <w:r w:rsidRPr="00D40A61">
        <w:rPr>
          <w:rFonts w:eastAsia="Lucida Sans Unicode" w:cs="Mangal"/>
          <w:kern w:val="1"/>
          <w:sz w:val="24"/>
          <w:szCs w:val="24"/>
          <w:lang w:eastAsia="hi-IN" w:bidi="hi-IN"/>
        </w:rPr>
        <w:t>Mateřská škola Kanice.</w:t>
      </w:r>
    </w:p>
    <w:p w14:paraId="0AEF3F70" w14:textId="77777777"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V roce 2011 byla vybudována a otevřena jedna třída mateřské školy. V dubnu 2012 následovala stavba druhé třídy. Od školního roku 2012/2013 jsou v provozu dvě třídy – třída Broučci a třída Motýlci.</w:t>
      </w:r>
    </w:p>
    <w:p w14:paraId="17616C47" w14:textId="77777777" w:rsidR="00903217" w:rsidRPr="00D40A61" w:rsidRDefault="00903217" w:rsidP="00903217">
      <w:pPr>
        <w:pBdr>
          <w:bottom w:val="single" w:sz="8" w:space="2" w:color="000000"/>
        </w:pBdr>
        <w:suppressAutoHyphens/>
        <w:spacing w:line="360" w:lineRule="auto"/>
        <w:jc w:val="both"/>
        <w:rPr>
          <w:rFonts w:eastAsia="Lucida Sans Unicode" w:cs="Mangal"/>
          <w:kern w:val="1"/>
          <w:sz w:val="24"/>
          <w:szCs w:val="24"/>
          <w:lang w:eastAsia="hi-IN" w:bidi="hi-IN"/>
        </w:rPr>
      </w:pPr>
    </w:p>
    <w:p w14:paraId="0F83A94D" w14:textId="77777777" w:rsidR="00903217" w:rsidRPr="00D40A61" w:rsidRDefault="00903217" w:rsidP="00903217">
      <w:pPr>
        <w:pBdr>
          <w:bottom w:val="single" w:sz="8" w:space="2" w:color="000000"/>
        </w:pBd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Součástí mateřské školy je i přilehlá školní zahrada s dřevěnými prvky –</w:t>
      </w:r>
      <w:r>
        <w:rPr>
          <w:rFonts w:eastAsia="Lucida Sans Unicode" w:cs="Mangal"/>
          <w:kern w:val="1"/>
          <w:sz w:val="24"/>
          <w:szCs w:val="24"/>
          <w:lang w:eastAsia="hi-IN" w:bidi="hi-IN"/>
        </w:rPr>
        <w:t xml:space="preserve"> dřevěné lavičky, </w:t>
      </w:r>
      <w:r w:rsidRPr="00D40A61">
        <w:rPr>
          <w:rFonts w:eastAsia="Lucida Sans Unicode" w:cs="Mangal"/>
          <w:kern w:val="1"/>
          <w:sz w:val="24"/>
          <w:szCs w:val="24"/>
          <w:lang w:eastAsia="hi-IN" w:bidi="hi-IN"/>
        </w:rPr>
        <w:t>kládové houpačky, pískoviště, altán s kreslící tabulí, dřevěný domeček na</w:t>
      </w:r>
      <w:r>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hračky, kladina,</w:t>
      </w:r>
      <w:r>
        <w:rPr>
          <w:rFonts w:eastAsia="Lucida Sans Unicode" w:cs="Mangal"/>
          <w:kern w:val="1"/>
          <w:sz w:val="24"/>
          <w:szCs w:val="24"/>
          <w:lang w:eastAsia="hi-IN" w:bidi="hi-IN"/>
        </w:rPr>
        <w:t xml:space="preserve"> dále</w:t>
      </w:r>
      <w:r w:rsidRPr="00D40A61">
        <w:rPr>
          <w:rFonts w:eastAsia="Lucida Sans Unicode" w:cs="Mangal"/>
          <w:kern w:val="1"/>
          <w:sz w:val="24"/>
          <w:szCs w:val="24"/>
          <w:lang w:eastAsia="hi-IN" w:bidi="hi-IN"/>
        </w:rPr>
        <w:t xml:space="preserve"> lano upevněné mezi stromy, plastová skluzavka</w:t>
      </w:r>
      <w:r>
        <w:rPr>
          <w:rFonts w:eastAsia="Lucida Sans Unicode" w:cs="Mangal"/>
          <w:kern w:val="1"/>
          <w:sz w:val="24"/>
          <w:szCs w:val="24"/>
          <w:lang w:eastAsia="hi-IN" w:bidi="hi-IN"/>
        </w:rPr>
        <w:t>, víceúčelová didaktická tabule, čerpací stanice</w:t>
      </w:r>
      <w:r w:rsidRPr="00D40A61">
        <w:rPr>
          <w:rFonts w:eastAsia="Lucida Sans Unicode" w:cs="Mangal"/>
          <w:kern w:val="1"/>
          <w:sz w:val="24"/>
          <w:szCs w:val="24"/>
          <w:lang w:eastAsia="hi-IN" w:bidi="hi-IN"/>
        </w:rPr>
        <w:t xml:space="preserve"> a venkovní WC. </w:t>
      </w:r>
    </w:p>
    <w:p w14:paraId="4902A9B7" w14:textId="77777777" w:rsidR="00903217" w:rsidRPr="00D40A61" w:rsidRDefault="00903217" w:rsidP="00903217">
      <w:pPr>
        <w:pBdr>
          <w:bottom w:val="single" w:sz="8" w:space="2" w:color="000000"/>
        </w:pBdr>
        <w:suppressAutoHyphens/>
        <w:spacing w:line="360" w:lineRule="auto"/>
        <w:rPr>
          <w:rFonts w:eastAsia="Lucida Sans Unicode" w:cs="Mangal"/>
          <w:kern w:val="1"/>
          <w:sz w:val="24"/>
          <w:szCs w:val="24"/>
          <w:lang w:eastAsia="hi-IN" w:bidi="hi-IN"/>
        </w:rPr>
      </w:pPr>
    </w:p>
    <w:p w14:paraId="011BC2F3" w14:textId="77777777" w:rsidR="00903217" w:rsidRDefault="00903217" w:rsidP="00903217">
      <w:pPr>
        <w:suppressAutoHyphens/>
        <w:rPr>
          <w:rFonts w:eastAsia="Lucida Sans Unicode" w:cs="Mangal"/>
          <w:b/>
          <w:kern w:val="1"/>
          <w:sz w:val="32"/>
          <w:szCs w:val="32"/>
          <w:lang w:eastAsia="hi-IN" w:bidi="hi-IN"/>
        </w:rPr>
      </w:pPr>
    </w:p>
    <w:p w14:paraId="5AD7A383" w14:textId="49594794" w:rsidR="00903217" w:rsidRPr="00903217" w:rsidRDefault="00903217" w:rsidP="00903217">
      <w:pPr>
        <w:suppressAutoHyphens/>
        <w:rPr>
          <w:rFonts w:eastAsia="Lucida Sans Unicode" w:cs="Mangal"/>
          <w:b/>
          <w:kern w:val="1"/>
          <w:sz w:val="28"/>
          <w:szCs w:val="28"/>
          <w:u w:val="single"/>
          <w:lang w:eastAsia="hi-IN" w:bidi="hi-IN"/>
        </w:rPr>
      </w:pPr>
      <w:r w:rsidRPr="00903217">
        <w:rPr>
          <w:rFonts w:eastAsia="Lucida Sans Unicode" w:cs="Mangal"/>
          <w:b/>
          <w:kern w:val="1"/>
          <w:sz w:val="28"/>
          <w:szCs w:val="28"/>
          <w:lang w:eastAsia="hi-IN" w:bidi="hi-IN"/>
        </w:rPr>
        <w:t xml:space="preserve">3. </w:t>
      </w:r>
      <w:r w:rsidRPr="00903217">
        <w:rPr>
          <w:rFonts w:eastAsia="Lucida Sans Unicode" w:cs="Mangal"/>
          <w:b/>
          <w:kern w:val="1"/>
          <w:sz w:val="28"/>
          <w:szCs w:val="28"/>
          <w:u w:val="single"/>
          <w:lang w:eastAsia="hi-IN" w:bidi="hi-IN"/>
        </w:rPr>
        <w:t>PROVOZ ŠKOLY</w:t>
      </w:r>
    </w:p>
    <w:p w14:paraId="1DA8CE61" w14:textId="77777777" w:rsidR="00903217" w:rsidRPr="00D40A61" w:rsidRDefault="00903217" w:rsidP="00903217">
      <w:pPr>
        <w:suppressAutoHyphens/>
        <w:spacing w:line="360" w:lineRule="auto"/>
        <w:rPr>
          <w:rFonts w:eastAsia="Lucida Sans Unicode" w:cs="Mangal"/>
          <w:kern w:val="1"/>
          <w:sz w:val="24"/>
          <w:szCs w:val="24"/>
          <w:lang w:eastAsia="hi-IN" w:bidi="hi-IN"/>
        </w:rPr>
      </w:pPr>
    </w:p>
    <w:p w14:paraId="70022764" w14:textId="77777777" w:rsidR="00903217" w:rsidRPr="00D40A61" w:rsidRDefault="00903217" w:rsidP="00903217">
      <w:pPr>
        <w:suppressAutoHyphens/>
        <w:spacing w:line="360" w:lineRule="auto"/>
        <w:rPr>
          <w:rFonts w:eastAsia="Lucida Sans Unicode" w:cs="Mangal"/>
          <w:b/>
          <w:kern w:val="1"/>
          <w:sz w:val="24"/>
          <w:szCs w:val="24"/>
          <w:lang w:eastAsia="hi-IN" w:bidi="hi-IN"/>
        </w:rPr>
      </w:pPr>
      <w:r w:rsidRPr="00D40A61">
        <w:rPr>
          <w:rFonts w:eastAsia="Lucida Sans Unicode" w:cs="Mangal"/>
          <w:kern w:val="1"/>
          <w:sz w:val="24"/>
          <w:szCs w:val="24"/>
          <w:lang w:eastAsia="hi-IN" w:bidi="hi-IN"/>
        </w:rPr>
        <w:t xml:space="preserve">Mateřská škola zajišťovala celodenní provoz. </w:t>
      </w:r>
    </w:p>
    <w:tbl>
      <w:tblPr>
        <w:tblStyle w:val="Mkatabulky2"/>
        <w:tblW w:w="0" w:type="auto"/>
        <w:tblLook w:val="04A0" w:firstRow="1" w:lastRow="0" w:firstColumn="1" w:lastColumn="0" w:noHBand="0" w:noVBand="1"/>
      </w:tblPr>
      <w:tblGrid>
        <w:gridCol w:w="4528"/>
        <w:gridCol w:w="4534"/>
      </w:tblGrid>
      <w:tr w:rsidR="00903217" w:rsidRPr="00D40A61" w14:paraId="33F7C8E1" w14:textId="77777777" w:rsidTr="007B38C5">
        <w:tc>
          <w:tcPr>
            <w:tcW w:w="4528" w:type="dxa"/>
          </w:tcPr>
          <w:p w14:paraId="1DAE2476" w14:textId="77777777" w:rsidR="00903217" w:rsidRPr="00D40A61" w:rsidRDefault="00903217" w:rsidP="007B38C5">
            <w:pPr>
              <w:spacing w:line="360" w:lineRule="auto"/>
              <w:rPr>
                <w:b/>
              </w:rPr>
            </w:pPr>
            <w:r w:rsidRPr="00D40A61">
              <w:rPr>
                <w:b/>
              </w:rPr>
              <w:t>1. 9. 202</w:t>
            </w:r>
            <w:r>
              <w:rPr>
                <w:b/>
              </w:rPr>
              <w:t>1 – 30.6.2022</w:t>
            </w:r>
          </w:p>
        </w:tc>
        <w:tc>
          <w:tcPr>
            <w:tcW w:w="4534" w:type="dxa"/>
          </w:tcPr>
          <w:p w14:paraId="3CB98388" w14:textId="77777777" w:rsidR="00903217" w:rsidRPr="00D40A61" w:rsidRDefault="00903217" w:rsidP="007B38C5">
            <w:pPr>
              <w:spacing w:line="360" w:lineRule="auto"/>
              <w:rPr>
                <w:b/>
              </w:rPr>
            </w:pPr>
            <w:r w:rsidRPr="00D40A61">
              <w:rPr>
                <w:b/>
              </w:rPr>
              <w:t>6.30 – 16.30</w:t>
            </w:r>
          </w:p>
        </w:tc>
      </w:tr>
      <w:tr w:rsidR="00903217" w:rsidRPr="00D40A61" w14:paraId="17EF657D" w14:textId="77777777" w:rsidTr="007B38C5">
        <w:tc>
          <w:tcPr>
            <w:tcW w:w="4528" w:type="dxa"/>
          </w:tcPr>
          <w:p w14:paraId="43E23CB9" w14:textId="77777777" w:rsidR="00903217" w:rsidRPr="00D40A61" w:rsidRDefault="00903217" w:rsidP="007B38C5">
            <w:pPr>
              <w:spacing w:line="360" w:lineRule="auto"/>
              <w:rPr>
                <w:b/>
              </w:rPr>
            </w:pPr>
            <w:r>
              <w:rPr>
                <w:b/>
              </w:rPr>
              <w:t>1.2. 2022</w:t>
            </w:r>
          </w:p>
        </w:tc>
        <w:tc>
          <w:tcPr>
            <w:tcW w:w="4534" w:type="dxa"/>
          </w:tcPr>
          <w:p w14:paraId="59406F01" w14:textId="77777777" w:rsidR="00903217" w:rsidRPr="00D40A61" w:rsidRDefault="00903217" w:rsidP="007B38C5">
            <w:pPr>
              <w:spacing w:line="360" w:lineRule="auto"/>
              <w:rPr>
                <w:b/>
              </w:rPr>
            </w:pPr>
            <w:r>
              <w:rPr>
                <w:b/>
              </w:rPr>
              <w:t>Z technických důvodů – přerušení dodávky vody – MŠ uzavřena</w:t>
            </w:r>
          </w:p>
        </w:tc>
      </w:tr>
    </w:tbl>
    <w:p w14:paraId="56152402" w14:textId="77777777" w:rsidR="00903217" w:rsidRPr="00D40A61" w:rsidRDefault="00903217" w:rsidP="00903217">
      <w:pPr>
        <w:suppressAutoHyphens/>
        <w:spacing w:line="360" w:lineRule="auto"/>
        <w:rPr>
          <w:rFonts w:eastAsia="Lucida Sans Unicode" w:cs="Mangal"/>
          <w:b/>
          <w:kern w:val="1"/>
          <w:sz w:val="24"/>
          <w:szCs w:val="24"/>
          <w:lang w:eastAsia="hi-IN" w:bidi="hi-IN"/>
        </w:rPr>
      </w:pPr>
    </w:p>
    <w:p w14:paraId="04133207" w14:textId="77777777"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Ranní provoz – 6.30 – 7.00 hod. - byl zajištěn vždy v jedné třídě. Třídy se střídaly.</w:t>
      </w:r>
    </w:p>
    <w:p w14:paraId="6F72ED17" w14:textId="77777777"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Povinná předškolní docházka byla stanovena denně od 8.00 – 12.00 hodin. Příchod dětí</w:t>
      </w:r>
      <w:r>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do MŠ byl do 8.15 hodin. Pozdější příchod dítěte byl možný na základě domluvy</w:t>
      </w:r>
      <w:r>
        <w:rPr>
          <w:rFonts w:eastAsia="Lucida Sans Unicode" w:cs="Mangal"/>
          <w:kern w:val="1"/>
          <w:sz w:val="24"/>
          <w:szCs w:val="24"/>
          <w:lang w:eastAsia="hi-IN" w:bidi="hi-IN"/>
        </w:rPr>
        <w:t xml:space="preserve"> zákonných zástupců</w:t>
      </w:r>
      <w:r w:rsidRPr="00D40A61">
        <w:rPr>
          <w:rFonts w:eastAsia="Lucida Sans Unicode" w:cs="Mangal"/>
          <w:kern w:val="1"/>
          <w:sz w:val="24"/>
          <w:szCs w:val="24"/>
          <w:lang w:eastAsia="hi-IN" w:bidi="hi-IN"/>
        </w:rPr>
        <w:t xml:space="preserve"> s učitelkou. </w:t>
      </w:r>
    </w:p>
    <w:p w14:paraId="26FE6E30" w14:textId="77777777"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V případě nepřítomnosti dítěte</w:t>
      </w:r>
      <w:r>
        <w:rPr>
          <w:rFonts w:eastAsia="Lucida Sans Unicode" w:cs="Mangal"/>
          <w:kern w:val="1"/>
          <w:sz w:val="24"/>
          <w:szCs w:val="24"/>
          <w:lang w:eastAsia="hi-IN" w:bidi="hi-IN"/>
        </w:rPr>
        <w:t xml:space="preserve"> zákonní zástupci</w:t>
      </w:r>
      <w:r w:rsidRPr="00D40A61">
        <w:rPr>
          <w:rFonts w:eastAsia="Lucida Sans Unicode" w:cs="Mangal"/>
          <w:kern w:val="1"/>
          <w:sz w:val="24"/>
          <w:szCs w:val="24"/>
          <w:lang w:eastAsia="hi-IN" w:bidi="hi-IN"/>
        </w:rPr>
        <w:t xml:space="preserve"> telefonicky nebo ústně informovali paní učitelky. </w:t>
      </w:r>
    </w:p>
    <w:p w14:paraId="09D5F165" w14:textId="77777777"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U dětí (předškoláků) byla nepřítomnost omluvena vždy do 3 pracovních dnů (telefonicky nebo osobně). Po návratu dítěte do školy písemně – omluvný list.</w:t>
      </w:r>
    </w:p>
    <w:p w14:paraId="6F9A6DE1" w14:textId="77777777"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Při pobytu venku byly přítomny z každé třídy dvě paní učitelky. Během nepřítomnosti učitelky ve třídě byl vždy zajištěn dostatečný dohled nad dětmi, zodpovědnost za děti byla rozdělena mezi přítomné učitelky</w:t>
      </w:r>
      <w:r>
        <w:rPr>
          <w:rFonts w:eastAsia="Lucida Sans Unicode" w:cs="Mangal"/>
          <w:kern w:val="1"/>
          <w:sz w:val="24"/>
          <w:szCs w:val="24"/>
          <w:lang w:eastAsia="hi-IN" w:bidi="hi-IN"/>
        </w:rPr>
        <w:t>.</w:t>
      </w:r>
    </w:p>
    <w:p w14:paraId="5EAD4F13" w14:textId="7B11044E"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Školní kuchyně není součástí mateřské školy. Strava se do MŠ dováží ze ZŠ. Dovoz</w:t>
      </w:r>
      <w:r>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a výdej stravy zajišťovaly 2 paní provozní, které se zároveň staraly o čistotu a pořádek v prostorách školy, ale i</w:t>
      </w:r>
      <w:r>
        <w:rPr>
          <w:rFonts w:eastAsia="Lucida Sans Unicode" w:cs="Mangal"/>
          <w:kern w:val="1"/>
          <w:sz w:val="24"/>
          <w:szCs w:val="24"/>
          <w:lang w:eastAsia="hi-IN" w:bidi="hi-IN"/>
        </w:rPr>
        <w:t> </w:t>
      </w:r>
      <w:r w:rsidRPr="00D40A61">
        <w:rPr>
          <w:rFonts w:eastAsia="Lucida Sans Unicode" w:cs="Mangal"/>
          <w:kern w:val="1"/>
          <w:sz w:val="24"/>
          <w:szCs w:val="24"/>
          <w:lang w:eastAsia="hi-IN" w:bidi="hi-IN"/>
        </w:rPr>
        <w:t>kolem budovy MŠ.</w:t>
      </w:r>
    </w:p>
    <w:p w14:paraId="00444977" w14:textId="77777777" w:rsidR="00903217" w:rsidRPr="00903217" w:rsidRDefault="00903217" w:rsidP="00903217">
      <w:pPr>
        <w:suppressAutoHyphens/>
        <w:rPr>
          <w:rFonts w:eastAsia="Lucida Sans Unicode" w:cs="Mangal"/>
          <w:b/>
          <w:kern w:val="1"/>
          <w:sz w:val="28"/>
          <w:szCs w:val="28"/>
          <w:u w:val="single"/>
          <w:lang w:eastAsia="hi-IN" w:bidi="hi-IN"/>
        </w:rPr>
      </w:pPr>
      <w:r w:rsidRPr="00903217">
        <w:rPr>
          <w:rFonts w:eastAsia="Lucida Sans Unicode" w:cs="Mangal"/>
          <w:b/>
          <w:kern w:val="1"/>
          <w:sz w:val="28"/>
          <w:szCs w:val="28"/>
          <w:u w:val="single"/>
          <w:lang w:eastAsia="hi-IN" w:bidi="hi-IN"/>
        </w:rPr>
        <w:lastRenderedPageBreak/>
        <w:t xml:space="preserve">Prázdninový provoz v MŠ </w:t>
      </w:r>
    </w:p>
    <w:p w14:paraId="56C307A3" w14:textId="77777777" w:rsidR="00903217" w:rsidRPr="00D40A61" w:rsidRDefault="00903217" w:rsidP="00903217">
      <w:pPr>
        <w:suppressAutoHyphens/>
        <w:rPr>
          <w:rFonts w:eastAsia="Lucida Sans Unicode" w:cs="Mangal"/>
          <w:b/>
          <w:kern w:val="1"/>
          <w:sz w:val="32"/>
          <w:szCs w:val="32"/>
          <w:u w:val="single"/>
          <w:lang w:eastAsia="hi-IN" w:bidi="hi-IN"/>
        </w:rPr>
      </w:pPr>
    </w:p>
    <w:p w14:paraId="1308D4E8" w14:textId="77777777" w:rsidR="00903217" w:rsidRPr="00D40A61" w:rsidRDefault="00903217" w:rsidP="00903217">
      <w:pPr>
        <w:numPr>
          <w:ilvl w:val="0"/>
          <w:numId w:val="27"/>
        </w:numPr>
        <w:suppressAutoHyphens/>
        <w:overflowPunct/>
        <w:autoSpaceDE/>
        <w:autoSpaceDN/>
        <w:adjustRightInd/>
        <w:spacing w:after="200" w:line="276" w:lineRule="auto"/>
        <w:contextualSpacing/>
        <w:textAlignment w:val="auto"/>
        <w:rPr>
          <w:sz w:val="24"/>
          <w:szCs w:val="24"/>
        </w:rPr>
      </w:pPr>
      <w:r w:rsidRPr="00D40A61">
        <w:rPr>
          <w:sz w:val="24"/>
          <w:szCs w:val="24"/>
        </w:rPr>
        <w:t>v době vedlejších prázdnin</w:t>
      </w:r>
    </w:p>
    <w:p w14:paraId="54DC7E3B" w14:textId="77777777" w:rsidR="00903217" w:rsidRPr="00D40A61" w:rsidRDefault="00903217" w:rsidP="00903217">
      <w:pPr>
        <w:suppressAutoHyphens/>
        <w:rPr>
          <w:rFonts w:eastAsia="Lucida Sans Unicode"/>
          <w:kern w:val="1"/>
          <w:sz w:val="28"/>
          <w:szCs w:val="28"/>
          <w:lang w:eastAsia="hi-IN" w:bidi="hi-IN"/>
        </w:rPr>
      </w:pPr>
    </w:p>
    <w:tbl>
      <w:tblPr>
        <w:tblStyle w:val="Mkatabulky1"/>
        <w:tblW w:w="9634" w:type="dxa"/>
        <w:tblLook w:val="04A0" w:firstRow="1" w:lastRow="0" w:firstColumn="1" w:lastColumn="0" w:noHBand="0" w:noVBand="1"/>
      </w:tblPr>
      <w:tblGrid>
        <w:gridCol w:w="3243"/>
        <w:gridCol w:w="3152"/>
        <w:gridCol w:w="3239"/>
      </w:tblGrid>
      <w:tr w:rsidR="00903217" w:rsidRPr="00D40A61" w14:paraId="021C2943" w14:textId="77777777" w:rsidTr="007B38C5">
        <w:tc>
          <w:tcPr>
            <w:tcW w:w="3243" w:type="dxa"/>
          </w:tcPr>
          <w:p w14:paraId="29E36EE2" w14:textId="77777777" w:rsidR="00903217" w:rsidRPr="00D40A61" w:rsidRDefault="00903217" w:rsidP="007B38C5">
            <w:pPr>
              <w:suppressAutoHyphens/>
              <w:spacing w:line="360" w:lineRule="auto"/>
              <w:rPr>
                <w:rFonts w:eastAsia="Lucida Sans Unicode"/>
                <w:b/>
                <w:kern w:val="1"/>
                <w:sz w:val="24"/>
                <w:szCs w:val="24"/>
                <w:lang w:eastAsia="hi-IN" w:bidi="hi-IN"/>
              </w:rPr>
            </w:pPr>
            <w:r w:rsidRPr="00D40A61">
              <w:rPr>
                <w:rFonts w:eastAsia="Lucida Sans Unicode"/>
                <w:b/>
                <w:kern w:val="1"/>
                <w:sz w:val="24"/>
                <w:szCs w:val="24"/>
                <w:lang w:eastAsia="hi-IN" w:bidi="hi-IN"/>
              </w:rPr>
              <w:t>Podzimní prázdniny</w:t>
            </w:r>
          </w:p>
        </w:tc>
        <w:tc>
          <w:tcPr>
            <w:tcW w:w="3152" w:type="dxa"/>
          </w:tcPr>
          <w:p w14:paraId="15219897" w14:textId="77777777" w:rsidR="00903217" w:rsidRPr="00D40A61" w:rsidRDefault="00903217" w:rsidP="007B38C5">
            <w:pPr>
              <w:suppressAutoHyphens/>
              <w:spacing w:line="360" w:lineRule="auto"/>
              <w:rPr>
                <w:rFonts w:eastAsia="Lucida Sans Unicode"/>
                <w:kern w:val="1"/>
                <w:sz w:val="24"/>
                <w:szCs w:val="24"/>
                <w:lang w:eastAsia="hi-IN" w:bidi="hi-IN"/>
              </w:rPr>
            </w:pPr>
            <w:r w:rsidRPr="00D40A61">
              <w:rPr>
                <w:rFonts w:eastAsia="Lucida Sans Unicode"/>
                <w:kern w:val="1"/>
                <w:sz w:val="24"/>
                <w:szCs w:val="24"/>
                <w:lang w:eastAsia="hi-IN" w:bidi="hi-IN"/>
              </w:rPr>
              <w:t>2</w:t>
            </w:r>
            <w:r>
              <w:rPr>
                <w:rFonts w:eastAsia="Lucida Sans Unicode"/>
                <w:kern w:val="1"/>
                <w:sz w:val="24"/>
                <w:szCs w:val="24"/>
                <w:lang w:eastAsia="hi-IN" w:bidi="hi-IN"/>
              </w:rPr>
              <w:t>7</w:t>
            </w:r>
            <w:r w:rsidRPr="00D40A61">
              <w:rPr>
                <w:rFonts w:eastAsia="Lucida Sans Unicode"/>
                <w:kern w:val="1"/>
                <w:sz w:val="24"/>
                <w:szCs w:val="24"/>
                <w:lang w:eastAsia="hi-IN" w:bidi="hi-IN"/>
              </w:rPr>
              <w:t xml:space="preserve">. 10. – </w:t>
            </w:r>
            <w:r>
              <w:rPr>
                <w:rFonts w:eastAsia="Lucida Sans Unicode"/>
                <w:kern w:val="1"/>
                <w:sz w:val="24"/>
                <w:szCs w:val="24"/>
                <w:lang w:eastAsia="hi-IN" w:bidi="hi-IN"/>
              </w:rPr>
              <w:t>29</w:t>
            </w:r>
            <w:r w:rsidRPr="00D40A61">
              <w:rPr>
                <w:rFonts w:eastAsia="Lucida Sans Unicode"/>
                <w:kern w:val="1"/>
                <w:sz w:val="24"/>
                <w:szCs w:val="24"/>
                <w:lang w:eastAsia="hi-IN" w:bidi="hi-IN"/>
              </w:rPr>
              <w:t>. 10. 202</w:t>
            </w:r>
            <w:r>
              <w:rPr>
                <w:rFonts w:eastAsia="Lucida Sans Unicode"/>
                <w:kern w:val="1"/>
                <w:sz w:val="24"/>
                <w:szCs w:val="24"/>
                <w:lang w:eastAsia="hi-IN" w:bidi="hi-IN"/>
              </w:rPr>
              <w:t>1</w:t>
            </w:r>
          </w:p>
        </w:tc>
        <w:tc>
          <w:tcPr>
            <w:tcW w:w="3239" w:type="dxa"/>
          </w:tcPr>
          <w:p w14:paraId="44E78D15" w14:textId="77777777" w:rsidR="00903217" w:rsidRPr="00D40A61" w:rsidRDefault="00903217" w:rsidP="007B38C5">
            <w:pPr>
              <w:suppressAutoHyphens/>
              <w:spacing w:line="360" w:lineRule="auto"/>
              <w:rPr>
                <w:rFonts w:eastAsia="Lucida Sans Unicode"/>
                <w:kern w:val="1"/>
                <w:sz w:val="24"/>
                <w:szCs w:val="24"/>
                <w:lang w:eastAsia="hi-IN" w:bidi="hi-IN"/>
              </w:rPr>
            </w:pPr>
            <w:r>
              <w:rPr>
                <w:rFonts w:eastAsia="Lucida Sans Unicode"/>
                <w:kern w:val="1"/>
                <w:sz w:val="24"/>
                <w:szCs w:val="24"/>
                <w:lang w:eastAsia="hi-IN" w:bidi="hi-IN"/>
              </w:rPr>
              <w:t>otevřeno</w:t>
            </w:r>
          </w:p>
        </w:tc>
      </w:tr>
      <w:tr w:rsidR="00903217" w:rsidRPr="00D40A61" w14:paraId="00FE6110" w14:textId="77777777" w:rsidTr="007B38C5">
        <w:tc>
          <w:tcPr>
            <w:tcW w:w="3243" w:type="dxa"/>
          </w:tcPr>
          <w:p w14:paraId="0D679F86" w14:textId="77777777" w:rsidR="00903217" w:rsidRPr="00D40A61" w:rsidRDefault="00903217" w:rsidP="007B38C5">
            <w:pPr>
              <w:suppressAutoHyphens/>
              <w:spacing w:line="360" w:lineRule="auto"/>
              <w:rPr>
                <w:rFonts w:eastAsia="Lucida Sans Unicode"/>
                <w:b/>
                <w:kern w:val="1"/>
                <w:sz w:val="24"/>
                <w:szCs w:val="24"/>
                <w:lang w:eastAsia="hi-IN" w:bidi="hi-IN"/>
              </w:rPr>
            </w:pPr>
            <w:r w:rsidRPr="00D40A61">
              <w:rPr>
                <w:rFonts w:eastAsia="Lucida Sans Unicode"/>
                <w:b/>
                <w:kern w:val="1"/>
                <w:sz w:val="24"/>
                <w:szCs w:val="24"/>
                <w:lang w:eastAsia="hi-IN" w:bidi="hi-IN"/>
              </w:rPr>
              <w:t>Vánoční prázdniny</w:t>
            </w:r>
          </w:p>
        </w:tc>
        <w:tc>
          <w:tcPr>
            <w:tcW w:w="3152" w:type="dxa"/>
          </w:tcPr>
          <w:p w14:paraId="5B5F834A" w14:textId="77777777" w:rsidR="00903217" w:rsidRPr="00D40A61" w:rsidRDefault="00903217" w:rsidP="007B38C5">
            <w:pPr>
              <w:suppressAutoHyphens/>
              <w:spacing w:line="360" w:lineRule="auto"/>
              <w:rPr>
                <w:rFonts w:eastAsia="Lucida Sans Unicode"/>
                <w:kern w:val="1"/>
                <w:sz w:val="24"/>
                <w:szCs w:val="24"/>
                <w:lang w:eastAsia="hi-IN" w:bidi="hi-IN"/>
              </w:rPr>
            </w:pPr>
            <w:r w:rsidRPr="00D40A61">
              <w:rPr>
                <w:rFonts w:eastAsia="Lucida Sans Unicode"/>
                <w:kern w:val="1"/>
                <w:sz w:val="24"/>
                <w:szCs w:val="24"/>
                <w:lang w:eastAsia="hi-IN" w:bidi="hi-IN"/>
              </w:rPr>
              <w:t>23. 12. 202</w:t>
            </w:r>
            <w:r>
              <w:rPr>
                <w:rFonts w:eastAsia="Lucida Sans Unicode"/>
                <w:kern w:val="1"/>
                <w:sz w:val="24"/>
                <w:szCs w:val="24"/>
                <w:lang w:eastAsia="hi-IN" w:bidi="hi-IN"/>
              </w:rPr>
              <w:t>1</w:t>
            </w:r>
            <w:r w:rsidRPr="00D40A61">
              <w:rPr>
                <w:rFonts w:eastAsia="Lucida Sans Unicode"/>
                <w:kern w:val="1"/>
                <w:sz w:val="24"/>
                <w:szCs w:val="24"/>
                <w:lang w:eastAsia="hi-IN" w:bidi="hi-IN"/>
              </w:rPr>
              <w:t xml:space="preserve"> – </w:t>
            </w:r>
            <w:r>
              <w:rPr>
                <w:rFonts w:eastAsia="Lucida Sans Unicode"/>
                <w:kern w:val="1"/>
                <w:sz w:val="24"/>
                <w:szCs w:val="24"/>
                <w:lang w:eastAsia="hi-IN" w:bidi="hi-IN"/>
              </w:rPr>
              <w:t>2</w:t>
            </w:r>
            <w:r w:rsidRPr="00D40A61">
              <w:rPr>
                <w:rFonts w:eastAsia="Lucida Sans Unicode"/>
                <w:kern w:val="1"/>
                <w:sz w:val="24"/>
                <w:szCs w:val="24"/>
                <w:lang w:eastAsia="hi-IN" w:bidi="hi-IN"/>
              </w:rPr>
              <w:t>. 1. 202</w:t>
            </w:r>
            <w:r>
              <w:rPr>
                <w:rFonts w:eastAsia="Lucida Sans Unicode"/>
                <w:kern w:val="1"/>
                <w:sz w:val="24"/>
                <w:szCs w:val="24"/>
                <w:lang w:eastAsia="hi-IN" w:bidi="hi-IN"/>
              </w:rPr>
              <w:t>2</w:t>
            </w:r>
          </w:p>
        </w:tc>
        <w:tc>
          <w:tcPr>
            <w:tcW w:w="3239" w:type="dxa"/>
          </w:tcPr>
          <w:p w14:paraId="7A3C93C8" w14:textId="77777777" w:rsidR="00903217" w:rsidRPr="00D40A61" w:rsidRDefault="00903217" w:rsidP="007B38C5">
            <w:pPr>
              <w:suppressAutoHyphens/>
              <w:spacing w:line="360" w:lineRule="auto"/>
              <w:rPr>
                <w:rFonts w:eastAsia="Lucida Sans Unicode"/>
                <w:kern w:val="1"/>
                <w:sz w:val="24"/>
                <w:szCs w:val="24"/>
                <w:lang w:eastAsia="hi-IN" w:bidi="hi-IN"/>
              </w:rPr>
            </w:pPr>
            <w:r w:rsidRPr="00D40A61">
              <w:rPr>
                <w:rFonts w:eastAsia="Lucida Sans Unicode"/>
                <w:kern w:val="1"/>
                <w:sz w:val="24"/>
                <w:szCs w:val="24"/>
                <w:lang w:eastAsia="hi-IN" w:bidi="hi-IN"/>
              </w:rPr>
              <w:t>zavřeno</w:t>
            </w:r>
          </w:p>
        </w:tc>
      </w:tr>
      <w:tr w:rsidR="00903217" w:rsidRPr="00D40A61" w14:paraId="4123A7A1" w14:textId="77777777" w:rsidTr="007B38C5">
        <w:tc>
          <w:tcPr>
            <w:tcW w:w="3243" w:type="dxa"/>
          </w:tcPr>
          <w:p w14:paraId="39DE4A9A" w14:textId="77777777" w:rsidR="00903217" w:rsidRPr="00D40A61" w:rsidRDefault="00903217" w:rsidP="007B38C5">
            <w:pPr>
              <w:suppressAutoHyphens/>
              <w:spacing w:line="360" w:lineRule="auto"/>
              <w:rPr>
                <w:rFonts w:eastAsia="Lucida Sans Unicode"/>
                <w:b/>
                <w:kern w:val="1"/>
                <w:sz w:val="24"/>
                <w:szCs w:val="24"/>
                <w:lang w:eastAsia="hi-IN" w:bidi="hi-IN"/>
              </w:rPr>
            </w:pPr>
            <w:r w:rsidRPr="00D40A61">
              <w:rPr>
                <w:rFonts w:eastAsia="Lucida Sans Unicode"/>
                <w:b/>
                <w:kern w:val="1"/>
                <w:sz w:val="24"/>
                <w:szCs w:val="24"/>
                <w:lang w:eastAsia="hi-IN" w:bidi="hi-IN"/>
              </w:rPr>
              <w:t>Jednodenní pololetní p.</w:t>
            </w:r>
          </w:p>
        </w:tc>
        <w:tc>
          <w:tcPr>
            <w:tcW w:w="3152" w:type="dxa"/>
          </w:tcPr>
          <w:p w14:paraId="1FE0BABC" w14:textId="77777777" w:rsidR="00903217" w:rsidRPr="00D40A61" w:rsidRDefault="00903217" w:rsidP="007B38C5">
            <w:pPr>
              <w:suppressAutoHyphens/>
              <w:spacing w:line="360" w:lineRule="auto"/>
              <w:rPr>
                <w:rFonts w:eastAsia="Lucida Sans Unicode"/>
                <w:kern w:val="1"/>
                <w:sz w:val="24"/>
                <w:szCs w:val="24"/>
                <w:lang w:eastAsia="hi-IN" w:bidi="hi-IN"/>
              </w:rPr>
            </w:pPr>
            <w:r>
              <w:rPr>
                <w:rFonts w:eastAsia="Lucida Sans Unicode"/>
                <w:kern w:val="1"/>
                <w:sz w:val="24"/>
                <w:szCs w:val="24"/>
                <w:lang w:eastAsia="hi-IN" w:bidi="hi-IN"/>
              </w:rPr>
              <w:t>4.2.</w:t>
            </w:r>
            <w:r w:rsidRPr="00D40A61">
              <w:rPr>
                <w:rFonts w:eastAsia="Lucida Sans Unicode"/>
                <w:kern w:val="1"/>
                <w:sz w:val="24"/>
                <w:szCs w:val="24"/>
                <w:lang w:eastAsia="hi-IN" w:bidi="hi-IN"/>
              </w:rPr>
              <w:t xml:space="preserve"> 202</w:t>
            </w:r>
            <w:r>
              <w:rPr>
                <w:rFonts w:eastAsia="Lucida Sans Unicode"/>
                <w:kern w:val="1"/>
                <w:sz w:val="24"/>
                <w:szCs w:val="24"/>
                <w:lang w:eastAsia="hi-IN" w:bidi="hi-IN"/>
              </w:rPr>
              <w:t>2</w:t>
            </w:r>
          </w:p>
        </w:tc>
        <w:tc>
          <w:tcPr>
            <w:tcW w:w="3239" w:type="dxa"/>
          </w:tcPr>
          <w:p w14:paraId="0B687380" w14:textId="77777777" w:rsidR="00903217" w:rsidRPr="00D40A61" w:rsidRDefault="00903217" w:rsidP="007B38C5">
            <w:pPr>
              <w:suppressAutoHyphens/>
              <w:spacing w:line="360" w:lineRule="auto"/>
              <w:rPr>
                <w:rFonts w:eastAsia="Lucida Sans Unicode"/>
                <w:kern w:val="1"/>
                <w:sz w:val="24"/>
                <w:szCs w:val="24"/>
                <w:lang w:eastAsia="hi-IN" w:bidi="hi-IN"/>
              </w:rPr>
            </w:pPr>
            <w:r w:rsidRPr="00D40A61">
              <w:rPr>
                <w:rFonts w:eastAsia="Lucida Sans Unicode"/>
                <w:kern w:val="1"/>
                <w:sz w:val="24"/>
                <w:szCs w:val="24"/>
                <w:lang w:eastAsia="hi-IN" w:bidi="hi-IN"/>
              </w:rPr>
              <w:t>otevřeno</w:t>
            </w:r>
          </w:p>
        </w:tc>
      </w:tr>
      <w:tr w:rsidR="00903217" w:rsidRPr="00D40A61" w14:paraId="3C5EB429" w14:textId="77777777" w:rsidTr="007B38C5">
        <w:tc>
          <w:tcPr>
            <w:tcW w:w="3243" w:type="dxa"/>
          </w:tcPr>
          <w:p w14:paraId="0FE292D3" w14:textId="77777777" w:rsidR="00903217" w:rsidRPr="00D40A61" w:rsidRDefault="00903217" w:rsidP="007B38C5">
            <w:pPr>
              <w:suppressAutoHyphens/>
              <w:spacing w:line="360" w:lineRule="auto"/>
              <w:rPr>
                <w:rFonts w:eastAsia="Lucida Sans Unicode"/>
                <w:b/>
                <w:kern w:val="1"/>
                <w:sz w:val="24"/>
                <w:szCs w:val="24"/>
                <w:lang w:eastAsia="hi-IN" w:bidi="hi-IN"/>
              </w:rPr>
            </w:pPr>
            <w:r w:rsidRPr="00D40A61">
              <w:rPr>
                <w:rFonts w:eastAsia="Lucida Sans Unicode"/>
                <w:b/>
                <w:kern w:val="1"/>
                <w:sz w:val="24"/>
                <w:szCs w:val="24"/>
                <w:lang w:eastAsia="hi-IN" w:bidi="hi-IN"/>
              </w:rPr>
              <w:t>Jarní prázdniny</w:t>
            </w:r>
          </w:p>
        </w:tc>
        <w:tc>
          <w:tcPr>
            <w:tcW w:w="3152" w:type="dxa"/>
          </w:tcPr>
          <w:p w14:paraId="02275923" w14:textId="77777777" w:rsidR="00903217" w:rsidRPr="00D40A61" w:rsidRDefault="00903217" w:rsidP="007B38C5">
            <w:pPr>
              <w:suppressAutoHyphens/>
              <w:spacing w:line="360" w:lineRule="auto"/>
              <w:rPr>
                <w:rFonts w:eastAsia="Lucida Sans Unicode"/>
                <w:kern w:val="1"/>
                <w:sz w:val="24"/>
                <w:szCs w:val="24"/>
                <w:lang w:eastAsia="hi-IN" w:bidi="hi-IN"/>
              </w:rPr>
            </w:pPr>
            <w:r>
              <w:rPr>
                <w:rFonts w:eastAsia="Lucida Sans Unicode"/>
                <w:kern w:val="1"/>
                <w:sz w:val="24"/>
                <w:szCs w:val="24"/>
                <w:lang w:eastAsia="hi-IN" w:bidi="hi-IN"/>
              </w:rPr>
              <w:t>7.3</w:t>
            </w:r>
            <w:r w:rsidRPr="00D40A61">
              <w:rPr>
                <w:rFonts w:eastAsia="Lucida Sans Unicode"/>
                <w:kern w:val="1"/>
                <w:sz w:val="24"/>
                <w:szCs w:val="24"/>
                <w:lang w:eastAsia="hi-IN" w:bidi="hi-IN"/>
              </w:rPr>
              <w:t xml:space="preserve">. – </w:t>
            </w:r>
            <w:r>
              <w:rPr>
                <w:rFonts w:eastAsia="Lucida Sans Unicode"/>
                <w:kern w:val="1"/>
                <w:sz w:val="24"/>
                <w:szCs w:val="24"/>
                <w:lang w:eastAsia="hi-IN" w:bidi="hi-IN"/>
              </w:rPr>
              <w:t>11.3</w:t>
            </w:r>
            <w:r w:rsidRPr="00D40A61">
              <w:rPr>
                <w:rFonts w:eastAsia="Lucida Sans Unicode"/>
                <w:kern w:val="1"/>
                <w:sz w:val="24"/>
                <w:szCs w:val="24"/>
                <w:lang w:eastAsia="hi-IN" w:bidi="hi-IN"/>
              </w:rPr>
              <w:t>. 202</w:t>
            </w:r>
            <w:r>
              <w:rPr>
                <w:rFonts w:eastAsia="Lucida Sans Unicode"/>
                <w:kern w:val="1"/>
                <w:sz w:val="24"/>
                <w:szCs w:val="24"/>
                <w:lang w:eastAsia="hi-IN" w:bidi="hi-IN"/>
              </w:rPr>
              <w:t>2</w:t>
            </w:r>
          </w:p>
        </w:tc>
        <w:tc>
          <w:tcPr>
            <w:tcW w:w="3239" w:type="dxa"/>
          </w:tcPr>
          <w:p w14:paraId="3A9334D5" w14:textId="77777777" w:rsidR="00903217" w:rsidRPr="00D40A61" w:rsidRDefault="00903217" w:rsidP="007B38C5">
            <w:pPr>
              <w:suppressAutoHyphens/>
              <w:spacing w:line="360" w:lineRule="auto"/>
              <w:rPr>
                <w:rFonts w:eastAsia="Lucida Sans Unicode"/>
                <w:kern w:val="1"/>
                <w:sz w:val="24"/>
                <w:szCs w:val="24"/>
                <w:lang w:eastAsia="hi-IN" w:bidi="hi-IN"/>
              </w:rPr>
            </w:pPr>
            <w:r w:rsidRPr="00D40A61">
              <w:rPr>
                <w:rFonts w:eastAsia="Lucida Sans Unicode"/>
                <w:kern w:val="1"/>
                <w:sz w:val="24"/>
                <w:szCs w:val="24"/>
                <w:lang w:eastAsia="hi-IN" w:bidi="hi-IN"/>
              </w:rPr>
              <w:t>otevřeno</w:t>
            </w:r>
          </w:p>
        </w:tc>
      </w:tr>
      <w:tr w:rsidR="00903217" w:rsidRPr="00D40A61" w14:paraId="3EF0FF8A" w14:textId="77777777" w:rsidTr="007B38C5">
        <w:tc>
          <w:tcPr>
            <w:tcW w:w="3243" w:type="dxa"/>
          </w:tcPr>
          <w:p w14:paraId="18325F24" w14:textId="77777777" w:rsidR="00903217" w:rsidRPr="00D40A61" w:rsidRDefault="00903217" w:rsidP="007B38C5">
            <w:pPr>
              <w:suppressAutoHyphens/>
              <w:spacing w:line="360" w:lineRule="auto"/>
              <w:rPr>
                <w:rFonts w:eastAsia="Lucida Sans Unicode"/>
                <w:b/>
                <w:kern w:val="1"/>
                <w:sz w:val="24"/>
                <w:szCs w:val="24"/>
                <w:lang w:eastAsia="hi-IN" w:bidi="hi-IN"/>
              </w:rPr>
            </w:pPr>
            <w:r w:rsidRPr="00D40A61">
              <w:rPr>
                <w:rFonts w:eastAsia="Lucida Sans Unicode"/>
                <w:b/>
                <w:kern w:val="1"/>
                <w:sz w:val="24"/>
                <w:szCs w:val="24"/>
                <w:lang w:eastAsia="hi-IN" w:bidi="hi-IN"/>
              </w:rPr>
              <w:t>Velikonoční prázdniny</w:t>
            </w:r>
          </w:p>
        </w:tc>
        <w:tc>
          <w:tcPr>
            <w:tcW w:w="3152" w:type="dxa"/>
          </w:tcPr>
          <w:p w14:paraId="5F789E2D" w14:textId="77777777" w:rsidR="00903217" w:rsidRPr="00D40A61" w:rsidRDefault="00903217" w:rsidP="007B38C5">
            <w:pPr>
              <w:suppressAutoHyphens/>
              <w:spacing w:line="360" w:lineRule="auto"/>
              <w:rPr>
                <w:rFonts w:eastAsia="Lucida Sans Unicode"/>
                <w:kern w:val="1"/>
                <w:sz w:val="24"/>
                <w:szCs w:val="24"/>
                <w:lang w:eastAsia="hi-IN" w:bidi="hi-IN"/>
              </w:rPr>
            </w:pPr>
            <w:r>
              <w:rPr>
                <w:rFonts w:eastAsia="Lucida Sans Unicode"/>
                <w:kern w:val="1"/>
                <w:sz w:val="24"/>
                <w:szCs w:val="24"/>
                <w:lang w:eastAsia="hi-IN" w:bidi="hi-IN"/>
              </w:rPr>
              <w:t>14.4.2022</w:t>
            </w:r>
          </w:p>
        </w:tc>
        <w:tc>
          <w:tcPr>
            <w:tcW w:w="3239" w:type="dxa"/>
          </w:tcPr>
          <w:p w14:paraId="315903BC" w14:textId="77777777" w:rsidR="00903217" w:rsidRPr="00D40A61" w:rsidRDefault="00903217" w:rsidP="007B38C5">
            <w:pPr>
              <w:suppressAutoHyphens/>
              <w:spacing w:line="360" w:lineRule="auto"/>
              <w:rPr>
                <w:rFonts w:eastAsia="Lucida Sans Unicode"/>
                <w:kern w:val="1"/>
                <w:sz w:val="24"/>
                <w:szCs w:val="24"/>
                <w:lang w:eastAsia="hi-IN" w:bidi="hi-IN"/>
              </w:rPr>
            </w:pPr>
            <w:r>
              <w:rPr>
                <w:rFonts w:eastAsia="Lucida Sans Unicode"/>
                <w:kern w:val="1"/>
                <w:sz w:val="24"/>
                <w:szCs w:val="24"/>
                <w:lang w:eastAsia="hi-IN" w:bidi="hi-IN"/>
              </w:rPr>
              <w:t>otevřeno</w:t>
            </w:r>
          </w:p>
        </w:tc>
      </w:tr>
    </w:tbl>
    <w:p w14:paraId="3E882C79" w14:textId="77777777" w:rsidR="00903217" w:rsidRPr="00D40A61" w:rsidRDefault="00903217" w:rsidP="00903217">
      <w:pPr>
        <w:suppressAutoHyphens/>
        <w:spacing w:line="360" w:lineRule="auto"/>
        <w:rPr>
          <w:rFonts w:eastAsia="Lucida Sans Unicode"/>
          <w:kern w:val="1"/>
          <w:sz w:val="24"/>
          <w:szCs w:val="24"/>
          <w:lang w:eastAsia="hi-IN" w:bidi="hi-IN"/>
        </w:rPr>
      </w:pPr>
    </w:p>
    <w:p w14:paraId="091EE18C" w14:textId="77777777" w:rsidR="00903217" w:rsidRPr="00D40A61" w:rsidRDefault="00903217" w:rsidP="00903217">
      <w:pPr>
        <w:numPr>
          <w:ilvl w:val="0"/>
          <w:numId w:val="27"/>
        </w:numPr>
        <w:suppressAutoHyphens/>
        <w:overflowPunct/>
        <w:autoSpaceDE/>
        <w:autoSpaceDN/>
        <w:adjustRightInd/>
        <w:spacing w:after="200" w:line="360" w:lineRule="auto"/>
        <w:contextualSpacing/>
        <w:textAlignment w:val="auto"/>
        <w:rPr>
          <w:sz w:val="24"/>
          <w:szCs w:val="24"/>
        </w:rPr>
      </w:pPr>
      <w:r w:rsidRPr="00D40A61">
        <w:rPr>
          <w:sz w:val="24"/>
          <w:szCs w:val="24"/>
        </w:rPr>
        <w:t>v době hlavních prázdnin (</w:t>
      </w:r>
      <w:proofErr w:type="gramStart"/>
      <w:r w:rsidRPr="00D40A61">
        <w:rPr>
          <w:sz w:val="24"/>
          <w:szCs w:val="24"/>
        </w:rPr>
        <w:t>červenec</w:t>
      </w:r>
      <w:r>
        <w:rPr>
          <w:sz w:val="24"/>
          <w:szCs w:val="24"/>
        </w:rPr>
        <w:t xml:space="preserve"> </w:t>
      </w:r>
      <w:r w:rsidRPr="00D40A61">
        <w:rPr>
          <w:sz w:val="24"/>
          <w:szCs w:val="24"/>
        </w:rPr>
        <w:t>–</w:t>
      </w:r>
      <w:r>
        <w:rPr>
          <w:sz w:val="24"/>
          <w:szCs w:val="24"/>
        </w:rPr>
        <w:t xml:space="preserve"> </w:t>
      </w:r>
      <w:r w:rsidRPr="00D40A61">
        <w:rPr>
          <w:sz w:val="24"/>
          <w:szCs w:val="24"/>
        </w:rPr>
        <w:t>srpen</w:t>
      </w:r>
      <w:proofErr w:type="gramEnd"/>
      <w:r w:rsidRPr="00D40A61">
        <w:rPr>
          <w:sz w:val="24"/>
          <w:szCs w:val="24"/>
        </w:rPr>
        <w:t>)</w:t>
      </w:r>
    </w:p>
    <w:p w14:paraId="00BF6532" w14:textId="77777777" w:rsidR="00903217" w:rsidRPr="00D40A61" w:rsidRDefault="00903217" w:rsidP="00903217">
      <w:pPr>
        <w:numPr>
          <w:ilvl w:val="0"/>
          <w:numId w:val="13"/>
        </w:numPr>
        <w:suppressAutoHyphens/>
        <w:overflowPunct/>
        <w:autoSpaceDE/>
        <w:autoSpaceDN/>
        <w:adjustRightInd/>
        <w:spacing w:after="200" w:line="360" w:lineRule="auto"/>
        <w:contextualSpacing/>
        <w:textAlignment w:val="auto"/>
        <w:rPr>
          <w:sz w:val="24"/>
          <w:szCs w:val="24"/>
        </w:rPr>
      </w:pPr>
      <w:r w:rsidRPr="00D40A61">
        <w:rPr>
          <w:sz w:val="24"/>
          <w:szCs w:val="24"/>
        </w:rPr>
        <w:t>z důvodu menšího zájmu o provoz byla v době hlavních prázdnin otevřena pouze jedna třída MŠ</w:t>
      </w:r>
    </w:p>
    <w:tbl>
      <w:tblPr>
        <w:tblStyle w:val="Mkatabulky1"/>
        <w:tblW w:w="0" w:type="auto"/>
        <w:tblLook w:val="04A0" w:firstRow="1" w:lastRow="0" w:firstColumn="1" w:lastColumn="0" w:noHBand="0" w:noVBand="1"/>
      </w:tblPr>
      <w:tblGrid>
        <w:gridCol w:w="4219"/>
        <w:gridCol w:w="2835"/>
      </w:tblGrid>
      <w:tr w:rsidR="00903217" w:rsidRPr="00D40A61" w14:paraId="5735DF1E" w14:textId="77777777" w:rsidTr="007B38C5">
        <w:tc>
          <w:tcPr>
            <w:tcW w:w="4219" w:type="dxa"/>
          </w:tcPr>
          <w:p w14:paraId="4999DE85" w14:textId="77777777" w:rsidR="00903217" w:rsidRPr="00D40A61" w:rsidRDefault="00903217" w:rsidP="007B38C5">
            <w:pPr>
              <w:suppressAutoHyphens/>
              <w:spacing w:line="360" w:lineRule="auto"/>
              <w:rPr>
                <w:rFonts w:eastAsia="Lucida Sans Unicode"/>
                <w:kern w:val="1"/>
                <w:sz w:val="24"/>
                <w:szCs w:val="24"/>
                <w:lang w:eastAsia="hi-IN" w:bidi="hi-IN"/>
              </w:rPr>
            </w:pPr>
            <w:r w:rsidRPr="00D40A61">
              <w:rPr>
                <w:rFonts w:eastAsia="Lucida Sans Unicode" w:cs="Mangal"/>
                <w:b/>
                <w:kern w:val="1"/>
                <w:sz w:val="24"/>
                <w:szCs w:val="24"/>
                <w:lang w:eastAsia="hi-IN" w:bidi="hi-IN"/>
              </w:rPr>
              <w:t xml:space="preserve"> 1.7. 202</w:t>
            </w:r>
            <w:r>
              <w:rPr>
                <w:rFonts w:eastAsia="Lucida Sans Unicode" w:cs="Mangal"/>
                <w:b/>
                <w:kern w:val="1"/>
                <w:sz w:val="24"/>
                <w:szCs w:val="24"/>
                <w:lang w:eastAsia="hi-IN" w:bidi="hi-IN"/>
              </w:rPr>
              <w:t xml:space="preserve">2 </w:t>
            </w:r>
            <w:r w:rsidRPr="00D40A61">
              <w:rPr>
                <w:rFonts w:eastAsia="Lucida Sans Unicode" w:cs="Mangal"/>
                <w:b/>
                <w:kern w:val="1"/>
                <w:sz w:val="24"/>
                <w:szCs w:val="24"/>
                <w:lang w:eastAsia="hi-IN" w:bidi="hi-IN"/>
              </w:rPr>
              <w:t>–</w:t>
            </w:r>
            <w:r>
              <w:rPr>
                <w:rFonts w:eastAsia="Lucida Sans Unicode" w:cs="Mangal"/>
                <w:b/>
                <w:kern w:val="1"/>
                <w:sz w:val="24"/>
                <w:szCs w:val="24"/>
                <w:lang w:eastAsia="hi-IN" w:bidi="hi-IN"/>
              </w:rPr>
              <w:t xml:space="preserve"> 15. 7.</w:t>
            </w:r>
            <w:r w:rsidRPr="00D40A61">
              <w:rPr>
                <w:rFonts w:eastAsia="Lucida Sans Unicode" w:cs="Mangal"/>
                <w:b/>
                <w:kern w:val="1"/>
                <w:sz w:val="24"/>
                <w:szCs w:val="24"/>
                <w:lang w:eastAsia="hi-IN" w:bidi="hi-IN"/>
              </w:rPr>
              <w:t xml:space="preserve"> 202</w:t>
            </w:r>
            <w:r>
              <w:rPr>
                <w:rFonts w:eastAsia="Lucida Sans Unicode" w:cs="Mangal"/>
                <w:b/>
                <w:kern w:val="1"/>
                <w:sz w:val="24"/>
                <w:szCs w:val="24"/>
                <w:lang w:eastAsia="hi-IN" w:bidi="hi-IN"/>
              </w:rPr>
              <w:t>2</w:t>
            </w:r>
          </w:p>
        </w:tc>
        <w:tc>
          <w:tcPr>
            <w:tcW w:w="2835" w:type="dxa"/>
          </w:tcPr>
          <w:p w14:paraId="2EFA665E" w14:textId="77777777" w:rsidR="00903217" w:rsidRPr="00D40A61" w:rsidRDefault="00903217" w:rsidP="007B38C5">
            <w:pPr>
              <w:suppressAutoHyphens/>
              <w:spacing w:line="360" w:lineRule="auto"/>
              <w:jc w:val="center"/>
              <w:rPr>
                <w:rFonts w:eastAsia="Lucida Sans Unicode"/>
                <w:kern w:val="1"/>
                <w:sz w:val="24"/>
                <w:szCs w:val="24"/>
                <w:lang w:eastAsia="hi-IN" w:bidi="hi-IN"/>
              </w:rPr>
            </w:pPr>
            <w:r w:rsidRPr="00D40A61">
              <w:rPr>
                <w:rFonts w:eastAsia="Lucida Sans Unicode"/>
                <w:kern w:val="1"/>
                <w:sz w:val="24"/>
                <w:szCs w:val="24"/>
                <w:lang w:eastAsia="hi-IN" w:bidi="hi-IN"/>
              </w:rPr>
              <w:t>otevřeno</w:t>
            </w:r>
          </w:p>
        </w:tc>
      </w:tr>
      <w:tr w:rsidR="00903217" w:rsidRPr="00D40A61" w14:paraId="1D5EC601" w14:textId="77777777" w:rsidTr="007B38C5">
        <w:tc>
          <w:tcPr>
            <w:tcW w:w="4219" w:type="dxa"/>
          </w:tcPr>
          <w:p w14:paraId="48BD59DD" w14:textId="77777777" w:rsidR="00903217" w:rsidRPr="00D40A61" w:rsidRDefault="00903217" w:rsidP="007B38C5">
            <w:pPr>
              <w:suppressAutoHyphens/>
              <w:spacing w:line="360" w:lineRule="auto"/>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1</w:t>
            </w:r>
            <w:r>
              <w:rPr>
                <w:rFonts w:eastAsia="Lucida Sans Unicode" w:cs="Mangal"/>
                <w:b/>
                <w:kern w:val="1"/>
                <w:sz w:val="24"/>
                <w:szCs w:val="24"/>
                <w:lang w:eastAsia="hi-IN" w:bidi="hi-IN"/>
              </w:rPr>
              <w:t>6</w:t>
            </w:r>
            <w:r w:rsidRPr="00D40A61">
              <w:rPr>
                <w:rFonts w:eastAsia="Lucida Sans Unicode" w:cs="Mangal"/>
                <w:b/>
                <w:kern w:val="1"/>
                <w:sz w:val="24"/>
                <w:szCs w:val="24"/>
                <w:lang w:eastAsia="hi-IN" w:bidi="hi-IN"/>
              </w:rPr>
              <w:t>. 7. 202</w:t>
            </w:r>
            <w:r>
              <w:rPr>
                <w:rFonts w:eastAsia="Lucida Sans Unicode" w:cs="Mangal"/>
                <w:b/>
                <w:kern w:val="1"/>
                <w:sz w:val="24"/>
                <w:szCs w:val="24"/>
                <w:lang w:eastAsia="hi-IN" w:bidi="hi-IN"/>
              </w:rPr>
              <w:t>2</w:t>
            </w:r>
            <w:r w:rsidRPr="00D40A61">
              <w:rPr>
                <w:rFonts w:eastAsia="Lucida Sans Unicode" w:cs="Mangal"/>
                <w:b/>
                <w:kern w:val="1"/>
                <w:sz w:val="24"/>
                <w:szCs w:val="24"/>
                <w:lang w:eastAsia="hi-IN" w:bidi="hi-IN"/>
              </w:rPr>
              <w:t xml:space="preserve"> – 31. 7. 202</w:t>
            </w:r>
            <w:r>
              <w:rPr>
                <w:rFonts w:eastAsia="Lucida Sans Unicode" w:cs="Mangal"/>
                <w:b/>
                <w:kern w:val="1"/>
                <w:sz w:val="24"/>
                <w:szCs w:val="24"/>
                <w:lang w:eastAsia="hi-IN" w:bidi="hi-IN"/>
              </w:rPr>
              <w:t>2</w:t>
            </w:r>
          </w:p>
        </w:tc>
        <w:tc>
          <w:tcPr>
            <w:tcW w:w="2835" w:type="dxa"/>
          </w:tcPr>
          <w:p w14:paraId="232D5691" w14:textId="77777777" w:rsidR="00903217" w:rsidRPr="00D40A61" w:rsidRDefault="00903217" w:rsidP="007B38C5">
            <w:pPr>
              <w:suppressAutoHyphens/>
              <w:spacing w:line="360" w:lineRule="auto"/>
              <w:jc w:val="center"/>
              <w:rPr>
                <w:rFonts w:eastAsia="Lucida Sans Unicode"/>
                <w:kern w:val="1"/>
                <w:sz w:val="24"/>
                <w:szCs w:val="24"/>
                <w:lang w:eastAsia="hi-IN" w:bidi="hi-IN"/>
              </w:rPr>
            </w:pPr>
            <w:r w:rsidRPr="00D40A61">
              <w:rPr>
                <w:rFonts w:eastAsia="Lucida Sans Unicode"/>
                <w:kern w:val="1"/>
                <w:sz w:val="24"/>
                <w:szCs w:val="24"/>
                <w:lang w:eastAsia="hi-IN" w:bidi="hi-IN"/>
              </w:rPr>
              <w:t>zavřeno</w:t>
            </w:r>
          </w:p>
        </w:tc>
      </w:tr>
      <w:tr w:rsidR="00903217" w:rsidRPr="00D40A61" w14:paraId="09822652" w14:textId="77777777" w:rsidTr="007B38C5">
        <w:tc>
          <w:tcPr>
            <w:tcW w:w="4219" w:type="dxa"/>
          </w:tcPr>
          <w:p w14:paraId="57DED939" w14:textId="77777777" w:rsidR="00903217" w:rsidRPr="00D40A61" w:rsidRDefault="00903217" w:rsidP="007B38C5">
            <w:pPr>
              <w:suppressAutoHyphens/>
              <w:spacing w:line="360" w:lineRule="auto"/>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1. 8. 202</w:t>
            </w:r>
            <w:r>
              <w:rPr>
                <w:rFonts w:eastAsia="Lucida Sans Unicode" w:cs="Mangal"/>
                <w:b/>
                <w:kern w:val="1"/>
                <w:sz w:val="24"/>
                <w:szCs w:val="24"/>
                <w:lang w:eastAsia="hi-IN" w:bidi="hi-IN"/>
              </w:rPr>
              <w:t>2</w:t>
            </w:r>
            <w:r w:rsidRPr="00D40A61">
              <w:rPr>
                <w:rFonts w:eastAsia="Lucida Sans Unicode" w:cs="Mangal"/>
                <w:b/>
                <w:kern w:val="1"/>
                <w:sz w:val="24"/>
                <w:szCs w:val="24"/>
                <w:lang w:eastAsia="hi-IN" w:bidi="hi-IN"/>
              </w:rPr>
              <w:t xml:space="preserve"> – 31. 8. 202</w:t>
            </w:r>
            <w:r>
              <w:rPr>
                <w:rFonts w:eastAsia="Lucida Sans Unicode" w:cs="Mangal"/>
                <w:b/>
                <w:kern w:val="1"/>
                <w:sz w:val="24"/>
                <w:szCs w:val="24"/>
                <w:lang w:eastAsia="hi-IN" w:bidi="hi-IN"/>
              </w:rPr>
              <w:t>2</w:t>
            </w:r>
          </w:p>
        </w:tc>
        <w:tc>
          <w:tcPr>
            <w:tcW w:w="2835" w:type="dxa"/>
          </w:tcPr>
          <w:p w14:paraId="1B4036C7" w14:textId="77777777" w:rsidR="00903217" w:rsidRPr="00D40A61" w:rsidRDefault="00903217" w:rsidP="007B38C5">
            <w:pPr>
              <w:suppressAutoHyphens/>
              <w:spacing w:line="360" w:lineRule="auto"/>
              <w:jc w:val="center"/>
              <w:rPr>
                <w:rFonts w:eastAsia="Lucida Sans Unicode"/>
                <w:kern w:val="1"/>
                <w:sz w:val="24"/>
                <w:szCs w:val="24"/>
                <w:lang w:eastAsia="hi-IN" w:bidi="hi-IN"/>
              </w:rPr>
            </w:pPr>
            <w:r w:rsidRPr="00D40A61">
              <w:rPr>
                <w:rFonts w:eastAsia="Lucida Sans Unicode"/>
                <w:kern w:val="1"/>
                <w:sz w:val="24"/>
                <w:szCs w:val="24"/>
                <w:lang w:eastAsia="hi-IN" w:bidi="hi-IN"/>
              </w:rPr>
              <w:t>zavřeno</w:t>
            </w:r>
          </w:p>
        </w:tc>
      </w:tr>
    </w:tbl>
    <w:p w14:paraId="0FC023D6" w14:textId="77777777" w:rsidR="00903217" w:rsidRPr="00D40A61" w:rsidRDefault="00903217" w:rsidP="00903217">
      <w:pPr>
        <w:suppressAutoHyphens/>
        <w:spacing w:line="360" w:lineRule="auto"/>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 xml:space="preserve">                 </w:t>
      </w:r>
    </w:p>
    <w:p w14:paraId="592B7D57" w14:textId="77777777" w:rsidR="00903217" w:rsidRPr="00903217" w:rsidRDefault="00903217" w:rsidP="00903217">
      <w:pPr>
        <w:suppressAutoHyphens/>
        <w:rPr>
          <w:rFonts w:eastAsia="Lucida Sans Unicode" w:cs="Mangal"/>
          <w:b/>
          <w:kern w:val="1"/>
          <w:sz w:val="28"/>
          <w:szCs w:val="28"/>
          <w:u w:val="single"/>
          <w:lang w:eastAsia="hi-IN" w:bidi="hi-IN"/>
        </w:rPr>
      </w:pPr>
      <w:r w:rsidRPr="00903217">
        <w:rPr>
          <w:rFonts w:eastAsia="Lucida Sans Unicode" w:cs="Mangal"/>
          <w:b/>
          <w:kern w:val="1"/>
          <w:sz w:val="28"/>
          <w:szCs w:val="28"/>
          <w:lang w:eastAsia="hi-IN" w:bidi="hi-IN"/>
        </w:rPr>
        <w:t xml:space="preserve">4. </w:t>
      </w:r>
      <w:r w:rsidRPr="00903217">
        <w:rPr>
          <w:rFonts w:eastAsia="Lucida Sans Unicode" w:cs="Mangal"/>
          <w:b/>
          <w:kern w:val="1"/>
          <w:sz w:val="28"/>
          <w:szCs w:val="28"/>
          <w:u w:val="single"/>
          <w:lang w:eastAsia="hi-IN" w:bidi="hi-IN"/>
        </w:rPr>
        <w:t>VÝŠE ÚPLATY PRO ŠKOLNÍ ROK 2021/2022</w:t>
      </w:r>
    </w:p>
    <w:p w14:paraId="74746013" w14:textId="77777777" w:rsidR="00903217" w:rsidRPr="00D40A61" w:rsidRDefault="00903217" w:rsidP="00903217">
      <w:pPr>
        <w:suppressAutoHyphens/>
        <w:rPr>
          <w:rFonts w:eastAsia="Lucida Sans Unicode" w:cs="Mangal"/>
          <w:kern w:val="1"/>
          <w:sz w:val="28"/>
          <w:szCs w:val="28"/>
          <w:lang w:eastAsia="hi-IN" w:bidi="hi-IN"/>
        </w:rPr>
      </w:pPr>
    </w:p>
    <w:p w14:paraId="2F96A134" w14:textId="77777777" w:rsidR="00903217"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 xml:space="preserve">Úplata za předškolní vzdělávání v Základní škole a Mateřské škole Kanice byla pro tento školní rok stanovena ve výši </w:t>
      </w:r>
      <w:r>
        <w:rPr>
          <w:rFonts w:eastAsia="Lucida Sans Unicode" w:cs="Mangal"/>
          <w:kern w:val="1"/>
          <w:sz w:val="24"/>
          <w:szCs w:val="24"/>
          <w:lang w:eastAsia="hi-IN" w:bidi="hi-IN"/>
        </w:rPr>
        <w:t>540</w:t>
      </w:r>
      <w:r w:rsidRPr="00D40A61">
        <w:rPr>
          <w:rFonts w:eastAsia="Lucida Sans Unicode" w:cs="Mangal"/>
          <w:kern w:val="1"/>
          <w:sz w:val="24"/>
          <w:szCs w:val="24"/>
          <w:lang w:eastAsia="hi-IN" w:bidi="hi-IN"/>
        </w:rPr>
        <w:t xml:space="preserve"> Kč měsíčně.</w:t>
      </w:r>
    </w:p>
    <w:p w14:paraId="40B31BBC" w14:textId="77777777" w:rsidR="00903217" w:rsidRPr="00D346B1" w:rsidRDefault="00903217" w:rsidP="00903217">
      <w:pPr>
        <w:suppressAutoHyphens/>
        <w:spacing w:line="360" w:lineRule="auto"/>
        <w:jc w:val="both"/>
        <w:rPr>
          <w:rFonts w:eastAsia="Lucida Sans Unicode" w:cs="Mangal"/>
          <w:kern w:val="1"/>
          <w:sz w:val="24"/>
          <w:szCs w:val="24"/>
          <w:lang w:eastAsia="hi-IN" w:bidi="hi-IN"/>
        </w:rPr>
      </w:pPr>
      <w:r w:rsidRPr="00D346B1">
        <w:rPr>
          <w:rFonts w:eastAsia="Lucida Sans Unicode" w:cs="Mangal"/>
          <w:kern w:val="1"/>
          <w:sz w:val="24"/>
          <w:szCs w:val="24"/>
          <w:lang w:eastAsia="hi-IN" w:bidi="hi-IN"/>
        </w:rPr>
        <w:t>Vzdělávání v posledním ročníku a v posledním ročníku delším než 12 měsíců bylo bezúplatné.</w:t>
      </w:r>
    </w:p>
    <w:p w14:paraId="323BDEF4" w14:textId="77777777" w:rsidR="00903217" w:rsidRDefault="00903217" w:rsidP="00903217">
      <w:pPr>
        <w:suppressAutoHyphens/>
        <w:spacing w:line="360" w:lineRule="auto"/>
        <w:rPr>
          <w:rFonts w:eastAsia="Lucida Sans Unicode" w:cs="Mangal"/>
          <w:kern w:val="1"/>
          <w:sz w:val="24"/>
          <w:szCs w:val="24"/>
          <w:lang w:eastAsia="hi-IN" w:bidi="hi-IN"/>
        </w:rPr>
      </w:pPr>
    </w:p>
    <w:p w14:paraId="3DE50072" w14:textId="77777777" w:rsidR="00903217" w:rsidRPr="00D40A61" w:rsidRDefault="00903217" w:rsidP="00903217">
      <w:pPr>
        <w:suppressAutoHyphens/>
        <w:spacing w:line="360" w:lineRule="auto"/>
        <w:rPr>
          <w:rFonts w:eastAsia="Lucida Sans Unicode" w:cs="Mangal"/>
          <w:kern w:val="1"/>
          <w:sz w:val="24"/>
          <w:szCs w:val="24"/>
          <w:lang w:eastAsia="hi-IN" w:bidi="hi-IN"/>
        </w:rPr>
      </w:pPr>
      <w:r w:rsidRPr="00D40A61">
        <w:rPr>
          <w:rFonts w:eastAsia="Lucida Sans Unicode" w:cs="Mangal"/>
          <w:kern w:val="1"/>
          <w:sz w:val="24"/>
          <w:szCs w:val="24"/>
          <w:lang w:eastAsia="hi-IN" w:bidi="hi-IN"/>
        </w:rPr>
        <w:t>V době prázdninového provozu:</w:t>
      </w:r>
    </w:p>
    <w:tbl>
      <w:tblPr>
        <w:tblStyle w:val="Mkatabulky1"/>
        <w:tblW w:w="0" w:type="auto"/>
        <w:tblLook w:val="04A0" w:firstRow="1" w:lastRow="0" w:firstColumn="1" w:lastColumn="0" w:noHBand="0" w:noVBand="1"/>
      </w:tblPr>
      <w:tblGrid>
        <w:gridCol w:w="2093"/>
        <w:gridCol w:w="1559"/>
      </w:tblGrid>
      <w:tr w:rsidR="00903217" w:rsidRPr="00D40A61" w14:paraId="181C9A9D" w14:textId="77777777" w:rsidTr="007B38C5">
        <w:tc>
          <w:tcPr>
            <w:tcW w:w="2093" w:type="dxa"/>
          </w:tcPr>
          <w:p w14:paraId="154EEC09"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Červenec</w:t>
            </w:r>
          </w:p>
        </w:tc>
        <w:tc>
          <w:tcPr>
            <w:tcW w:w="1559" w:type="dxa"/>
          </w:tcPr>
          <w:p w14:paraId="0FC1C7D9"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270</w:t>
            </w:r>
            <w:r w:rsidRPr="00D40A61">
              <w:rPr>
                <w:rFonts w:eastAsia="Lucida Sans Unicode" w:cs="Mangal"/>
                <w:kern w:val="1"/>
                <w:sz w:val="24"/>
                <w:szCs w:val="24"/>
                <w:lang w:eastAsia="hi-IN" w:bidi="hi-IN"/>
              </w:rPr>
              <w:t>,-</w:t>
            </w:r>
          </w:p>
        </w:tc>
      </w:tr>
      <w:tr w:rsidR="00903217" w:rsidRPr="00D40A61" w14:paraId="0523F335" w14:textId="77777777" w:rsidTr="007B38C5">
        <w:tc>
          <w:tcPr>
            <w:tcW w:w="2093" w:type="dxa"/>
          </w:tcPr>
          <w:p w14:paraId="1C643727"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Srpen</w:t>
            </w:r>
          </w:p>
        </w:tc>
        <w:tc>
          <w:tcPr>
            <w:tcW w:w="1559" w:type="dxa"/>
          </w:tcPr>
          <w:p w14:paraId="4BA49CE6"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0,-</w:t>
            </w:r>
          </w:p>
        </w:tc>
      </w:tr>
    </w:tbl>
    <w:p w14:paraId="4F35EEF3" w14:textId="77777777" w:rsidR="00903217" w:rsidRPr="00D40A61" w:rsidRDefault="00903217" w:rsidP="00903217">
      <w:pPr>
        <w:suppressAutoHyphens/>
        <w:rPr>
          <w:rFonts w:eastAsia="Lucida Sans Unicode" w:cs="Mangal"/>
          <w:kern w:val="1"/>
          <w:sz w:val="28"/>
          <w:szCs w:val="28"/>
          <w:lang w:eastAsia="hi-IN" w:bidi="hi-IN"/>
        </w:rPr>
      </w:pPr>
    </w:p>
    <w:p w14:paraId="631CD10B" w14:textId="77777777" w:rsidR="00903217" w:rsidRPr="00A71823" w:rsidRDefault="00903217" w:rsidP="00903217">
      <w:pPr>
        <w:suppressAutoHyphens/>
        <w:rPr>
          <w:rFonts w:eastAsia="Lucida Sans Unicode" w:cs="Mangal"/>
          <w:b/>
          <w:kern w:val="1"/>
          <w:sz w:val="28"/>
          <w:szCs w:val="28"/>
          <w:u w:val="single"/>
          <w:lang w:eastAsia="hi-IN" w:bidi="hi-IN"/>
        </w:rPr>
      </w:pPr>
      <w:r w:rsidRPr="00A71823">
        <w:rPr>
          <w:rFonts w:eastAsia="Lucida Sans Unicode" w:cs="Mangal"/>
          <w:b/>
          <w:kern w:val="1"/>
          <w:sz w:val="28"/>
          <w:szCs w:val="28"/>
          <w:lang w:eastAsia="hi-IN" w:bidi="hi-IN"/>
        </w:rPr>
        <w:t xml:space="preserve">5. </w:t>
      </w:r>
      <w:r w:rsidRPr="00A71823">
        <w:rPr>
          <w:rFonts w:eastAsia="Lucida Sans Unicode" w:cs="Mangal"/>
          <w:b/>
          <w:kern w:val="1"/>
          <w:sz w:val="28"/>
          <w:szCs w:val="28"/>
          <w:u w:val="single"/>
          <w:lang w:eastAsia="hi-IN" w:bidi="hi-IN"/>
        </w:rPr>
        <w:t>ZÁKLADNÍ ÚDAJE O ŠKOLE</w:t>
      </w:r>
    </w:p>
    <w:p w14:paraId="638C7AFF" w14:textId="77777777" w:rsidR="00903217" w:rsidRPr="00D40A61" w:rsidRDefault="00903217" w:rsidP="00903217">
      <w:pPr>
        <w:suppressAutoHyphens/>
        <w:rPr>
          <w:rFonts w:eastAsia="Lucida Sans Unicode" w:cs="Mangal"/>
          <w:b/>
          <w:kern w:val="1"/>
          <w:sz w:val="32"/>
          <w:szCs w:val="32"/>
          <w:u w:val="single"/>
          <w:lang w:eastAsia="hi-IN" w:bidi="hi-IN"/>
        </w:rPr>
      </w:pPr>
    </w:p>
    <w:p w14:paraId="1F5766F9" w14:textId="676FA118" w:rsidR="00903217" w:rsidRDefault="00903217" w:rsidP="00903217">
      <w:pPr>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Mateřskou školu v září začalo navštěvovat celkem 5</w:t>
      </w:r>
      <w:r>
        <w:rPr>
          <w:rFonts w:eastAsia="Lucida Sans Unicode" w:cs="Mangal"/>
          <w:kern w:val="1"/>
          <w:sz w:val="24"/>
          <w:szCs w:val="24"/>
          <w:lang w:eastAsia="hi-IN" w:bidi="hi-IN"/>
        </w:rPr>
        <w:t>0</w:t>
      </w:r>
      <w:r w:rsidRPr="00D40A61">
        <w:rPr>
          <w:rFonts w:eastAsia="Lucida Sans Unicode" w:cs="Mangal"/>
          <w:kern w:val="1"/>
          <w:sz w:val="24"/>
          <w:szCs w:val="24"/>
          <w:lang w:eastAsia="hi-IN" w:bidi="hi-IN"/>
        </w:rPr>
        <w:t xml:space="preserve"> dětí.</w:t>
      </w:r>
      <w:r w:rsidR="00A71823">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U 1 chlapce k 1</w:t>
      </w:r>
      <w:r>
        <w:rPr>
          <w:rFonts w:eastAsia="Lucida Sans Unicode" w:cs="Mangal"/>
          <w:kern w:val="1"/>
          <w:sz w:val="24"/>
          <w:szCs w:val="24"/>
          <w:lang w:eastAsia="hi-IN" w:bidi="hi-IN"/>
        </w:rPr>
        <w:t>8</w:t>
      </w:r>
      <w:r w:rsidRPr="00D40A61">
        <w:rPr>
          <w:rFonts w:eastAsia="Lucida Sans Unicode" w:cs="Mangal"/>
          <w:kern w:val="1"/>
          <w:sz w:val="24"/>
          <w:szCs w:val="24"/>
          <w:lang w:eastAsia="hi-IN" w:bidi="hi-IN"/>
        </w:rPr>
        <w:t>.10. 202</w:t>
      </w:r>
      <w:r>
        <w:rPr>
          <w:rFonts w:eastAsia="Lucida Sans Unicode" w:cs="Mangal"/>
          <w:kern w:val="1"/>
          <w:sz w:val="24"/>
          <w:szCs w:val="24"/>
          <w:lang w:eastAsia="hi-IN" w:bidi="hi-IN"/>
        </w:rPr>
        <w:t>1</w:t>
      </w:r>
      <w:r w:rsidRPr="00D40A61">
        <w:rPr>
          <w:rFonts w:eastAsia="Lucida Sans Unicode" w:cs="Mangal"/>
          <w:kern w:val="1"/>
          <w:sz w:val="24"/>
          <w:szCs w:val="24"/>
          <w:lang w:eastAsia="hi-IN" w:bidi="hi-IN"/>
        </w:rPr>
        <w:t xml:space="preserve"> došlo</w:t>
      </w:r>
      <w:r w:rsidR="00A71823">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k</w:t>
      </w:r>
      <w:r w:rsidR="00A71823">
        <w:rPr>
          <w:rFonts w:eastAsia="Lucida Sans Unicode" w:cs="Mangal"/>
          <w:kern w:val="1"/>
          <w:sz w:val="24"/>
          <w:szCs w:val="24"/>
          <w:lang w:eastAsia="hi-IN" w:bidi="hi-IN"/>
        </w:rPr>
        <w:t> </w:t>
      </w:r>
      <w:r w:rsidRPr="00D40A61">
        <w:rPr>
          <w:rFonts w:eastAsia="Lucida Sans Unicode" w:cs="Mangal"/>
          <w:kern w:val="1"/>
          <w:sz w:val="24"/>
          <w:szCs w:val="24"/>
          <w:lang w:eastAsia="hi-IN" w:bidi="hi-IN"/>
        </w:rPr>
        <w:t>ukončení předškolního vzdělávání z důvodu sociální nezralosti. K </w:t>
      </w:r>
      <w:r>
        <w:rPr>
          <w:rFonts w:eastAsia="Lucida Sans Unicode" w:cs="Mangal"/>
          <w:kern w:val="1"/>
          <w:sz w:val="24"/>
          <w:szCs w:val="24"/>
          <w:lang w:eastAsia="hi-IN" w:bidi="hi-IN"/>
        </w:rPr>
        <w:t>22</w:t>
      </w:r>
      <w:r w:rsidRPr="00D40A61">
        <w:rPr>
          <w:rFonts w:eastAsia="Lucida Sans Unicode" w:cs="Mangal"/>
          <w:kern w:val="1"/>
          <w:sz w:val="24"/>
          <w:szCs w:val="24"/>
          <w:lang w:eastAsia="hi-IN" w:bidi="hi-IN"/>
        </w:rPr>
        <w:t>.1</w:t>
      </w:r>
      <w:r>
        <w:rPr>
          <w:rFonts w:eastAsia="Lucida Sans Unicode" w:cs="Mangal"/>
          <w:kern w:val="1"/>
          <w:sz w:val="24"/>
          <w:szCs w:val="24"/>
          <w:lang w:eastAsia="hi-IN" w:bidi="hi-IN"/>
        </w:rPr>
        <w:t>0</w:t>
      </w:r>
      <w:r w:rsidRPr="00D40A61">
        <w:rPr>
          <w:rFonts w:eastAsia="Lucida Sans Unicode" w:cs="Mangal"/>
          <w:kern w:val="1"/>
          <w:sz w:val="24"/>
          <w:szCs w:val="24"/>
          <w:lang w:eastAsia="hi-IN" w:bidi="hi-IN"/>
        </w:rPr>
        <w:t>.202</w:t>
      </w:r>
      <w:r>
        <w:rPr>
          <w:rFonts w:eastAsia="Lucida Sans Unicode" w:cs="Mangal"/>
          <w:kern w:val="1"/>
          <w:sz w:val="24"/>
          <w:szCs w:val="24"/>
          <w:lang w:eastAsia="hi-IN" w:bidi="hi-IN"/>
        </w:rPr>
        <w:t>1</w:t>
      </w:r>
      <w:r w:rsidRPr="00D40A61">
        <w:rPr>
          <w:rFonts w:eastAsia="Lucida Sans Unicode" w:cs="Mangal"/>
          <w:kern w:val="1"/>
          <w:sz w:val="24"/>
          <w:szCs w:val="24"/>
          <w:lang w:eastAsia="hi-IN" w:bidi="hi-IN"/>
        </w:rPr>
        <w:t xml:space="preserve"> byla</w:t>
      </w:r>
      <w:r>
        <w:rPr>
          <w:rFonts w:eastAsia="Lucida Sans Unicode" w:cs="Mangal"/>
          <w:kern w:val="1"/>
          <w:sz w:val="24"/>
          <w:szCs w:val="24"/>
          <w:lang w:eastAsia="hi-IN" w:bidi="hi-IN"/>
        </w:rPr>
        <w:t xml:space="preserve"> z rodinných důvodů</w:t>
      </w:r>
      <w:r w:rsidRPr="00D40A61">
        <w:rPr>
          <w:rFonts w:eastAsia="Lucida Sans Unicode" w:cs="Mangal"/>
          <w:kern w:val="1"/>
          <w:sz w:val="24"/>
          <w:szCs w:val="24"/>
          <w:lang w:eastAsia="hi-IN" w:bidi="hi-IN"/>
        </w:rPr>
        <w:t xml:space="preserve"> ukončena docházka u 1 dívky</w:t>
      </w:r>
      <w:r>
        <w:rPr>
          <w:rFonts w:eastAsia="Lucida Sans Unicode" w:cs="Mangal"/>
          <w:kern w:val="1"/>
          <w:sz w:val="24"/>
          <w:szCs w:val="24"/>
          <w:lang w:eastAsia="hi-IN" w:bidi="hi-IN"/>
        </w:rPr>
        <w:t xml:space="preserve"> a 10.2.2022 byla ukončena docházka na žádost zákonných zástupců u 1 chlapce.</w:t>
      </w:r>
    </w:p>
    <w:p w14:paraId="77162C3B" w14:textId="4083F8B3" w:rsidR="00903217" w:rsidRPr="00D40A61" w:rsidRDefault="00903217" w:rsidP="00903217">
      <w:pPr>
        <w:spacing w:line="360" w:lineRule="auto"/>
        <w:jc w:val="both"/>
        <w:rPr>
          <w:rFonts w:eastAsia="Lucida Sans Unicode" w:cs="Mangal"/>
          <w:kern w:val="1"/>
          <w:sz w:val="24"/>
          <w:szCs w:val="24"/>
          <w:lang w:eastAsia="hi-IN" w:bidi="hi-IN"/>
        </w:rPr>
      </w:pPr>
      <w:r>
        <w:rPr>
          <w:rFonts w:eastAsia="Lucida Sans Unicode" w:cs="Mangal"/>
          <w:kern w:val="1"/>
          <w:sz w:val="24"/>
          <w:szCs w:val="24"/>
          <w:lang w:eastAsia="hi-IN" w:bidi="hi-IN"/>
        </w:rPr>
        <w:t>V měsíci listopadu, po doplňujícím zápisu, byly k 15.</w:t>
      </w:r>
      <w:r w:rsidR="00A71823">
        <w:rPr>
          <w:rFonts w:eastAsia="Lucida Sans Unicode" w:cs="Mangal"/>
          <w:kern w:val="1"/>
          <w:sz w:val="24"/>
          <w:szCs w:val="24"/>
          <w:lang w:eastAsia="hi-IN" w:bidi="hi-IN"/>
        </w:rPr>
        <w:t xml:space="preserve"> </w:t>
      </w:r>
      <w:r>
        <w:rPr>
          <w:rFonts w:eastAsia="Lucida Sans Unicode" w:cs="Mangal"/>
          <w:kern w:val="1"/>
          <w:sz w:val="24"/>
          <w:szCs w:val="24"/>
          <w:lang w:eastAsia="hi-IN" w:bidi="hi-IN"/>
        </w:rPr>
        <w:t>11. 2022 přijaty 3 děti (2 dívky a 1 chlapec).</w:t>
      </w:r>
    </w:p>
    <w:p w14:paraId="28ABC21B" w14:textId="77777777"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lastRenderedPageBreak/>
        <w:t>Třídy jsou věkově smíšené, navštěvovaly je</w:t>
      </w:r>
      <w:r>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děti od</w:t>
      </w:r>
      <w:r>
        <w:rPr>
          <w:rFonts w:eastAsia="Lucida Sans Unicode" w:cs="Mangal"/>
          <w:kern w:val="1"/>
          <w:sz w:val="24"/>
          <w:szCs w:val="24"/>
          <w:lang w:eastAsia="hi-IN" w:bidi="hi-IN"/>
        </w:rPr>
        <w:t xml:space="preserve"> tří do sedmi</w:t>
      </w:r>
      <w:r w:rsidRPr="00D40A61">
        <w:rPr>
          <w:rFonts w:eastAsia="Lucida Sans Unicode" w:cs="Mangal"/>
          <w:kern w:val="1"/>
          <w:sz w:val="24"/>
          <w:szCs w:val="24"/>
          <w:lang w:eastAsia="hi-IN" w:bidi="hi-IN"/>
        </w:rPr>
        <w:t xml:space="preserve"> let, z toho </w:t>
      </w:r>
      <w:r>
        <w:rPr>
          <w:rFonts w:eastAsia="Lucida Sans Unicode" w:cs="Mangal"/>
          <w:kern w:val="1"/>
          <w:sz w:val="24"/>
          <w:szCs w:val="24"/>
          <w:lang w:eastAsia="hi-IN" w:bidi="hi-IN"/>
        </w:rPr>
        <w:t>1</w:t>
      </w:r>
      <w:r w:rsidRPr="00D40A61">
        <w:rPr>
          <w:rFonts w:eastAsia="Lucida Sans Unicode" w:cs="Mangal"/>
          <w:kern w:val="1"/>
          <w:sz w:val="24"/>
          <w:szCs w:val="24"/>
          <w:lang w:eastAsia="hi-IN" w:bidi="hi-IN"/>
        </w:rPr>
        <w:t xml:space="preserve"> </w:t>
      </w:r>
      <w:r>
        <w:rPr>
          <w:rFonts w:eastAsia="Lucida Sans Unicode" w:cs="Mangal"/>
          <w:kern w:val="1"/>
          <w:sz w:val="24"/>
          <w:szCs w:val="24"/>
          <w:lang w:eastAsia="hi-IN" w:bidi="hi-IN"/>
        </w:rPr>
        <w:t xml:space="preserve">chlapec </w:t>
      </w:r>
      <w:r w:rsidRPr="00D40A61">
        <w:rPr>
          <w:rFonts w:eastAsia="Lucida Sans Unicode" w:cs="Mangal"/>
          <w:kern w:val="1"/>
          <w:sz w:val="24"/>
          <w:szCs w:val="24"/>
          <w:lang w:eastAsia="hi-IN" w:bidi="hi-IN"/>
        </w:rPr>
        <w:t>s odloženou školní docházkou.</w:t>
      </w:r>
      <w:r>
        <w:rPr>
          <w:rFonts w:eastAsia="Lucida Sans Unicode" w:cs="Mangal"/>
          <w:kern w:val="1"/>
          <w:sz w:val="24"/>
          <w:szCs w:val="24"/>
          <w:lang w:eastAsia="hi-IN" w:bidi="hi-IN"/>
        </w:rPr>
        <w:t xml:space="preserve"> 4</w:t>
      </w:r>
      <w:r w:rsidRPr="00D40A61">
        <w:rPr>
          <w:rFonts w:eastAsia="Lucida Sans Unicode" w:cs="Mangal"/>
          <w:kern w:val="1"/>
          <w:sz w:val="24"/>
          <w:szCs w:val="24"/>
          <w:lang w:eastAsia="hi-IN" w:bidi="hi-IN"/>
        </w:rPr>
        <w:t xml:space="preserve"> dět</w:t>
      </w:r>
      <w:r>
        <w:rPr>
          <w:rFonts w:eastAsia="Lucida Sans Unicode" w:cs="Mangal"/>
          <w:kern w:val="1"/>
          <w:sz w:val="24"/>
          <w:szCs w:val="24"/>
          <w:lang w:eastAsia="hi-IN" w:bidi="hi-IN"/>
        </w:rPr>
        <w:t>i</w:t>
      </w:r>
      <w:r w:rsidRPr="00D40A61">
        <w:rPr>
          <w:rFonts w:eastAsia="Lucida Sans Unicode" w:cs="Mangal"/>
          <w:kern w:val="1"/>
          <w:sz w:val="24"/>
          <w:szCs w:val="24"/>
          <w:lang w:eastAsia="hi-IN" w:bidi="hi-IN"/>
        </w:rPr>
        <w:t xml:space="preserve"> měl</w:t>
      </w:r>
      <w:r>
        <w:rPr>
          <w:rFonts w:eastAsia="Lucida Sans Unicode" w:cs="Mangal"/>
          <w:kern w:val="1"/>
          <w:sz w:val="24"/>
          <w:szCs w:val="24"/>
          <w:lang w:eastAsia="hi-IN" w:bidi="hi-IN"/>
        </w:rPr>
        <w:t>y</w:t>
      </w:r>
      <w:r w:rsidRPr="00D40A61">
        <w:rPr>
          <w:rFonts w:eastAsia="Lucida Sans Unicode" w:cs="Mangal"/>
          <w:kern w:val="1"/>
          <w:sz w:val="24"/>
          <w:szCs w:val="24"/>
          <w:lang w:eastAsia="hi-IN" w:bidi="hi-IN"/>
        </w:rPr>
        <w:t xml:space="preserve"> trvalé bydliště v Brně, 2 děti v Babicích nad Svitavou, </w:t>
      </w:r>
      <w:r>
        <w:rPr>
          <w:rFonts w:eastAsia="Lucida Sans Unicode" w:cs="Mangal"/>
          <w:kern w:val="1"/>
          <w:sz w:val="24"/>
          <w:szCs w:val="24"/>
          <w:lang w:eastAsia="hi-IN" w:bidi="hi-IN"/>
        </w:rPr>
        <w:t>2</w:t>
      </w:r>
      <w:r w:rsidRPr="00D40A61">
        <w:rPr>
          <w:rFonts w:eastAsia="Lucida Sans Unicode" w:cs="Mangal"/>
          <w:kern w:val="1"/>
          <w:sz w:val="24"/>
          <w:szCs w:val="24"/>
          <w:lang w:eastAsia="hi-IN" w:bidi="hi-IN"/>
        </w:rPr>
        <w:t xml:space="preserve"> d</w:t>
      </w:r>
      <w:r>
        <w:rPr>
          <w:rFonts w:eastAsia="Lucida Sans Unicode" w:cs="Mangal"/>
          <w:kern w:val="1"/>
          <w:sz w:val="24"/>
          <w:szCs w:val="24"/>
          <w:lang w:eastAsia="hi-IN" w:bidi="hi-IN"/>
        </w:rPr>
        <w:t>ěti</w:t>
      </w:r>
      <w:r w:rsidRPr="00D40A61">
        <w:rPr>
          <w:rFonts w:eastAsia="Lucida Sans Unicode" w:cs="Mangal"/>
          <w:kern w:val="1"/>
          <w:sz w:val="24"/>
          <w:szCs w:val="24"/>
          <w:lang w:eastAsia="hi-IN" w:bidi="hi-IN"/>
        </w:rPr>
        <w:t xml:space="preserve"> v Bílovicích nad Svitavou. Ostatní děti byly s trvalým bydlištěm v Kanicích.</w:t>
      </w:r>
    </w:p>
    <w:p w14:paraId="6940244F" w14:textId="77777777" w:rsidR="00903217" w:rsidRPr="00A71823" w:rsidRDefault="00903217" w:rsidP="00903217">
      <w:pPr>
        <w:suppressAutoHyphens/>
        <w:rPr>
          <w:rFonts w:eastAsia="Lucida Sans Unicode" w:cs="Mangal"/>
          <w:b/>
          <w:kern w:val="1"/>
          <w:sz w:val="28"/>
          <w:szCs w:val="28"/>
          <w:lang w:eastAsia="hi-IN" w:bidi="hi-IN"/>
        </w:rPr>
      </w:pPr>
      <w:r w:rsidRPr="00A71823">
        <w:rPr>
          <w:rFonts w:eastAsia="Lucida Sans Unicode" w:cs="Mangal"/>
          <w:b/>
          <w:kern w:val="1"/>
          <w:sz w:val="28"/>
          <w:szCs w:val="28"/>
          <w:lang w:eastAsia="hi-IN" w:bidi="hi-IN"/>
        </w:rPr>
        <w:t xml:space="preserve">5.1. </w:t>
      </w:r>
      <w:r w:rsidRPr="00A71823">
        <w:rPr>
          <w:rFonts w:eastAsia="Lucida Sans Unicode" w:cs="Mangal"/>
          <w:b/>
          <w:i/>
          <w:kern w:val="1"/>
          <w:sz w:val="28"/>
          <w:szCs w:val="28"/>
          <w:lang w:eastAsia="hi-IN" w:bidi="hi-IN"/>
        </w:rPr>
        <w:t>Počet dětí</w:t>
      </w:r>
      <w:r w:rsidRPr="00A71823">
        <w:rPr>
          <w:rFonts w:eastAsia="Lucida Sans Unicode" w:cs="Mangal"/>
          <w:b/>
          <w:kern w:val="1"/>
          <w:sz w:val="28"/>
          <w:szCs w:val="28"/>
          <w:lang w:eastAsia="hi-IN" w:bidi="hi-IN"/>
        </w:rPr>
        <w:t xml:space="preserve"> </w:t>
      </w:r>
    </w:p>
    <w:p w14:paraId="5CBDD03A" w14:textId="77777777" w:rsidR="00903217" w:rsidRPr="00D40A61" w:rsidRDefault="00903217" w:rsidP="00903217">
      <w:pPr>
        <w:suppressAutoHyphens/>
        <w:rPr>
          <w:rFonts w:eastAsia="Lucida Sans Unicode" w:cs="Mangal"/>
          <w:b/>
          <w:kern w:val="1"/>
          <w:sz w:val="28"/>
          <w:szCs w:val="28"/>
          <w:lang w:eastAsia="hi-IN" w:bidi="hi-IN"/>
        </w:rPr>
      </w:pPr>
    </w:p>
    <w:tbl>
      <w:tblPr>
        <w:tblStyle w:val="Mkatabulky"/>
        <w:tblW w:w="8330" w:type="dxa"/>
        <w:tblLook w:val="04A0" w:firstRow="1" w:lastRow="0" w:firstColumn="1" w:lastColumn="0" w:noHBand="0" w:noVBand="1"/>
      </w:tblPr>
      <w:tblGrid>
        <w:gridCol w:w="1806"/>
        <w:gridCol w:w="1272"/>
        <w:gridCol w:w="1351"/>
        <w:gridCol w:w="1206"/>
        <w:gridCol w:w="1277"/>
        <w:gridCol w:w="1418"/>
      </w:tblGrid>
      <w:tr w:rsidR="00903217" w:rsidRPr="00D40A61" w14:paraId="0BEBE6CD" w14:textId="77777777" w:rsidTr="007B38C5">
        <w:tc>
          <w:tcPr>
            <w:tcW w:w="1806" w:type="dxa"/>
          </w:tcPr>
          <w:p w14:paraId="78EA1FA0" w14:textId="77777777" w:rsidR="00903217" w:rsidRPr="00D40A61" w:rsidRDefault="00903217" w:rsidP="007B38C5">
            <w:pPr>
              <w:spacing w:line="360" w:lineRule="auto"/>
              <w:jc w:val="center"/>
              <w:rPr>
                <w:b/>
                <w:sz w:val="24"/>
                <w:szCs w:val="24"/>
              </w:rPr>
            </w:pPr>
          </w:p>
          <w:p w14:paraId="48CC462B" w14:textId="77777777" w:rsidR="00903217" w:rsidRPr="00D40A61" w:rsidRDefault="00903217" w:rsidP="007B38C5">
            <w:pPr>
              <w:spacing w:line="360" w:lineRule="auto"/>
              <w:jc w:val="center"/>
              <w:rPr>
                <w:b/>
                <w:sz w:val="24"/>
                <w:szCs w:val="24"/>
              </w:rPr>
            </w:pPr>
          </w:p>
        </w:tc>
        <w:tc>
          <w:tcPr>
            <w:tcW w:w="1272" w:type="dxa"/>
          </w:tcPr>
          <w:p w14:paraId="5FACC200" w14:textId="77777777" w:rsidR="00903217" w:rsidRPr="00D40A61" w:rsidRDefault="00903217" w:rsidP="007B38C5">
            <w:pPr>
              <w:spacing w:line="360" w:lineRule="auto"/>
              <w:jc w:val="center"/>
              <w:rPr>
                <w:b/>
                <w:sz w:val="24"/>
                <w:szCs w:val="24"/>
              </w:rPr>
            </w:pPr>
            <w:r w:rsidRPr="00D40A61">
              <w:rPr>
                <w:b/>
                <w:sz w:val="24"/>
                <w:szCs w:val="24"/>
              </w:rPr>
              <w:t>1. 9. 202</w:t>
            </w:r>
            <w:r>
              <w:rPr>
                <w:b/>
                <w:sz w:val="24"/>
                <w:szCs w:val="24"/>
              </w:rPr>
              <w:t>1</w:t>
            </w:r>
          </w:p>
        </w:tc>
        <w:tc>
          <w:tcPr>
            <w:tcW w:w="1351" w:type="dxa"/>
          </w:tcPr>
          <w:p w14:paraId="019B66CD" w14:textId="77777777" w:rsidR="00903217" w:rsidRPr="00D40A61" w:rsidRDefault="00903217" w:rsidP="007B38C5">
            <w:pPr>
              <w:spacing w:line="360" w:lineRule="auto"/>
              <w:jc w:val="center"/>
              <w:rPr>
                <w:b/>
              </w:rPr>
            </w:pPr>
            <w:r w:rsidRPr="00D40A61">
              <w:rPr>
                <w:b/>
              </w:rPr>
              <w:t>31. 10. 202</w:t>
            </w:r>
            <w:r>
              <w:rPr>
                <w:b/>
              </w:rPr>
              <w:t>1</w:t>
            </w:r>
          </w:p>
        </w:tc>
        <w:tc>
          <w:tcPr>
            <w:tcW w:w="1206" w:type="dxa"/>
          </w:tcPr>
          <w:p w14:paraId="41C3700F" w14:textId="77777777" w:rsidR="00903217" w:rsidRPr="00D40A61" w:rsidRDefault="00903217" w:rsidP="007B38C5">
            <w:pPr>
              <w:spacing w:line="360" w:lineRule="auto"/>
              <w:jc w:val="center"/>
              <w:rPr>
                <w:b/>
              </w:rPr>
            </w:pPr>
            <w:r w:rsidRPr="00D40A61">
              <w:rPr>
                <w:b/>
              </w:rPr>
              <w:t>31. 1. 20</w:t>
            </w:r>
            <w:r>
              <w:rPr>
                <w:b/>
              </w:rPr>
              <w:t>22</w:t>
            </w:r>
          </w:p>
        </w:tc>
        <w:tc>
          <w:tcPr>
            <w:tcW w:w="1277" w:type="dxa"/>
          </w:tcPr>
          <w:p w14:paraId="01AEC207" w14:textId="77777777" w:rsidR="00903217" w:rsidRPr="00D40A61" w:rsidRDefault="00903217" w:rsidP="007B38C5">
            <w:pPr>
              <w:spacing w:line="360" w:lineRule="auto"/>
              <w:jc w:val="center"/>
              <w:rPr>
                <w:b/>
              </w:rPr>
            </w:pPr>
            <w:r w:rsidRPr="00D40A61">
              <w:rPr>
                <w:b/>
              </w:rPr>
              <w:t>1. 4. 202</w:t>
            </w:r>
            <w:r>
              <w:rPr>
                <w:b/>
              </w:rPr>
              <w:t>2</w:t>
            </w:r>
          </w:p>
        </w:tc>
        <w:tc>
          <w:tcPr>
            <w:tcW w:w="1418" w:type="dxa"/>
          </w:tcPr>
          <w:p w14:paraId="28562591" w14:textId="77777777" w:rsidR="00903217" w:rsidRPr="00D40A61" w:rsidRDefault="00903217" w:rsidP="007B38C5">
            <w:pPr>
              <w:spacing w:line="360" w:lineRule="auto"/>
              <w:jc w:val="center"/>
              <w:rPr>
                <w:b/>
                <w:sz w:val="24"/>
                <w:szCs w:val="24"/>
              </w:rPr>
            </w:pPr>
            <w:r w:rsidRPr="00D40A61">
              <w:rPr>
                <w:b/>
                <w:sz w:val="24"/>
                <w:szCs w:val="24"/>
              </w:rPr>
              <w:t>31. 8. 202</w:t>
            </w:r>
            <w:r>
              <w:rPr>
                <w:b/>
                <w:sz w:val="24"/>
                <w:szCs w:val="24"/>
              </w:rPr>
              <w:t>2</w:t>
            </w:r>
          </w:p>
        </w:tc>
      </w:tr>
      <w:tr w:rsidR="00903217" w:rsidRPr="00D40A61" w14:paraId="000C68CB" w14:textId="77777777" w:rsidTr="007B38C5">
        <w:tc>
          <w:tcPr>
            <w:tcW w:w="1806" w:type="dxa"/>
          </w:tcPr>
          <w:p w14:paraId="7401F6A6" w14:textId="77777777" w:rsidR="00903217" w:rsidRPr="00D40A61" w:rsidRDefault="00903217" w:rsidP="007B38C5">
            <w:pPr>
              <w:spacing w:line="360" w:lineRule="auto"/>
              <w:jc w:val="center"/>
              <w:rPr>
                <w:sz w:val="24"/>
                <w:szCs w:val="24"/>
              </w:rPr>
            </w:pPr>
            <w:r w:rsidRPr="00D40A61">
              <w:rPr>
                <w:sz w:val="24"/>
                <w:szCs w:val="24"/>
              </w:rPr>
              <w:t>Třída “Broučci“</w:t>
            </w:r>
          </w:p>
        </w:tc>
        <w:tc>
          <w:tcPr>
            <w:tcW w:w="1272" w:type="dxa"/>
          </w:tcPr>
          <w:p w14:paraId="0A6036A5" w14:textId="77777777" w:rsidR="00903217" w:rsidRPr="00D40A61" w:rsidRDefault="00903217" w:rsidP="007B38C5">
            <w:pPr>
              <w:spacing w:line="360" w:lineRule="auto"/>
              <w:jc w:val="center"/>
              <w:rPr>
                <w:sz w:val="24"/>
                <w:szCs w:val="24"/>
              </w:rPr>
            </w:pPr>
            <w:r w:rsidRPr="00D40A61">
              <w:rPr>
                <w:sz w:val="24"/>
                <w:szCs w:val="24"/>
              </w:rPr>
              <w:t>25</w:t>
            </w:r>
          </w:p>
        </w:tc>
        <w:tc>
          <w:tcPr>
            <w:tcW w:w="1351" w:type="dxa"/>
          </w:tcPr>
          <w:p w14:paraId="281D00A1" w14:textId="77777777" w:rsidR="00903217" w:rsidRPr="00D40A61" w:rsidRDefault="00903217" w:rsidP="007B38C5">
            <w:pPr>
              <w:spacing w:line="360" w:lineRule="auto"/>
              <w:jc w:val="center"/>
            </w:pPr>
            <w:r w:rsidRPr="00D40A61">
              <w:t>25</w:t>
            </w:r>
          </w:p>
        </w:tc>
        <w:tc>
          <w:tcPr>
            <w:tcW w:w="1206" w:type="dxa"/>
          </w:tcPr>
          <w:p w14:paraId="7BADEC2A" w14:textId="77777777" w:rsidR="00903217" w:rsidRPr="00D40A61" w:rsidRDefault="00903217" w:rsidP="007B38C5">
            <w:pPr>
              <w:spacing w:line="360" w:lineRule="auto"/>
              <w:jc w:val="center"/>
            </w:pPr>
            <w:r w:rsidRPr="00D40A61">
              <w:t>2</w:t>
            </w:r>
            <w:r>
              <w:t>6</w:t>
            </w:r>
          </w:p>
        </w:tc>
        <w:tc>
          <w:tcPr>
            <w:tcW w:w="1277" w:type="dxa"/>
          </w:tcPr>
          <w:p w14:paraId="5A49F2A1" w14:textId="77777777" w:rsidR="00903217" w:rsidRPr="00D40A61" w:rsidRDefault="00903217" w:rsidP="007B38C5">
            <w:pPr>
              <w:spacing w:line="360" w:lineRule="auto"/>
              <w:jc w:val="center"/>
            </w:pPr>
            <w:r w:rsidRPr="00D40A61">
              <w:t>2</w:t>
            </w:r>
            <w:r>
              <w:t>6</w:t>
            </w:r>
          </w:p>
        </w:tc>
        <w:tc>
          <w:tcPr>
            <w:tcW w:w="1418" w:type="dxa"/>
          </w:tcPr>
          <w:p w14:paraId="61EDEF91" w14:textId="77777777" w:rsidR="00903217" w:rsidRPr="00D40A61" w:rsidRDefault="00903217" w:rsidP="007B38C5">
            <w:pPr>
              <w:spacing w:line="360" w:lineRule="auto"/>
              <w:jc w:val="center"/>
              <w:rPr>
                <w:sz w:val="24"/>
                <w:szCs w:val="24"/>
              </w:rPr>
            </w:pPr>
            <w:r w:rsidRPr="00D40A61">
              <w:rPr>
                <w:sz w:val="24"/>
                <w:szCs w:val="24"/>
              </w:rPr>
              <w:t>2</w:t>
            </w:r>
            <w:r>
              <w:rPr>
                <w:sz w:val="24"/>
                <w:szCs w:val="24"/>
              </w:rPr>
              <w:t>6</w:t>
            </w:r>
          </w:p>
        </w:tc>
      </w:tr>
      <w:tr w:rsidR="00903217" w:rsidRPr="00D40A61" w14:paraId="548BAEF9" w14:textId="77777777" w:rsidTr="007B38C5">
        <w:tc>
          <w:tcPr>
            <w:tcW w:w="1806" w:type="dxa"/>
          </w:tcPr>
          <w:p w14:paraId="771CE26C" w14:textId="77777777" w:rsidR="00903217" w:rsidRPr="00D40A61" w:rsidRDefault="00903217" w:rsidP="007B38C5">
            <w:pPr>
              <w:spacing w:line="360" w:lineRule="auto"/>
              <w:jc w:val="center"/>
              <w:rPr>
                <w:sz w:val="24"/>
                <w:szCs w:val="24"/>
              </w:rPr>
            </w:pPr>
            <w:r w:rsidRPr="00D40A61">
              <w:rPr>
                <w:sz w:val="24"/>
                <w:szCs w:val="24"/>
              </w:rPr>
              <w:t>Třída „Motýlci“</w:t>
            </w:r>
          </w:p>
        </w:tc>
        <w:tc>
          <w:tcPr>
            <w:tcW w:w="1272" w:type="dxa"/>
          </w:tcPr>
          <w:p w14:paraId="2A274FA9" w14:textId="77777777" w:rsidR="00903217" w:rsidRPr="00D40A61" w:rsidRDefault="00903217" w:rsidP="007B38C5">
            <w:pPr>
              <w:spacing w:line="360" w:lineRule="auto"/>
              <w:jc w:val="center"/>
              <w:rPr>
                <w:sz w:val="24"/>
                <w:szCs w:val="24"/>
              </w:rPr>
            </w:pPr>
            <w:r w:rsidRPr="00D40A61">
              <w:rPr>
                <w:sz w:val="24"/>
                <w:szCs w:val="24"/>
              </w:rPr>
              <w:t>2</w:t>
            </w:r>
            <w:r>
              <w:rPr>
                <w:sz w:val="24"/>
                <w:szCs w:val="24"/>
              </w:rPr>
              <w:t>5</w:t>
            </w:r>
          </w:p>
        </w:tc>
        <w:tc>
          <w:tcPr>
            <w:tcW w:w="1351" w:type="dxa"/>
          </w:tcPr>
          <w:p w14:paraId="4127C26A" w14:textId="77777777" w:rsidR="00903217" w:rsidRPr="00D40A61" w:rsidRDefault="00903217" w:rsidP="007B38C5">
            <w:pPr>
              <w:spacing w:line="360" w:lineRule="auto"/>
              <w:jc w:val="center"/>
            </w:pPr>
            <w:r w:rsidRPr="00D40A61">
              <w:t>2</w:t>
            </w:r>
            <w:r>
              <w:t>3</w:t>
            </w:r>
          </w:p>
        </w:tc>
        <w:tc>
          <w:tcPr>
            <w:tcW w:w="1206" w:type="dxa"/>
          </w:tcPr>
          <w:p w14:paraId="2D5A22F1" w14:textId="77777777" w:rsidR="00903217" w:rsidRPr="00D40A61" w:rsidRDefault="00903217" w:rsidP="007B38C5">
            <w:pPr>
              <w:spacing w:line="360" w:lineRule="auto"/>
              <w:jc w:val="center"/>
            </w:pPr>
            <w:r w:rsidRPr="00D40A61">
              <w:t>2</w:t>
            </w:r>
            <w:r>
              <w:t>5</w:t>
            </w:r>
          </w:p>
        </w:tc>
        <w:tc>
          <w:tcPr>
            <w:tcW w:w="1277" w:type="dxa"/>
          </w:tcPr>
          <w:p w14:paraId="75FB477F" w14:textId="77777777" w:rsidR="00903217" w:rsidRPr="00D40A61" w:rsidRDefault="00903217" w:rsidP="007B38C5">
            <w:pPr>
              <w:spacing w:line="360" w:lineRule="auto"/>
              <w:jc w:val="center"/>
            </w:pPr>
            <w:r w:rsidRPr="00D40A61">
              <w:t>2</w:t>
            </w:r>
            <w:r>
              <w:t>4</w:t>
            </w:r>
          </w:p>
        </w:tc>
        <w:tc>
          <w:tcPr>
            <w:tcW w:w="1418" w:type="dxa"/>
          </w:tcPr>
          <w:p w14:paraId="43F2CC12" w14:textId="77777777" w:rsidR="00903217" w:rsidRPr="00D40A61" w:rsidRDefault="00903217" w:rsidP="007B38C5">
            <w:pPr>
              <w:spacing w:line="360" w:lineRule="auto"/>
              <w:jc w:val="center"/>
              <w:rPr>
                <w:sz w:val="24"/>
                <w:szCs w:val="24"/>
              </w:rPr>
            </w:pPr>
            <w:r w:rsidRPr="00D40A61">
              <w:rPr>
                <w:sz w:val="24"/>
                <w:szCs w:val="24"/>
              </w:rPr>
              <w:t>2</w:t>
            </w:r>
            <w:r>
              <w:rPr>
                <w:sz w:val="24"/>
                <w:szCs w:val="24"/>
              </w:rPr>
              <w:t>4</w:t>
            </w:r>
          </w:p>
        </w:tc>
      </w:tr>
    </w:tbl>
    <w:p w14:paraId="405EC46A" w14:textId="77777777" w:rsidR="00903217" w:rsidRPr="00D40A61" w:rsidRDefault="00903217" w:rsidP="00903217">
      <w:pPr>
        <w:suppressAutoHyphens/>
        <w:rPr>
          <w:rFonts w:eastAsia="Lucida Sans Unicode" w:cs="Mangal"/>
          <w:b/>
          <w:kern w:val="1"/>
          <w:sz w:val="32"/>
          <w:szCs w:val="32"/>
          <w:lang w:eastAsia="hi-IN" w:bidi="hi-IN"/>
        </w:rPr>
      </w:pPr>
    </w:p>
    <w:p w14:paraId="0EA1DF57" w14:textId="77777777" w:rsidR="00903217" w:rsidRPr="00A71823" w:rsidRDefault="00903217" w:rsidP="00903217">
      <w:pPr>
        <w:suppressAutoHyphens/>
        <w:rPr>
          <w:rFonts w:eastAsia="Lucida Sans Unicode" w:cs="Mangal"/>
          <w:b/>
          <w:kern w:val="1"/>
          <w:sz w:val="28"/>
          <w:szCs w:val="28"/>
          <w:lang w:eastAsia="hi-IN" w:bidi="hi-IN"/>
        </w:rPr>
      </w:pPr>
      <w:r w:rsidRPr="00A71823">
        <w:rPr>
          <w:rFonts w:eastAsia="Lucida Sans Unicode" w:cs="Mangal"/>
          <w:b/>
          <w:kern w:val="1"/>
          <w:sz w:val="28"/>
          <w:szCs w:val="28"/>
          <w:lang w:eastAsia="hi-IN" w:bidi="hi-IN"/>
        </w:rPr>
        <w:t xml:space="preserve">5.2. </w:t>
      </w:r>
      <w:r w:rsidRPr="00A71823">
        <w:rPr>
          <w:rFonts w:eastAsia="Lucida Sans Unicode" w:cs="Mangal"/>
          <w:b/>
          <w:i/>
          <w:kern w:val="1"/>
          <w:sz w:val="28"/>
          <w:szCs w:val="28"/>
          <w:lang w:eastAsia="hi-IN" w:bidi="hi-IN"/>
        </w:rPr>
        <w:t>Počet pracovníků</w:t>
      </w:r>
    </w:p>
    <w:p w14:paraId="7301D55C" w14:textId="77777777" w:rsidR="00903217" w:rsidRPr="00D40A61" w:rsidRDefault="00903217" w:rsidP="00903217">
      <w:pPr>
        <w:suppressAutoHyphens/>
        <w:rPr>
          <w:rFonts w:eastAsia="Lucida Sans Unicode" w:cs="Mangal"/>
          <w:i/>
          <w:kern w:val="1"/>
          <w:sz w:val="28"/>
          <w:szCs w:val="28"/>
          <w:lang w:eastAsia="hi-IN" w:bidi="hi-IN"/>
        </w:rPr>
      </w:pPr>
    </w:p>
    <w:tbl>
      <w:tblPr>
        <w:tblStyle w:val="Mkatabulky1"/>
        <w:tblW w:w="0" w:type="auto"/>
        <w:tblLook w:val="04A0" w:firstRow="1" w:lastRow="0" w:firstColumn="1" w:lastColumn="0" w:noHBand="0" w:noVBand="1"/>
      </w:tblPr>
      <w:tblGrid>
        <w:gridCol w:w="3369"/>
        <w:gridCol w:w="2693"/>
      </w:tblGrid>
      <w:tr w:rsidR="00903217" w:rsidRPr="00D40A61" w14:paraId="69441D56" w14:textId="77777777" w:rsidTr="007B38C5">
        <w:tc>
          <w:tcPr>
            <w:tcW w:w="3369" w:type="dxa"/>
          </w:tcPr>
          <w:p w14:paraId="28631293"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pedagogičtí</w:t>
            </w:r>
          </w:p>
        </w:tc>
        <w:tc>
          <w:tcPr>
            <w:tcW w:w="2693" w:type="dxa"/>
          </w:tcPr>
          <w:p w14:paraId="7BCC5775"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4</w:t>
            </w:r>
          </w:p>
        </w:tc>
      </w:tr>
      <w:tr w:rsidR="00903217" w:rsidRPr="00D40A61" w14:paraId="4ECC88D5" w14:textId="77777777" w:rsidTr="007B38C5">
        <w:tc>
          <w:tcPr>
            <w:tcW w:w="3369" w:type="dxa"/>
          </w:tcPr>
          <w:p w14:paraId="75265391"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provozní</w:t>
            </w:r>
          </w:p>
        </w:tc>
        <w:tc>
          <w:tcPr>
            <w:tcW w:w="2693" w:type="dxa"/>
          </w:tcPr>
          <w:p w14:paraId="5A60CE05"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2</w:t>
            </w:r>
          </w:p>
        </w:tc>
      </w:tr>
      <w:tr w:rsidR="00903217" w:rsidRPr="00D40A61" w14:paraId="5307EE03" w14:textId="77777777" w:rsidTr="007B38C5">
        <w:tc>
          <w:tcPr>
            <w:tcW w:w="3369" w:type="dxa"/>
          </w:tcPr>
          <w:p w14:paraId="17AA2641" w14:textId="77777777" w:rsidR="00903217" w:rsidRPr="00D40A61" w:rsidRDefault="00903217" w:rsidP="007B38C5">
            <w:pPr>
              <w:suppressAutoHyphens/>
              <w:spacing w:line="360" w:lineRule="auto"/>
              <w:jc w:val="center"/>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celkem</w:t>
            </w:r>
          </w:p>
        </w:tc>
        <w:tc>
          <w:tcPr>
            <w:tcW w:w="2693" w:type="dxa"/>
          </w:tcPr>
          <w:p w14:paraId="758A3B0A" w14:textId="77777777" w:rsidR="00903217" w:rsidRPr="00D40A61" w:rsidRDefault="00903217" w:rsidP="007B38C5">
            <w:pPr>
              <w:suppressAutoHyphens/>
              <w:spacing w:line="360" w:lineRule="auto"/>
              <w:jc w:val="center"/>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6</w:t>
            </w:r>
          </w:p>
        </w:tc>
      </w:tr>
    </w:tbl>
    <w:p w14:paraId="0506841B" w14:textId="77777777" w:rsidR="00903217" w:rsidRPr="00D40A61" w:rsidRDefault="00903217" w:rsidP="00903217">
      <w:pPr>
        <w:suppressAutoHyphens/>
        <w:rPr>
          <w:rFonts w:eastAsia="Lucida Sans Unicode" w:cs="Mangal"/>
          <w:kern w:val="1"/>
          <w:sz w:val="32"/>
          <w:szCs w:val="32"/>
          <w:lang w:eastAsia="hi-IN" w:bidi="hi-IN"/>
        </w:rPr>
      </w:pPr>
    </w:p>
    <w:p w14:paraId="6606A3B2" w14:textId="77777777" w:rsidR="00903217" w:rsidRPr="00D40A61" w:rsidRDefault="00903217" w:rsidP="00903217">
      <w:pPr>
        <w:numPr>
          <w:ilvl w:val="0"/>
          <w:numId w:val="28"/>
        </w:numPr>
        <w:suppressAutoHyphens/>
        <w:overflowPunct/>
        <w:autoSpaceDE/>
        <w:autoSpaceDN/>
        <w:adjustRightInd/>
        <w:textAlignment w:val="auto"/>
        <w:rPr>
          <w:rFonts w:eastAsia="Lucida Sans Unicode" w:cs="Mangal"/>
          <w:b/>
          <w:kern w:val="1"/>
          <w:sz w:val="28"/>
          <w:szCs w:val="28"/>
          <w:lang w:eastAsia="hi-IN" w:bidi="hi-IN"/>
        </w:rPr>
      </w:pPr>
      <w:r w:rsidRPr="00D40A61">
        <w:rPr>
          <w:rFonts w:eastAsia="Lucida Sans Unicode" w:cs="Mangal"/>
          <w:b/>
          <w:kern w:val="1"/>
          <w:sz w:val="28"/>
          <w:szCs w:val="28"/>
          <w:lang w:eastAsia="hi-IN" w:bidi="hi-IN"/>
        </w:rPr>
        <w:t>věková struktura pedagogických pracovníků k 31. 8. 202</w:t>
      </w:r>
      <w:r>
        <w:rPr>
          <w:rFonts w:eastAsia="Lucida Sans Unicode" w:cs="Mangal"/>
          <w:b/>
          <w:kern w:val="1"/>
          <w:sz w:val="28"/>
          <w:szCs w:val="28"/>
          <w:lang w:eastAsia="hi-IN" w:bidi="hi-IN"/>
        </w:rPr>
        <w:t>2</w:t>
      </w:r>
    </w:p>
    <w:tbl>
      <w:tblPr>
        <w:tblStyle w:val="Mkatabulky1"/>
        <w:tblpPr w:leftFromText="141" w:rightFromText="141" w:vertAnchor="text" w:horzAnchor="margin" w:tblpY="98"/>
        <w:tblW w:w="0" w:type="auto"/>
        <w:tblLook w:val="04A0" w:firstRow="1" w:lastRow="0" w:firstColumn="1" w:lastColumn="0" w:noHBand="0" w:noVBand="1"/>
      </w:tblPr>
      <w:tblGrid>
        <w:gridCol w:w="3369"/>
        <w:gridCol w:w="2693"/>
      </w:tblGrid>
      <w:tr w:rsidR="00903217" w:rsidRPr="00D40A61" w14:paraId="138999DB" w14:textId="77777777" w:rsidTr="007B38C5">
        <w:tc>
          <w:tcPr>
            <w:tcW w:w="3369" w:type="dxa"/>
          </w:tcPr>
          <w:p w14:paraId="27C2E418"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do 30 let včetně</w:t>
            </w:r>
          </w:p>
        </w:tc>
        <w:tc>
          <w:tcPr>
            <w:tcW w:w="2693" w:type="dxa"/>
          </w:tcPr>
          <w:p w14:paraId="7AB52CEE"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0</w:t>
            </w:r>
          </w:p>
        </w:tc>
      </w:tr>
      <w:tr w:rsidR="00903217" w:rsidRPr="00D40A61" w14:paraId="6436BA3F" w14:textId="77777777" w:rsidTr="007B38C5">
        <w:tc>
          <w:tcPr>
            <w:tcW w:w="3369" w:type="dxa"/>
          </w:tcPr>
          <w:p w14:paraId="20E00F8C"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proofErr w:type="gramStart"/>
            <w:r w:rsidRPr="00D40A61">
              <w:rPr>
                <w:rFonts w:eastAsia="Lucida Sans Unicode" w:cs="Mangal"/>
                <w:kern w:val="1"/>
                <w:sz w:val="24"/>
                <w:szCs w:val="24"/>
                <w:lang w:eastAsia="hi-IN" w:bidi="hi-IN"/>
              </w:rPr>
              <w:t>31 – 40</w:t>
            </w:r>
            <w:proofErr w:type="gramEnd"/>
            <w:r w:rsidRPr="00D40A61">
              <w:rPr>
                <w:rFonts w:eastAsia="Lucida Sans Unicode" w:cs="Mangal"/>
                <w:kern w:val="1"/>
                <w:sz w:val="24"/>
                <w:szCs w:val="24"/>
                <w:lang w:eastAsia="hi-IN" w:bidi="hi-IN"/>
              </w:rPr>
              <w:t xml:space="preserve"> let</w:t>
            </w:r>
          </w:p>
        </w:tc>
        <w:tc>
          <w:tcPr>
            <w:tcW w:w="2693" w:type="dxa"/>
          </w:tcPr>
          <w:p w14:paraId="4EC12F0C"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1</w:t>
            </w:r>
          </w:p>
        </w:tc>
      </w:tr>
      <w:tr w:rsidR="00903217" w:rsidRPr="00D40A61" w14:paraId="4324146F" w14:textId="77777777" w:rsidTr="007B38C5">
        <w:tc>
          <w:tcPr>
            <w:tcW w:w="3369" w:type="dxa"/>
          </w:tcPr>
          <w:p w14:paraId="2293E964"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proofErr w:type="gramStart"/>
            <w:r w:rsidRPr="00D40A61">
              <w:rPr>
                <w:rFonts w:eastAsia="Lucida Sans Unicode" w:cs="Mangal"/>
                <w:kern w:val="1"/>
                <w:sz w:val="24"/>
                <w:szCs w:val="24"/>
                <w:lang w:eastAsia="hi-IN" w:bidi="hi-IN"/>
              </w:rPr>
              <w:t>41 – 50</w:t>
            </w:r>
            <w:proofErr w:type="gramEnd"/>
            <w:r w:rsidRPr="00D40A61">
              <w:rPr>
                <w:rFonts w:eastAsia="Lucida Sans Unicode" w:cs="Mangal"/>
                <w:kern w:val="1"/>
                <w:sz w:val="24"/>
                <w:szCs w:val="24"/>
                <w:lang w:eastAsia="hi-IN" w:bidi="hi-IN"/>
              </w:rPr>
              <w:t xml:space="preserve"> let</w:t>
            </w:r>
          </w:p>
        </w:tc>
        <w:tc>
          <w:tcPr>
            <w:tcW w:w="2693" w:type="dxa"/>
          </w:tcPr>
          <w:p w14:paraId="1F6D6763"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3</w:t>
            </w:r>
          </w:p>
        </w:tc>
      </w:tr>
      <w:tr w:rsidR="00903217" w:rsidRPr="00D40A61" w14:paraId="02461064" w14:textId="77777777" w:rsidTr="007B38C5">
        <w:tc>
          <w:tcPr>
            <w:tcW w:w="3369" w:type="dxa"/>
          </w:tcPr>
          <w:p w14:paraId="5A30CD80"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proofErr w:type="gramStart"/>
            <w:r w:rsidRPr="00D40A61">
              <w:rPr>
                <w:rFonts w:eastAsia="Lucida Sans Unicode" w:cs="Mangal"/>
                <w:kern w:val="1"/>
                <w:sz w:val="24"/>
                <w:szCs w:val="24"/>
                <w:lang w:eastAsia="hi-IN" w:bidi="hi-IN"/>
              </w:rPr>
              <w:t>51 – 60</w:t>
            </w:r>
            <w:proofErr w:type="gramEnd"/>
            <w:r w:rsidRPr="00D40A61">
              <w:rPr>
                <w:rFonts w:eastAsia="Lucida Sans Unicode" w:cs="Mangal"/>
                <w:kern w:val="1"/>
                <w:sz w:val="24"/>
                <w:szCs w:val="24"/>
                <w:lang w:eastAsia="hi-IN" w:bidi="hi-IN"/>
              </w:rPr>
              <w:t xml:space="preserve"> let</w:t>
            </w:r>
          </w:p>
        </w:tc>
        <w:tc>
          <w:tcPr>
            <w:tcW w:w="2693" w:type="dxa"/>
          </w:tcPr>
          <w:p w14:paraId="1D4885E9"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0</w:t>
            </w:r>
          </w:p>
        </w:tc>
      </w:tr>
      <w:tr w:rsidR="00903217" w:rsidRPr="00D40A61" w14:paraId="4743503D" w14:textId="77777777" w:rsidTr="007B38C5">
        <w:tc>
          <w:tcPr>
            <w:tcW w:w="3369" w:type="dxa"/>
          </w:tcPr>
          <w:p w14:paraId="54EF9083"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nad 60 let</w:t>
            </w:r>
          </w:p>
        </w:tc>
        <w:tc>
          <w:tcPr>
            <w:tcW w:w="2693" w:type="dxa"/>
          </w:tcPr>
          <w:p w14:paraId="0587D6AD"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0</w:t>
            </w:r>
          </w:p>
        </w:tc>
      </w:tr>
    </w:tbl>
    <w:p w14:paraId="7C6A0022" w14:textId="77777777" w:rsidR="00903217" w:rsidRPr="00D40A61" w:rsidRDefault="00903217" w:rsidP="00903217">
      <w:pPr>
        <w:suppressAutoHyphens/>
        <w:rPr>
          <w:rFonts w:eastAsia="Lucida Sans Unicode" w:cs="Mangal"/>
          <w:kern w:val="1"/>
          <w:sz w:val="28"/>
          <w:szCs w:val="28"/>
          <w:lang w:eastAsia="hi-IN" w:bidi="hi-IN"/>
        </w:rPr>
      </w:pPr>
    </w:p>
    <w:p w14:paraId="09941F9A" w14:textId="77777777" w:rsidR="00903217" w:rsidRPr="00D40A61" w:rsidRDefault="00903217" w:rsidP="00903217">
      <w:pPr>
        <w:suppressAutoHyphens/>
        <w:rPr>
          <w:rFonts w:eastAsia="Lucida Sans Unicode" w:cs="Mangal"/>
          <w:kern w:val="1"/>
          <w:sz w:val="28"/>
          <w:szCs w:val="28"/>
          <w:lang w:eastAsia="hi-IN" w:bidi="hi-IN"/>
        </w:rPr>
      </w:pPr>
    </w:p>
    <w:p w14:paraId="128D052E" w14:textId="77777777" w:rsidR="00903217" w:rsidRPr="00D40A61" w:rsidRDefault="00903217" w:rsidP="00903217">
      <w:pPr>
        <w:suppressAutoHyphens/>
        <w:rPr>
          <w:rFonts w:eastAsia="Lucida Sans Unicode" w:cs="Mangal"/>
          <w:kern w:val="1"/>
          <w:sz w:val="28"/>
          <w:szCs w:val="28"/>
          <w:lang w:eastAsia="hi-IN" w:bidi="hi-IN"/>
        </w:rPr>
      </w:pPr>
    </w:p>
    <w:p w14:paraId="470C6BF5" w14:textId="77777777" w:rsidR="00903217" w:rsidRPr="00D40A61" w:rsidRDefault="00903217" w:rsidP="00903217">
      <w:pPr>
        <w:suppressAutoHyphens/>
        <w:rPr>
          <w:rFonts w:eastAsia="Lucida Sans Unicode" w:cs="Mangal"/>
          <w:kern w:val="1"/>
          <w:sz w:val="28"/>
          <w:szCs w:val="28"/>
          <w:lang w:eastAsia="hi-IN" w:bidi="hi-IN"/>
        </w:rPr>
      </w:pPr>
    </w:p>
    <w:p w14:paraId="42968353" w14:textId="77777777" w:rsidR="00903217" w:rsidRPr="00D40A61" w:rsidRDefault="00903217" w:rsidP="00903217">
      <w:pPr>
        <w:suppressAutoHyphens/>
        <w:rPr>
          <w:rFonts w:eastAsia="Lucida Sans Unicode" w:cs="Mangal"/>
          <w:kern w:val="1"/>
          <w:sz w:val="28"/>
          <w:szCs w:val="28"/>
          <w:lang w:eastAsia="hi-IN" w:bidi="hi-IN"/>
        </w:rPr>
      </w:pPr>
    </w:p>
    <w:p w14:paraId="2338E185" w14:textId="77777777" w:rsidR="00903217" w:rsidRPr="00D40A61" w:rsidRDefault="00903217" w:rsidP="00903217">
      <w:pPr>
        <w:suppressAutoHyphens/>
        <w:rPr>
          <w:rFonts w:eastAsia="Lucida Sans Unicode" w:cs="Mangal"/>
          <w:kern w:val="1"/>
          <w:sz w:val="28"/>
          <w:szCs w:val="28"/>
          <w:lang w:eastAsia="hi-IN" w:bidi="hi-IN"/>
        </w:rPr>
      </w:pPr>
    </w:p>
    <w:p w14:paraId="5830610A" w14:textId="77777777" w:rsidR="00903217" w:rsidRPr="00D40A61" w:rsidRDefault="00903217" w:rsidP="00903217">
      <w:pPr>
        <w:suppressAutoHyphens/>
        <w:rPr>
          <w:rFonts w:eastAsia="Lucida Sans Unicode" w:cs="Mangal"/>
          <w:kern w:val="1"/>
          <w:sz w:val="28"/>
          <w:szCs w:val="28"/>
          <w:lang w:eastAsia="hi-IN" w:bidi="hi-IN"/>
        </w:rPr>
      </w:pPr>
    </w:p>
    <w:p w14:paraId="53079F8A" w14:textId="77777777" w:rsidR="00903217" w:rsidRPr="00D40A61" w:rsidRDefault="00903217" w:rsidP="00903217">
      <w:pPr>
        <w:suppressAutoHyphens/>
        <w:rPr>
          <w:rFonts w:eastAsia="Lucida Sans Unicode" w:cs="Mangal"/>
          <w:kern w:val="1"/>
          <w:sz w:val="28"/>
          <w:szCs w:val="28"/>
          <w:lang w:eastAsia="hi-IN" w:bidi="hi-IN"/>
        </w:rPr>
      </w:pPr>
    </w:p>
    <w:p w14:paraId="668041FA" w14:textId="77777777" w:rsidR="00903217" w:rsidRPr="00D40A61" w:rsidRDefault="00903217" w:rsidP="00903217">
      <w:pPr>
        <w:numPr>
          <w:ilvl w:val="0"/>
          <w:numId w:val="28"/>
        </w:numPr>
        <w:suppressAutoHyphens/>
        <w:overflowPunct/>
        <w:autoSpaceDE/>
        <w:autoSpaceDN/>
        <w:adjustRightInd/>
        <w:textAlignment w:val="auto"/>
        <w:rPr>
          <w:rFonts w:eastAsia="Lucida Sans Unicode" w:cs="Mangal"/>
          <w:b/>
          <w:kern w:val="1"/>
          <w:sz w:val="28"/>
          <w:szCs w:val="28"/>
          <w:lang w:eastAsia="hi-IN" w:bidi="hi-IN"/>
        </w:rPr>
      </w:pPr>
      <w:r w:rsidRPr="00D40A61">
        <w:rPr>
          <w:rFonts w:eastAsia="Lucida Sans Unicode" w:cs="Mangal"/>
          <w:b/>
          <w:kern w:val="1"/>
          <w:sz w:val="28"/>
          <w:szCs w:val="28"/>
          <w:lang w:eastAsia="hi-IN" w:bidi="hi-IN"/>
        </w:rPr>
        <w:t>odborná kvalifikace pedagogických pracovníků</w:t>
      </w:r>
    </w:p>
    <w:tbl>
      <w:tblPr>
        <w:tblStyle w:val="Mkatabulky1"/>
        <w:tblpPr w:leftFromText="141" w:rightFromText="141" w:vertAnchor="text" w:horzAnchor="margin" w:tblpY="184"/>
        <w:tblW w:w="0" w:type="auto"/>
        <w:tblLook w:val="04A0" w:firstRow="1" w:lastRow="0" w:firstColumn="1" w:lastColumn="0" w:noHBand="0" w:noVBand="1"/>
      </w:tblPr>
      <w:tblGrid>
        <w:gridCol w:w="3369"/>
        <w:gridCol w:w="2693"/>
      </w:tblGrid>
      <w:tr w:rsidR="00903217" w:rsidRPr="00D40A61" w14:paraId="7CB6A221" w14:textId="77777777" w:rsidTr="007B38C5">
        <w:tc>
          <w:tcPr>
            <w:tcW w:w="3369" w:type="dxa"/>
          </w:tcPr>
          <w:p w14:paraId="617013A5"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počet učitelek</w:t>
            </w:r>
          </w:p>
        </w:tc>
        <w:tc>
          <w:tcPr>
            <w:tcW w:w="2693" w:type="dxa"/>
          </w:tcPr>
          <w:p w14:paraId="23AE9C80"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4</w:t>
            </w:r>
          </w:p>
        </w:tc>
      </w:tr>
      <w:tr w:rsidR="00903217" w:rsidRPr="00D40A61" w14:paraId="18EA77E7" w14:textId="77777777" w:rsidTr="007B38C5">
        <w:tc>
          <w:tcPr>
            <w:tcW w:w="3369" w:type="dxa"/>
          </w:tcPr>
          <w:p w14:paraId="0576BEB5"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odborně kvalifikovaní</w:t>
            </w:r>
          </w:p>
        </w:tc>
        <w:tc>
          <w:tcPr>
            <w:tcW w:w="2693" w:type="dxa"/>
          </w:tcPr>
          <w:p w14:paraId="377EDCD4"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4</w:t>
            </w:r>
          </w:p>
        </w:tc>
      </w:tr>
      <w:tr w:rsidR="00903217" w:rsidRPr="00D40A61" w14:paraId="0352C695" w14:textId="77777777" w:rsidTr="007B38C5">
        <w:tc>
          <w:tcPr>
            <w:tcW w:w="3369" w:type="dxa"/>
          </w:tcPr>
          <w:p w14:paraId="760685F2"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odborně kvalifikovaní v %</w:t>
            </w:r>
          </w:p>
        </w:tc>
        <w:tc>
          <w:tcPr>
            <w:tcW w:w="2693" w:type="dxa"/>
          </w:tcPr>
          <w:p w14:paraId="734D9B7C"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100</w:t>
            </w:r>
          </w:p>
        </w:tc>
      </w:tr>
      <w:tr w:rsidR="00903217" w:rsidRPr="00D40A61" w14:paraId="1E182173" w14:textId="77777777" w:rsidTr="007B38C5">
        <w:tc>
          <w:tcPr>
            <w:tcW w:w="3369" w:type="dxa"/>
          </w:tcPr>
          <w:p w14:paraId="1998F036"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nekvalifikovaní</w:t>
            </w:r>
          </w:p>
        </w:tc>
        <w:tc>
          <w:tcPr>
            <w:tcW w:w="2693" w:type="dxa"/>
          </w:tcPr>
          <w:p w14:paraId="1B44164C"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0</w:t>
            </w:r>
          </w:p>
        </w:tc>
      </w:tr>
    </w:tbl>
    <w:p w14:paraId="1EC80954" w14:textId="77777777" w:rsidR="00903217" w:rsidRPr="00D40A61" w:rsidRDefault="00903217" w:rsidP="00903217">
      <w:pPr>
        <w:suppressAutoHyphens/>
        <w:rPr>
          <w:rFonts w:eastAsia="Lucida Sans Unicode" w:cs="Mangal"/>
          <w:kern w:val="1"/>
          <w:sz w:val="28"/>
          <w:szCs w:val="28"/>
          <w:lang w:eastAsia="hi-IN" w:bidi="hi-IN"/>
        </w:rPr>
      </w:pPr>
    </w:p>
    <w:p w14:paraId="7B1A991A" w14:textId="77777777" w:rsidR="00903217" w:rsidRPr="00D40A61" w:rsidRDefault="00903217" w:rsidP="00903217">
      <w:pPr>
        <w:suppressAutoHyphens/>
        <w:rPr>
          <w:rFonts w:eastAsia="Lucida Sans Unicode" w:cs="Mangal"/>
          <w:kern w:val="1"/>
          <w:sz w:val="28"/>
          <w:szCs w:val="28"/>
          <w:lang w:eastAsia="hi-IN" w:bidi="hi-IN"/>
        </w:rPr>
      </w:pPr>
    </w:p>
    <w:p w14:paraId="4670867C" w14:textId="77777777" w:rsidR="00903217" w:rsidRPr="00D40A61" w:rsidRDefault="00903217" w:rsidP="00903217">
      <w:pPr>
        <w:suppressAutoHyphens/>
        <w:rPr>
          <w:rFonts w:eastAsia="Lucida Sans Unicode" w:cs="Mangal"/>
          <w:kern w:val="1"/>
          <w:sz w:val="28"/>
          <w:szCs w:val="28"/>
          <w:lang w:eastAsia="hi-IN" w:bidi="hi-IN"/>
        </w:rPr>
      </w:pPr>
    </w:p>
    <w:p w14:paraId="65E42F9E" w14:textId="77777777" w:rsidR="00903217" w:rsidRPr="00D40A61" w:rsidRDefault="00903217" w:rsidP="00903217">
      <w:pPr>
        <w:suppressAutoHyphens/>
        <w:rPr>
          <w:rFonts w:eastAsia="Lucida Sans Unicode" w:cs="Mangal"/>
          <w:kern w:val="1"/>
          <w:sz w:val="28"/>
          <w:szCs w:val="28"/>
          <w:lang w:eastAsia="hi-IN" w:bidi="hi-IN"/>
        </w:rPr>
      </w:pPr>
    </w:p>
    <w:p w14:paraId="7E03A1CD" w14:textId="77777777" w:rsidR="00903217" w:rsidRPr="00D40A61" w:rsidRDefault="00903217" w:rsidP="00903217">
      <w:pPr>
        <w:suppressAutoHyphens/>
        <w:rPr>
          <w:rFonts w:eastAsia="Lucida Sans Unicode" w:cs="Mangal"/>
          <w:kern w:val="1"/>
          <w:sz w:val="28"/>
          <w:szCs w:val="28"/>
          <w:lang w:eastAsia="hi-IN" w:bidi="hi-IN"/>
        </w:rPr>
      </w:pPr>
    </w:p>
    <w:p w14:paraId="6C633AC5" w14:textId="77777777" w:rsidR="00903217" w:rsidRPr="00D40A61" w:rsidRDefault="00903217" w:rsidP="00903217">
      <w:pPr>
        <w:suppressAutoHyphens/>
        <w:rPr>
          <w:rFonts w:eastAsia="Lucida Sans Unicode" w:cs="Mangal"/>
          <w:kern w:val="1"/>
          <w:sz w:val="28"/>
          <w:szCs w:val="28"/>
          <w:lang w:eastAsia="hi-IN" w:bidi="hi-IN"/>
        </w:rPr>
      </w:pPr>
    </w:p>
    <w:p w14:paraId="66246B37" w14:textId="77777777" w:rsidR="00903217" w:rsidRPr="00D40A61" w:rsidRDefault="00903217" w:rsidP="00903217">
      <w:pPr>
        <w:suppressAutoHyphens/>
        <w:rPr>
          <w:rFonts w:eastAsia="Lucida Sans Unicode" w:cs="Mangal"/>
          <w:kern w:val="1"/>
          <w:sz w:val="28"/>
          <w:szCs w:val="28"/>
          <w:lang w:eastAsia="hi-IN" w:bidi="hi-IN"/>
        </w:rPr>
      </w:pPr>
    </w:p>
    <w:p w14:paraId="1E320788" w14:textId="77777777" w:rsidR="00903217" w:rsidRPr="00D40A61" w:rsidRDefault="00903217" w:rsidP="00903217">
      <w:pPr>
        <w:numPr>
          <w:ilvl w:val="0"/>
          <w:numId w:val="28"/>
        </w:numPr>
        <w:suppressAutoHyphens/>
        <w:overflowPunct/>
        <w:autoSpaceDE/>
        <w:autoSpaceDN/>
        <w:adjustRightInd/>
        <w:textAlignment w:val="auto"/>
        <w:rPr>
          <w:rFonts w:eastAsia="Lucida Sans Unicode" w:cs="Mangal"/>
          <w:b/>
          <w:kern w:val="1"/>
          <w:sz w:val="28"/>
          <w:szCs w:val="28"/>
          <w:lang w:eastAsia="hi-IN" w:bidi="hi-IN"/>
        </w:rPr>
      </w:pPr>
      <w:r w:rsidRPr="00D40A61">
        <w:rPr>
          <w:rFonts w:eastAsia="Lucida Sans Unicode" w:cs="Mangal"/>
          <w:b/>
          <w:kern w:val="1"/>
          <w:sz w:val="28"/>
          <w:szCs w:val="28"/>
          <w:lang w:eastAsia="hi-IN" w:bidi="hi-IN"/>
        </w:rPr>
        <w:t xml:space="preserve"> získaná odborná kvalifikace</w:t>
      </w:r>
    </w:p>
    <w:tbl>
      <w:tblPr>
        <w:tblStyle w:val="Mkatabulky1"/>
        <w:tblpPr w:leftFromText="141" w:rightFromText="141" w:vertAnchor="text" w:horzAnchor="margin" w:tblpY="218"/>
        <w:tblW w:w="0" w:type="auto"/>
        <w:tblLook w:val="04A0" w:firstRow="1" w:lastRow="0" w:firstColumn="1" w:lastColumn="0" w:noHBand="0" w:noVBand="1"/>
      </w:tblPr>
      <w:tblGrid>
        <w:gridCol w:w="3369"/>
        <w:gridCol w:w="2693"/>
      </w:tblGrid>
      <w:tr w:rsidR="00903217" w:rsidRPr="00D40A61" w14:paraId="1C8AFAEC" w14:textId="77777777" w:rsidTr="007B38C5">
        <w:tc>
          <w:tcPr>
            <w:tcW w:w="3369" w:type="dxa"/>
          </w:tcPr>
          <w:p w14:paraId="0057AB20"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SŠ</w:t>
            </w:r>
          </w:p>
        </w:tc>
        <w:tc>
          <w:tcPr>
            <w:tcW w:w="2693" w:type="dxa"/>
          </w:tcPr>
          <w:p w14:paraId="3E4C9F60"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1</w:t>
            </w:r>
          </w:p>
        </w:tc>
      </w:tr>
      <w:tr w:rsidR="00903217" w:rsidRPr="00D40A61" w14:paraId="363B9035" w14:textId="77777777" w:rsidTr="007B38C5">
        <w:tc>
          <w:tcPr>
            <w:tcW w:w="3369" w:type="dxa"/>
          </w:tcPr>
          <w:p w14:paraId="1AC8F7D1"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VŠ</w:t>
            </w:r>
          </w:p>
        </w:tc>
        <w:tc>
          <w:tcPr>
            <w:tcW w:w="2693" w:type="dxa"/>
          </w:tcPr>
          <w:p w14:paraId="2AD7DCBA"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3</w:t>
            </w:r>
          </w:p>
        </w:tc>
      </w:tr>
    </w:tbl>
    <w:p w14:paraId="2618036B" w14:textId="77777777" w:rsidR="00903217" w:rsidRPr="00D40A61" w:rsidRDefault="00903217" w:rsidP="00903217">
      <w:pPr>
        <w:suppressAutoHyphens/>
        <w:rPr>
          <w:rFonts w:eastAsia="Lucida Sans Unicode" w:cs="Mangal"/>
          <w:kern w:val="1"/>
          <w:sz w:val="28"/>
          <w:szCs w:val="28"/>
          <w:lang w:eastAsia="hi-IN" w:bidi="hi-IN"/>
        </w:rPr>
      </w:pPr>
    </w:p>
    <w:p w14:paraId="0247E243" w14:textId="77777777" w:rsidR="00903217" w:rsidRPr="00D40A61" w:rsidRDefault="00903217" w:rsidP="00903217">
      <w:pPr>
        <w:suppressAutoHyphens/>
        <w:rPr>
          <w:rFonts w:eastAsia="Lucida Sans Unicode" w:cs="Mangal"/>
          <w:kern w:val="1"/>
          <w:sz w:val="28"/>
          <w:szCs w:val="28"/>
          <w:lang w:eastAsia="hi-IN" w:bidi="hi-IN"/>
        </w:rPr>
      </w:pPr>
    </w:p>
    <w:p w14:paraId="1ABFD545" w14:textId="77777777" w:rsidR="00903217" w:rsidRPr="00D40A61" w:rsidRDefault="00903217" w:rsidP="00903217">
      <w:pPr>
        <w:suppressAutoHyphens/>
        <w:rPr>
          <w:rFonts w:eastAsia="Lucida Sans Unicode" w:cs="Mangal"/>
          <w:kern w:val="1"/>
          <w:sz w:val="28"/>
          <w:szCs w:val="28"/>
          <w:lang w:eastAsia="hi-IN" w:bidi="hi-IN"/>
        </w:rPr>
      </w:pPr>
    </w:p>
    <w:p w14:paraId="4C6582FF" w14:textId="77777777" w:rsidR="00903217" w:rsidRPr="00D40A61" w:rsidRDefault="00903217" w:rsidP="00903217">
      <w:pPr>
        <w:suppressAutoHyphens/>
        <w:rPr>
          <w:rFonts w:eastAsia="Lucida Sans Unicode" w:cs="Mangal"/>
          <w:kern w:val="1"/>
          <w:sz w:val="28"/>
          <w:szCs w:val="28"/>
          <w:lang w:eastAsia="hi-IN" w:bidi="hi-IN"/>
        </w:rPr>
      </w:pPr>
    </w:p>
    <w:p w14:paraId="7D1A8C15" w14:textId="77777777" w:rsidR="00903217" w:rsidRPr="00D40A61" w:rsidRDefault="00903217" w:rsidP="00903217">
      <w:pPr>
        <w:numPr>
          <w:ilvl w:val="0"/>
          <w:numId w:val="28"/>
        </w:numPr>
        <w:suppressAutoHyphens/>
        <w:overflowPunct/>
        <w:autoSpaceDE/>
        <w:autoSpaceDN/>
        <w:adjustRightInd/>
        <w:textAlignment w:val="auto"/>
        <w:rPr>
          <w:rFonts w:eastAsia="Lucida Sans Unicode" w:cs="Mangal"/>
          <w:b/>
          <w:kern w:val="1"/>
          <w:sz w:val="28"/>
          <w:szCs w:val="28"/>
          <w:lang w:eastAsia="hi-IN" w:bidi="hi-IN"/>
        </w:rPr>
      </w:pPr>
      <w:r w:rsidRPr="00D40A61">
        <w:rPr>
          <w:rFonts w:eastAsia="Lucida Sans Unicode" w:cs="Mangal"/>
          <w:b/>
          <w:kern w:val="1"/>
          <w:sz w:val="28"/>
          <w:szCs w:val="28"/>
          <w:lang w:eastAsia="hi-IN" w:bidi="hi-IN"/>
        </w:rPr>
        <w:lastRenderedPageBreak/>
        <w:t>další vzdělávání pedagogických pracovníků</w:t>
      </w:r>
    </w:p>
    <w:p w14:paraId="7E7CF949" w14:textId="77777777" w:rsidR="00903217" w:rsidRPr="00D40A61" w:rsidRDefault="00903217" w:rsidP="00903217">
      <w:pPr>
        <w:rPr>
          <w:lang w:eastAsia="hi-IN" w:bidi="hi-IN"/>
        </w:rPr>
      </w:pPr>
    </w:p>
    <w:tbl>
      <w:tblPr>
        <w:tblStyle w:val="Mkatabulky"/>
        <w:tblpPr w:leftFromText="141" w:rightFromText="141" w:vertAnchor="text" w:horzAnchor="margin" w:tblpY="90"/>
        <w:tblW w:w="9322" w:type="dxa"/>
        <w:tblLook w:val="04A0" w:firstRow="1" w:lastRow="0" w:firstColumn="1" w:lastColumn="0" w:noHBand="0" w:noVBand="1"/>
      </w:tblPr>
      <w:tblGrid>
        <w:gridCol w:w="2518"/>
        <w:gridCol w:w="3260"/>
        <w:gridCol w:w="993"/>
        <w:gridCol w:w="2551"/>
      </w:tblGrid>
      <w:tr w:rsidR="00903217" w:rsidRPr="007A57C4" w14:paraId="64986F82" w14:textId="77777777" w:rsidTr="007B38C5">
        <w:trPr>
          <w:trHeight w:val="564"/>
        </w:trPr>
        <w:tc>
          <w:tcPr>
            <w:tcW w:w="2518" w:type="dxa"/>
          </w:tcPr>
          <w:p w14:paraId="1B7468DF" w14:textId="77777777" w:rsidR="00903217" w:rsidRPr="007A57C4" w:rsidRDefault="00903217" w:rsidP="007B38C5">
            <w:pPr>
              <w:pStyle w:val="Odstavecseseznamem1"/>
              <w:ind w:left="0"/>
              <w:rPr>
                <w:b/>
              </w:rPr>
            </w:pPr>
            <w:r w:rsidRPr="007A57C4">
              <w:rPr>
                <w:b/>
              </w:rPr>
              <w:t>datum / akce</w:t>
            </w:r>
          </w:p>
        </w:tc>
        <w:tc>
          <w:tcPr>
            <w:tcW w:w="3260" w:type="dxa"/>
          </w:tcPr>
          <w:p w14:paraId="5BE7F685" w14:textId="77777777" w:rsidR="00903217" w:rsidRPr="007A57C4" w:rsidRDefault="00903217" w:rsidP="007B38C5">
            <w:pPr>
              <w:pStyle w:val="Odstavecseseznamem1"/>
              <w:ind w:left="0"/>
              <w:rPr>
                <w:b/>
              </w:rPr>
            </w:pPr>
            <w:r w:rsidRPr="007A57C4">
              <w:rPr>
                <w:b/>
              </w:rPr>
              <w:t>pořádající organizace/ akreditace, č.</w:t>
            </w:r>
            <w:r>
              <w:rPr>
                <w:b/>
              </w:rPr>
              <w:t xml:space="preserve"> </w:t>
            </w:r>
            <w:r w:rsidRPr="007A57C4">
              <w:rPr>
                <w:b/>
              </w:rPr>
              <w:t>j.</w:t>
            </w:r>
          </w:p>
        </w:tc>
        <w:tc>
          <w:tcPr>
            <w:tcW w:w="993" w:type="dxa"/>
          </w:tcPr>
          <w:p w14:paraId="6CE93F67" w14:textId="77777777" w:rsidR="00903217" w:rsidRPr="007A57C4" w:rsidRDefault="00903217" w:rsidP="007B38C5">
            <w:pPr>
              <w:pStyle w:val="Odstavecseseznamem1"/>
              <w:ind w:left="0"/>
              <w:jc w:val="center"/>
              <w:rPr>
                <w:b/>
              </w:rPr>
            </w:pPr>
            <w:r w:rsidRPr="007A57C4">
              <w:rPr>
                <w:b/>
              </w:rPr>
              <w:t>rozsah</w:t>
            </w:r>
          </w:p>
        </w:tc>
        <w:tc>
          <w:tcPr>
            <w:tcW w:w="2551" w:type="dxa"/>
          </w:tcPr>
          <w:p w14:paraId="4B32529F" w14:textId="77777777" w:rsidR="00903217" w:rsidRPr="007A57C4" w:rsidRDefault="00903217" w:rsidP="007B38C5">
            <w:pPr>
              <w:pStyle w:val="Odstavecseseznamem1"/>
              <w:ind w:left="0"/>
              <w:jc w:val="center"/>
              <w:rPr>
                <w:b/>
              </w:rPr>
            </w:pPr>
            <w:r w:rsidRPr="007A57C4">
              <w:rPr>
                <w:b/>
              </w:rPr>
              <w:t>jméno účastníka</w:t>
            </w:r>
          </w:p>
        </w:tc>
      </w:tr>
      <w:tr w:rsidR="00903217" w:rsidRPr="00277813" w14:paraId="545D2376" w14:textId="77777777" w:rsidTr="007B38C5">
        <w:tc>
          <w:tcPr>
            <w:tcW w:w="2518" w:type="dxa"/>
          </w:tcPr>
          <w:p w14:paraId="46FAAE96" w14:textId="77777777" w:rsidR="00903217" w:rsidRDefault="00903217" w:rsidP="007B38C5">
            <w:pPr>
              <w:pStyle w:val="Odstavecseseznamem1"/>
              <w:tabs>
                <w:tab w:val="left" w:pos="375"/>
              </w:tabs>
              <w:ind w:left="0"/>
              <w:jc w:val="center"/>
            </w:pPr>
          </w:p>
          <w:p w14:paraId="1A087A99" w14:textId="77777777" w:rsidR="00903217" w:rsidRDefault="00903217" w:rsidP="007B38C5">
            <w:pPr>
              <w:pStyle w:val="Odstavecseseznamem1"/>
              <w:tabs>
                <w:tab w:val="left" w:pos="375"/>
              </w:tabs>
              <w:ind w:left="0"/>
              <w:jc w:val="center"/>
            </w:pPr>
            <w:r>
              <w:t>25.11.2021</w:t>
            </w:r>
          </w:p>
          <w:p w14:paraId="52540BB5" w14:textId="77777777" w:rsidR="00903217" w:rsidRPr="00CB093E" w:rsidRDefault="00903217" w:rsidP="007B38C5">
            <w:pPr>
              <w:pStyle w:val="Odstavecseseznamem1"/>
              <w:tabs>
                <w:tab w:val="left" w:pos="375"/>
              </w:tabs>
              <w:ind w:left="0"/>
              <w:jc w:val="center"/>
              <w:rPr>
                <w:b/>
                <w:bCs/>
              </w:rPr>
            </w:pPr>
            <w:r w:rsidRPr="00CB093E">
              <w:rPr>
                <w:b/>
                <w:bCs/>
              </w:rPr>
              <w:t>Pedagogická diagnostika</w:t>
            </w:r>
            <w:r>
              <w:rPr>
                <w:b/>
                <w:bCs/>
              </w:rPr>
              <w:t xml:space="preserve"> v MŠ</w:t>
            </w:r>
          </w:p>
          <w:p w14:paraId="7D520D92" w14:textId="77777777" w:rsidR="00903217" w:rsidRDefault="00903217" w:rsidP="007B38C5">
            <w:pPr>
              <w:pStyle w:val="Odstavecseseznamem1"/>
              <w:tabs>
                <w:tab w:val="left" w:pos="375"/>
              </w:tabs>
              <w:ind w:left="0"/>
            </w:pPr>
          </w:p>
        </w:tc>
        <w:tc>
          <w:tcPr>
            <w:tcW w:w="3260" w:type="dxa"/>
          </w:tcPr>
          <w:p w14:paraId="4FDF8CAE" w14:textId="77777777" w:rsidR="00903217" w:rsidRDefault="00903217" w:rsidP="007B38C5">
            <w:pPr>
              <w:pStyle w:val="Odstavecseseznamem1"/>
              <w:ind w:left="0"/>
              <w:jc w:val="center"/>
            </w:pPr>
          </w:p>
          <w:p w14:paraId="4E24C5C1" w14:textId="77777777" w:rsidR="00903217" w:rsidRDefault="00903217" w:rsidP="007B38C5">
            <w:pPr>
              <w:pStyle w:val="Odstavecseseznamem1"/>
              <w:ind w:left="0"/>
              <w:jc w:val="center"/>
            </w:pPr>
            <w:r>
              <w:t xml:space="preserve">VIM </w:t>
            </w:r>
          </w:p>
          <w:p w14:paraId="73C34F15" w14:textId="77777777" w:rsidR="00903217" w:rsidRDefault="00903217" w:rsidP="007B38C5">
            <w:pPr>
              <w:pStyle w:val="Odstavecseseznamem1"/>
              <w:ind w:left="0"/>
              <w:jc w:val="center"/>
            </w:pPr>
            <w:r>
              <w:t>Blansko, nám. Svobody 2</w:t>
            </w:r>
          </w:p>
          <w:p w14:paraId="26BDCDE5" w14:textId="77777777" w:rsidR="00903217" w:rsidRDefault="00903217" w:rsidP="007B38C5">
            <w:pPr>
              <w:pStyle w:val="Odstavecseseznamem1"/>
              <w:ind w:left="0"/>
              <w:jc w:val="center"/>
            </w:pPr>
            <w:r>
              <w:t>č. j. MSMT – 1159/2020-2-157</w:t>
            </w:r>
          </w:p>
        </w:tc>
        <w:tc>
          <w:tcPr>
            <w:tcW w:w="993" w:type="dxa"/>
          </w:tcPr>
          <w:p w14:paraId="5A908802" w14:textId="77777777" w:rsidR="00903217" w:rsidRDefault="00903217" w:rsidP="007B38C5">
            <w:pPr>
              <w:pStyle w:val="Odstavecseseznamem1"/>
              <w:ind w:left="0"/>
              <w:jc w:val="center"/>
            </w:pPr>
          </w:p>
          <w:p w14:paraId="75BE88F1" w14:textId="77777777" w:rsidR="00903217" w:rsidRDefault="00903217" w:rsidP="007B38C5">
            <w:pPr>
              <w:pStyle w:val="Odstavecseseznamem1"/>
              <w:ind w:left="0"/>
              <w:jc w:val="center"/>
            </w:pPr>
          </w:p>
          <w:p w14:paraId="29988C0C" w14:textId="77777777" w:rsidR="00903217" w:rsidRDefault="00903217" w:rsidP="007B38C5">
            <w:pPr>
              <w:pStyle w:val="Odstavecseseznamem1"/>
              <w:ind w:left="0"/>
              <w:jc w:val="center"/>
            </w:pPr>
            <w:proofErr w:type="gramStart"/>
            <w:r>
              <w:t>8h</w:t>
            </w:r>
            <w:proofErr w:type="gramEnd"/>
          </w:p>
        </w:tc>
        <w:tc>
          <w:tcPr>
            <w:tcW w:w="2551" w:type="dxa"/>
          </w:tcPr>
          <w:p w14:paraId="5C4183FF" w14:textId="77777777" w:rsidR="00903217" w:rsidRDefault="00903217" w:rsidP="007B38C5">
            <w:pPr>
              <w:pStyle w:val="Odstavecseseznamem1"/>
              <w:ind w:left="0"/>
              <w:jc w:val="center"/>
            </w:pPr>
          </w:p>
          <w:p w14:paraId="5871AD18" w14:textId="77777777" w:rsidR="00903217" w:rsidRDefault="00903217" w:rsidP="007B38C5">
            <w:pPr>
              <w:pStyle w:val="Odstavecseseznamem1"/>
              <w:ind w:left="0"/>
              <w:jc w:val="center"/>
            </w:pPr>
          </w:p>
          <w:p w14:paraId="1C0A5B4C" w14:textId="77777777" w:rsidR="00903217" w:rsidRDefault="00903217" w:rsidP="007B38C5">
            <w:pPr>
              <w:pStyle w:val="Odstavecseseznamem1"/>
              <w:ind w:left="0"/>
              <w:jc w:val="center"/>
            </w:pPr>
            <w:r>
              <w:t xml:space="preserve">Mgr. Alice </w:t>
            </w:r>
            <w:proofErr w:type="spellStart"/>
            <w:r>
              <w:t>Sumcová</w:t>
            </w:r>
            <w:proofErr w:type="spellEnd"/>
          </w:p>
        </w:tc>
      </w:tr>
      <w:tr w:rsidR="00903217" w:rsidRPr="00277813" w14:paraId="6B58FDCC" w14:textId="77777777" w:rsidTr="007B38C5">
        <w:tc>
          <w:tcPr>
            <w:tcW w:w="2518" w:type="dxa"/>
          </w:tcPr>
          <w:p w14:paraId="14265032" w14:textId="77777777" w:rsidR="00903217" w:rsidRDefault="00903217" w:rsidP="007B38C5">
            <w:pPr>
              <w:pStyle w:val="Odstavecseseznamem1"/>
              <w:tabs>
                <w:tab w:val="left" w:pos="375"/>
              </w:tabs>
              <w:ind w:left="0"/>
              <w:jc w:val="center"/>
            </w:pPr>
          </w:p>
          <w:p w14:paraId="1CDF37FA" w14:textId="77777777" w:rsidR="00903217" w:rsidRPr="00277813" w:rsidRDefault="00903217" w:rsidP="007B38C5">
            <w:pPr>
              <w:pStyle w:val="Odstavecseseznamem1"/>
              <w:tabs>
                <w:tab w:val="left" w:pos="375"/>
              </w:tabs>
              <w:ind w:left="0"/>
              <w:jc w:val="center"/>
            </w:pPr>
            <w:r>
              <w:t>18.11.2021</w:t>
            </w:r>
          </w:p>
          <w:p w14:paraId="3A7332EF" w14:textId="77777777" w:rsidR="00903217" w:rsidRPr="00277813" w:rsidRDefault="00903217" w:rsidP="007B38C5">
            <w:pPr>
              <w:pStyle w:val="Odstavecseseznamem1"/>
              <w:tabs>
                <w:tab w:val="left" w:pos="375"/>
              </w:tabs>
              <w:ind w:left="0"/>
              <w:jc w:val="center"/>
              <w:rPr>
                <w:b/>
              </w:rPr>
            </w:pPr>
            <w:r>
              <w:rPr>
                <w:b/>
              </w:rPr>
              <w:t>Dítě – cizinec v mateřské škole</w:t>
            </w:r>
          </w:p>
          <w:p w14:paraId="7075CEBE" w14:textId="77777777" w:rsidR="00903217" w:rsidRDefault="00903217" w:rsidP="007B38C5">
            <w:pPr>
              <w:pStyle w:val="Odstavecseseznamem1"/>
              <w:tabs>
                <w:tab w:val="left" w:pos="375"/>
              </w:tabs>
              <w:ind w:left="0"/>
              <w:jc w:val="center"/>
            </w:pPr>
          </w:p>
        </w:tc>
        <w:tc>
          <w:tcPr>
            <w:tcW w:w="3260" w:type="dxa"/>
          </w:tcPr>
          <w:p w14:paraId="728939A5" w14:textId="77777777" w:rsidR="00903217" w:rsidRDefault="00903217" w:rsidP="007B38C5">
            <w:pPr>
              <w:pStyle w:val="Odstavecseseznamem1"/>
              <w:ind w:left="0"/>
              <w:jc w:val="center"/>
            </w:pPr>
          </w:p>
          <w:p w14:paraId="15755B11" w14:textId="77777777" w:rsidR="00903217" w:rsidRPr="00277813" w:rsidRDefault="00903217" w:rsidP="007B38C5">
            <w:pPr>
              <w:pStyle w:val="Odstavecseseznamem1"/>
              <w:ind w:left="0"/>
              <w:jc w:val="center"/>
            </w:pPr>
            <w:r>
              <w:t>Nakladatelství Dr. Josef Raabe</w:t>
            </w:r>
          </w:p>
        </w:tc>
        <w:tc>
          <w:tcPr>
            <w:tcW w:w="993" w:type="dxa"/>
          </w:tcPr>
          <w:p w14:paraId="523352D9" w14:textId="77777777" w:rsidR="00903217" w:rsidRDefault="00903217" w:rsidP="007B38C5">
            <w:pPr>
              <w:pStyle w:val="Odstavecseseznamem1"/>
              <w:ind w:left="0"/>
              <w:jc w:val="center"/>
            </w:pPr>
          </w:p>
          <w:p w14:paraId="15FE271A" w14:textId="77777777" w:rsidR="00903217" w:rsidRDefault="00903217" w:rsidP="007B38C5">
            <w:pPr>
              <w:pStyle w:val="Odstavecseseznamem1"/>
              <w:ind w:left="0"/>
              <w:jc w:val="center"/>
            </w:pPr>
          </w:p>
          <w:p w14:paraId="522EC2DF" w14:textId="77777777" w:rsidR="00903217" w:rsidRPr="00277813" w:rsidRDefault="00903217" w:rsidP="007B38C5">
            <w:pPr>
              <w:pStyle w:val="Odstavecseseznamem1"/>
              <w:ind w:left="0"/>
              <w:jc w:val="center"/>
            </w:pPr>
            <w:proofErr w:type="gramStart"/>
            <w:r>
              <w:t>90min</w:t>
            </w:r>
            <w:proofErr w:type="gramEnd"/>
          </w:p>
        </w:tc>
        <w:tc>
          <w:tcPr>
            <w:tcW w:w="2551" w:type="dxa"/>
          </w:tcPr>
          <w:p w14:paraId="66F6C837" w14:textId="77777777" w:rsidR="00903217" w:rsidRDefault="00903217" w:rsidP="007B38C5">
            <w:pPr>
              <w:pStyle w:val="Odstavecseseznamem1"/>
              <w:ind w:left="0"/>
              <w:jc w:val="center"/>
            </w:pPr>
          </w:p>
          <w:p w14:paraId="246BD2B4" w14:textId="77777777" w:rsidR="00903217" w:rsidRDefault="00903217" w:rsidP="007B38C5">
            <w:pPr>
              <w:pStyle w:val="Odstavecseseznamem1"/>
              <w:ind w:left="0"/>
              <w:jc w:val="center"/>
            </w:pPr>
          </w:p>
          <w:p w14:paraId="577F0C5F" w14:textId="77777777" w:rsidR="00903217" w:rsidRDefault="00903217" w:rsidP="007B38C5">
            <w:pPr>
              <w:pStyle w:val="Odstavecseseznamem1"/>
              <w:ind w:left="0"/>
              <w:jc w:val="center"/>
            </w:pPr>
            <w:r>
              <w:t xml:space="preserve">Mgr. Martina </w:t>
            </w:r>
            <w:proofErr w:type="spellStart"/>
            <w:r>
              <w:t>Zonová</w:t>
            </w:r>
            <w:proofErr w:type="spellEnd"/>
          </w:p>
          <w:p w14:paraId="400A6F34" w14:textId="77777777" w:rsidR="00903217" w:rsidRPr="00277813" w:rsidRDefault="00903217" w:rsidP="007B38C5">
            <w:pPr>
              <w:pStyle w:val="Odstavecseseznamem1"/>
              <w:ind w:left="0"/>
              <w:jc w:val="center"/>
            </w:pPr>
          </w:p>
        </w:tc>
      </w:tr>
      <w:tr w:rsidR="00903217" w:rsidRPr="00277813" w14:paraId="0EC273D0" w14:textId="77777777" w:rsidTr="007B38C5">
        <w:tc>
          <w:tcPr>
            <w:tcW w:w="2518" w:type="dxa"/>
          </w:tcPr>
          <w:p w14:paraId="500D6821" w14:textId="77777777" w:rsidR="00903217" w:rsidRDefault="00903217" w:rsidP="007B38C5">
            <w:pPr>
              <w:pStyle w:val="Odstavecseseznamem1"/>
              <w:tabs>
                <w:tab w:val="left" w:pos="375"/>
              </w:tabs>
              <w:ind w:left="0"/>
              <w:jc w:val="center"/>
            </w:pPr>
          </w:p>
          <w:p w14:paraId="2D609EEB" w14:textId="77777777" w:rsidR="00903217" w:rsidRPr="00277813" w:rsidRDefault="00903217" w:rsidP="007B38C5">
            <w:pPr>
              <w:pStyle w:val="Odstavecseseznamem1"/>
              <w:tabs>
                <w:tab w:val="left" w:pos="375"/>
              </w:tabs>
              <w:ind w:left="0"/>
              <w:jc w:val="center"/>
            </w:pPr>
            <w:r>
              <w:t>18.11.2021</w:t>
            </w:r>
          </w:p>
          <w:p w14:paraId="6EBD6A8B" w14:textId="77777777" w:rsidR="00903217" w:rsidRPr="00277813" w:rsidRDefault="00903217" w:rsidP="007B38C5">
            <w:pPr>
              <w:pStyle w:val="Odstavecseseznamem1"/>
              <w:tabs>
                <w:tab w:val="left" w:pos="375"/>
              </w:tabs>
              <w:ind w:left="0"/>
              <w:jc w:val="center"/>
              <w:rPr>
                <w:b/>
              </w:rPr>
            </w:pPr>
            <w:r>
              <w:rPr>
                <w:b/>
              </w:rPr>
              <w:t>Dítě – cizinec v mateřské škole</w:t>
            </w:r>
          </w:p>
          <w:p w14:paraId="73AD5A24" w14:textId="77777777" w:rsidR="00903217" w:rsidRDefault="00903217" w:rsidP="007B38C5">
            <w:pPr>
              <w:pStyle w:val="Odstavecseseznamem1"/>
              <w:tabs>
                <w:tab w:val="left" w:pos="375"/>
              </w:tabs>
              <w:ind w:left="0"/>
              <w:jc w:val="center"/>
            </w:pPr>
          </w:p>
        </w:tc>
        <w:tc>
          <w:tcPr>
            <w:tcW w:w="3260" w:type="dxa"/>
          </w:tcPr>
          <w:p w14:paraId="5C681CD3" w14:textId="77777777" w:rsidR="00903217" w:rsidRDefault="00903217" w:rsidP="007B38C5">
            <w:pPr>
              <w:pStyle w:val="Odstavecseseznamem1"/>
              <w:ind w:left="0"/>
              <w:jc w:val="center"/>
            </w:pPr>
          </w:p>
          <w:p w14:paraId="2126AD56" w14:textId="77777777" w:rsidR="00903217" w:rsidRDefault="00903217" w:rsidP="007B38C5">
            <w:pPr>
              <w:pStyle w:val="Odstavecseseznamem1"/>
              <w:ind w:left="0"/>
              <w:jc w:val="center"/>
            </w:pPr>
            <w:r>
              <w:t>Nakladatelství Dr. Josef Raabe</w:t>
            </w:r>
          </w:p>
        </w:tc>
        <w:tc>
          <w:tcPr>
            <w:tcW w:w="993" w:type="dxa"/>
          </w:tcPr>
          <w:p w14:paraId="63D4782F" w14:textId="77777777" w:rsidR="00903217" w:rsidRDefault="00903217" w:rsidP="007B38C5">
            <w:pPr>
              <w:pStyle w:val="Odstavecseseznamem1"/>
              <w:ind w:left="0"/>
              <w:jc w:val="center"/>
            </w:pPr>
          </w:p>
          <w:p w14:paraId="691388E6" w14:textId="77777777" w:rsidR="00903217" w:rsidRDefault="00903217" w:rsidP="007B38C5">
            <w:pPr>
              <w:pStyle w:val="Odstavecseseznamem1"/>
              <w:ind w:left="0"/>
              <w:jc w:val="center"/>
            </w:pPr>
          </w:p>
          <w:p w14:paraId="2D77D9FD" w14:textId="77777777" w:rsidR="00903217" w:rsidRDefault="00903217" w:rsidP="007B38C5">
            <w:pPr>
              <w:pStyle w:val="Odstavecseseznamem1"/>
              <w:ind w:left="0"/>
              <w:jc w:val="center"/>
            </w:pPr>
            <w:proofErr w:type="gramStart"/>
            <w:r>
              <w:t>90min</w:t>
            </w:r>
            <w:proofErr w:type="gramEnd"/>
          </w:p>
        </w:tc>
        <w:tc>
          <w:tcPr>
            <w:tcW w:w="2551" w:type="dxa"/>
          </w:tcPr>
          <w:p w14:paraId="69F2911B" w14:textId="77777777" w:rsidR="00903217" w:rsidRDefault="00903217" w:rsidP="007B38C5">
            <w:pPr>
              <w:pStyle w:val="Odstavecseseznamem1"/>
              <w:ind w:left="0"/>
              <w:jc w:val="center"/>
            </w:pPr>
          </w:p>
          <w:p w14:paraId="19B59C9E" w14:textId="77777777" w:rsidR="00903217" w:rsidRDefault="00903217" w:rsidP="007B38C5">
            <w:pPr>
              <w:pStyle w:val="Odstavecseseznamem1"/>
              <w:ind w:left="0"/>
              <w:jc w:val="center"/>
            </w:pPr>
          </w:p>
          <w:p w14:paraId="67460AC6" w14:textId="77777777" w:rsidR="00903217" w:rsidRDefault="00903217" w:rsidP="007B38C5">
            <w:pPr>
              <w:pStyle w:val="Odstavecseseznamem1"/>
              <w:ind w:left="0"/>
              <w:jc w:val="center"/>
            </w:pPr>
            <w:r>
              <w:t>Mgr. Lucie Přibylová</w:t>
            </w:r>
          </w:p>
          <w:p w14:paraId="051842AC" w14:textId="77777777" w:rsidR="00903217" w:rsidRDefault="00903217" w:rsidP="007B38C5">
            <w:pPr>
              <w:pStyle w:val="Odstavecseseznamem1"/>
              <w:ind w:left="0"/>
              <w:jc w:val="center"/>
            </w:pPr>
          </w:p>
        </w:tc>
      </w:tr>
      <w:tr w:rsidR="00903217" w:rsidRPr="00277813" w14:paraId="22E36A34" w14:textId="77777777" w:rsidTr="007B38C5">
        <w:tc>
          <w:tcPr>
            <w:tcW w:w="2518" w:type="dxa"/>
          </w:tcPr>
          <w:p w14:paraId="54E1B64C" w14:textId="77777777" w:rsidR="00903217" w:rsidRDefault="00903217" w:rsidP="007B38C5">
            <w:pPr>
              <w:pStyle w:val="Odstavecseseznamem1"/>
              <w:tabs>
                <w:tab w:val="left" w:pos="375"/>
              </w:tabs>
              <w:ind w:left="0"/>
              <w:jc w:val="center"/>
            </w:pPr>
          </w:p>
          <w:p w14:paraId="721B633D" w14:textId="77777777" w:rsidR="00903217" w:rsidRDefault="00903217" w:rsidP="007B38C5">
            <w:pPr>
              <w:pStyle w:val="Odstavecseseznamem1"/>
              <w:tabs>
                <w:tab w:val="left" w:pos="375"/>
              </w:tabs>
              <w:ind w:left="0"/>
              <w:jc w:val="center"/>
            </w:pPr>
          </w:p>
          <w:p w14:paraId="1FBB0F00" w14:textId="77777777" w:rsidR="00903217" w:rsidRDefault="00903217" w:rsidP="007B38C5">
            <w:pPr>
              <w:pStyle w:val="Odstavecseseznamem1"/>
              <w:tabs>
                <w:tab w:val="left" w:pos="375"/>
              </w:tabs>
              <w:ind w:left="0"/>
              <w:jc w:val="center"/>
            </w:pPr>
            <w:r>
              <w:t>10.5.2022</w:t>
            </w:r>
          </w:p>
          <w:p w14:paraId="663B45F2" w14:textId="77777777" w:rsidR="00903217" w:rsidRPr="00663C8A" w:rsidRDefault="00903217" w:rsidP="007B38C5">
            <w:pPr>
              <w:pStyle w:val="Odstavecseseznamem1"/>
              <w:tabs>
                <w:tab w:val="left" w:pos="375"/>
              </w:tabs>
              <w:ind w:left="0"/>
              <w:jc w:val="center"/>
              <w:rPr>
                <w:b/>
                <w:bCs/>
              </w:rPr>
            </w:pPr>
            <w:r w:rsidRPr="00663C8A">
              <w:rPr>
                <w:b/>
                <w:bCs/>
              </w:rPr>
              <w:t>Dokumentace v MŠ</w:t>
            </w:r>
          </w:p>
          <w:p w14:paraId="0AF731AE" w14:textId="77777777" w:rsidR="00903217" w:rsidRDefault="00903217" w:rsidP="007B38C5">
            <w:pPr>
              <w:pStyle w:val="Odstavecseseznamem1"/>
              <w:tabs>
                <w:tab w:val="left" w:pos="375"/>
              </w:tabs>
              <w:ind w:left="0"/>
              <w:jc w:val="center"/>
            </w:pPr>
          </w:p>
          <w:p w14:paraId="48398EBE" w14:textId="77777777" w:rsidR="00903217" w:rsidRDefault="00903217" w:rsidP="007B38C5">
            <w:pPr>
              <w:pStyle w:val="Odstavecseseznamem1"/>
              <w:tabs>
                <w:tab w:val="left" w:pos="375"/>
              </w:tabs>
              <w:ind w:left="0"/>
              <w:jc w:val="center"/>
            </w:pPr>
          </w:p>
        </w:tc>
        <w:tc>
          <w:tcPr>
            <w:tcW w:w="3260" w:type="dxa"/>
          </w:tcPr>
          <w:p w14:paraId="6325E125" w14:textId="77777777" w:rsidR="00903217" w:rsidRDefault="00903217" w:rsidP="007B38C5">
            <w:pPr>
              <w:pStyle w:val="Odstavecseseznamem1"/>
              <w:ind w:left="0"/>
              <w:jc w:val="center"/>
            </w:pPr>
          </w:p>
          <w:p w14:paraId="3F3B2547" w14:textId="77777777" w:rsidR="00903217" w:rsidRDefault="00903217" w:rsidP="007B38C5">
            <w:pPr>
              <w:pStyle w:val="Odstavecseseznamem1"/>
              <w:ind w:left="0"/>
              <w:jc w:val="center"/>
            </w:pPr>
          </w:p>
          <w:p w14:paraId="5B11F0A7" w14:textId="77777777" w:rsidR="00903217" w:rsidRDefault="00903217" w:rsidP="007B38C5">
            <w:pPr>
              <w:pStyle w:val="Odstavecseseznamem1"/>
              <w:ind w:left="0"/>
              <w:jc w:val="center"/>
            </w:pPr>
            <w:r>
              <w:t xml:space="preserve">VIM </w:t>
            </w:r>
          </w:p>
          <w:p w14:paraId="5A4A2B08" w14:textId="77777777" w:rsidR="00903217" w:rsidRDefault="00903217" w:rsidP="007B38C5">
            <w:pPr>
              <w:pStyle w:val="Odstavecseseznamem1"/>
              <w:ind w:left="0"/>
              <w:jc w:val="center"/>
            </w:pPr>
            <w:r>
              <w:t>Brno, Hybešova 15</w:t>
            </w:r>
          </w:p>
          <w:p w14:paraId="6A61AF1D" w14:textId="77777777" w:rsidR="00903217" w:rsidRDefault="00903217" w:rsidP="007B38C5">
            <w:pPr>
              <w:pStyle w:val="Odstavecseseznamem1"/>
              <w:ind w:left="0"/>
              <w:jc w:val="center"/>
            </w:pPr>
            <w:r>
              <w:t>č. j. MSMT – 46114/2020-2-145</w:t>
            </w:r>
          </w:p>
        </w:tc>
        <w:tc>
          <w:tcPr>
            <w:tcW w:w="993" w:type="dxa"/>
          </w:tcPr>
          <w:p w14:paraId="4087EA3D" w14:textId="77777777" w:rsidR="00903217" w:rsidRDefault="00903217" w:rsidP="007B38C5">
            <w:pPr>
              <w:pStyle w:val="Odstavecseseznamem1"/>
              <w:ind w:left="0"/>
              <w:jc w:val="center"/>
            </w:pPr>
          </w:p>
          <w:p w14:paraId="393205EB" w14:textId="77777777" w:rsidR="00903217" w:rsidRDefault="00903217" w:rsidP="007B38C5">
            <w:pPr>
              <w:pStyle w:val="Odstavecseseznamem1"/>
              <w:ind w:left="0"/>
              <w:jc w:val="center"/>
            </w:pPr>
          </w:p>
          <w:p w14:paraId="4F19E774" w14:textId="77777777" w:rsidR="00903217" w:rsidRDefault="00903217" w:rsidP="007B38C5">
            <w:pPr>
              <w:pStyle w:val="Odstavecseseznamem1"/>
              <w:ind w:left="0"/>
              <w:jc w:val="center"/>
            </w:pPr>
          </w:p>
          <w:p w14:paraId="2FD13A3D" w14:textId="77777777" w:rsidR="00903217" w:rsidRDefault="00903217" w:rsidP="007B38C5">
            <w:pPr>
              <w:pStyle w:val="Odstavecseseznamem1"/>
              <w:ind w:left="0"/>
              <w:jc w:val="center"/>
            </w:pPr>
            <w:proofErr w:type="gramStart"/>
            <w:r>
              <w:t>8h</w:t>
            </w:r>
            <w:proofErr w:type="gramEnd"/>
          </w:p>
        </w:tc>
        <w:tc>
          <w:tcPr>
            <w:tcW w:w="2551" w:type="dxa"/>
          </w:tcPr>
          <w:p w14:paraId="08B3FB9F" w14:textId="77777777" w:rsidR="00903217" w:rsidRDefault="00903217" w:rsidP="007B38C5">
            <w:pPr>
              <w:pStyle w:val="Odstavecseseznamem1"/>
              <w:ind w:left="0"/>
              <w:jc w:val="center"/>
            </w:pPr>
          </w:p>
          <w:p w14:paraId="7BC8C4D8" w14:textId="77777777" w:rsidR="00903217" w:rsidRDefault="00903217" w:rsidP="007B38C5">
            <w:pPr>
              <w:pStyle w:val="Odstavecseseznamem1"/>
              <w:ind w:left="0"/>
              <w:jc w:val="center"/>
            </w:pPr>
          </w:p>
          <w:p w14:paraId="60349A9D" w14:textId="77777777" w:rsidR="00903217" w:rsidRDefault="00903217" w:rsidP="007B38C5">
            <w:pPr>
              <w:pStyle w:val="Odstavecseseznamem1"/>
              <w:ind w:left="0"/>
              <w:jc w:val="center"/>
            </w:pPr>
          </w:p>
          <w:p w14:paraId="5D1C5485" w14:textId="77777777" w:rsidR="00903217" w:rsidRDefault="00903217" w:rsidP="007B38C5">
            <w:pPr>
              <w:pStyle w:val="Odstavecseseznamem1"/>
              <w:ind w:left="0"/>
              <w:jc w:val="center"/>
            </w:pPr>
            <w:r>
              <w:t>Gabriela Minaříková</w:t>
            </w:r>
          </w:p>
        </w:tc>
      </w:tr>
    </w:tbl>
    <w:p w14:paraId="7E2EF616" w14:textId="77777777" w:rsidR="00903217" w:rsidRDefault="00903217" w:rsidP="00903217">
      <w:pPr>
        <w:suppressAutoHyphens/>
        <w:rPr>
          <w:rFonts w:eastAsia="Lucida Sans Unicode" w:cs="Mangal"/>
          <w:kern w:val="1"/>
          <w:sz w:val="28"/>
          <w:szCs w:val="28"/>
          <w:u w:val="single"/>
          <w:lang w:eastAsia="hi-IN" w:bidi="hi-IN"/>
        </w:rPr>
      </w:pPr>
    </w:p>
    <w:p w14:paraId="6AA3A2D9" w14:textId="77777777" w:rsidR="00903217" w:rsidRPr="00D40A61" w:rsidRDefault="00903217" w:rsidP="00903217">
      <w:pPr>
        <w:suppressAutoHyphens/>
        <w:rPr>
          <w:rFonts w:eastAsia="Lucida Sans Unicode" w:cs="Mangal"/>
          <w:kern w:val="1"/>
          <w:sz w:val="28"/>
          <w:szCs w:val="28"/>
          <w:u w:val="single"/>
          <w:lang w:eastAsia="hi-IN" w:bidi="hi-IN"/>
        </w:rPr>
      </w:pPr>
      <w:r w:rsidRPr="00D40A61">
        <w:rPr>
          <w:rFonts w:eastAsia="Lucida Sans Unicode" w:cs="Mangal"/>
          <w:kern w:val="1"/>
          <w:sz w:val="28"/>
          <w:szCs w:val="28"/>
          <w:u w:val="single"/>
          <w:lang w:eastAsia="hi-IN" w:bidi="hi-IN"/>
        </w:rPr>
        <w:t xml:space="preserve">SAMOSTUDIUM </w:t>
      </w:r>
    </w:p>
    <w:p w14:paraId="22AB5E96" w14:textId="77777777" w:rsidR="00903217" w:rsidRDefault="00903217" w:rsidP="00903217">
      <w:pPr>
        <w:suppressAutoHyphens/>
        <w:spacing w:line="360" w:lineRule="auto"/>
        <w:jc w:val="both"/>
        <w:rPr>
          <w:rFonts w:eastAsia="Lucida Sans Unicode" w:cs="Mangal"/>
          <w:kern w:val="1"/>
          <w:sz w:val="28"/>
          <w:szCs w:val="28"/>
          <w:u w:val="single"/>
          <w:lang w:eastAsia="hi-IN" w:bidi="hi-IN"/>
        </w:rPr>
      </w:pPr>
    </w:p>
    <w:p w14:paraId="23586EB8" w14:textId="77777777"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Pedagogické pracovnice využívají samostudia ke zvyšování odborné připravenosti. Náplň samostudia vychází ze zájmů, potřeb a osobního zaměření pedagogů. Pracovníkům je poskytováno dle možností školy.</w:t>
      </w:r>
    </w:p>
    <w:p w14:paraId="129C5499" w14:textId="77777777"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Pro přípravu různorodých činností a inspirací pro práci s dětmi učitelky čerpaly během roku ze stránek „Metodického portálu pro předškolní vzdělávání“ a z různých webových stránek zaměřených na předškolní vzdělávání. Při plánování výchovných činností využívaly odborné literatury a tisku, zejména nakladatelství PORTÁL a 3BOX.</w:t>
      </w:r>
    </w:p>
    <w:p w14:paraId="12663D90" w14:textId="77777777" w:rsidR="00903217" w:rsidRPr="00D40A61" w:rsidRDefault="00903217" w:rsidP="00903217">
      <w:pPr>
        <w:suppressAutoHyphens/>
        <w:spacing w:line="360" w:lineRule="auto"/>
        <w:jc w:val="both"/>
        <w:rPr>
          <w:rFonts w:eastAsia="Lucida Sans Unicode" w:cs="Mangal"/>
          <w:kern w:val="1"/>
          <w:sz w:val="24"/>
          <w:szCs w:val="24"/>
          <w:lang w:eastAsia="hi-IN" w:bidi="hi-IN"/>
        </w:rPr>
      </w:pPr>
    </w:p>
    <w:p w14:paraId="775477D4" w14:textId="77777777"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Zkušenosti a náměty jsou rovněž předávány na pracovních poradách.</w:t>
      </w:r>
    </w:p>
    <w:p w14:paraId="7E85FAE5" w14:textId="77777777" w:rsidR="00903217" w:rsidRPr="00D40A61" w:rsidRDefault="00903217" w:rsidP="00903217">
      <w:pPr>
        <w:suppressAutoHyphens/>
        <w:spacing w:line="360" w:lineRule="auto"/>
        <w:rPr>
          <w:rFonts w:eastAsia="Lucida Sans Unicode" w:cs="Mangal"/>
          <w:kern w:val="1"/>
          <w:sz w:val="24"/>
          <w:szCs w:val="24"/>
          <w:lang w:eastAsia="hi-IN" w:bidi="hi-IN"/>
        </w:rPr>
      </w:pPr>
      <w:r w:rsidRPr="00D40A61">
        <w:rPr>
          <w:rFonts w:eastAsia="Lucida Sans Unicode" w:cs="Mangal"/>
          <w:kern w:val="1"/>
          <w:sz w:val="24"/>
          <w:szCs w:val="24"/>
          <w:lang w:eastAsia="hi-IN" w:bidi="hi-IN"/>
        </w:rPr>
        <w:t xml:space="preserve">        </w:t>
      </w:r>
    </w:p>
    <w:p w14:paraId="74F71F32" w14:textId="77777777" w:rsidR="00903217" w:rsidRPr="00D40A61" w:rsidRDefault="00903217" w:rsidP="00903217">
      <w:pPr>
        <w:suppressAutoHyphens/>
        <w:spacing w:line="360" w:lineRule="auto"/>
        <w:rPr>
          <w:rFonts w:eastAsia="Lucida Sans Unicode" w:cs="Mangal"/>
          <w:kern w:val="1"/>
          <w:sz w:val="24"/>
          <w:szCs w:val="24"/>
          <w:lang w:eastAsia="hi-IN" w:bidi="hi-IN"/>
        </w:rPr>
      </w:pPr>
      <w:r w:rsidRPr="00D40A61">
        <w:rPr>
          <w:rFonts w:eastAsia="Lucida Sans Unicode" w:cs="Mangal"/>
          <w:kern w:val="1"/>
          <w:sz w:val="24"/>
          <w:szCs w:val="24"/>
          <w:u w:val="single"/>
          <w:lang w:eastAsia="hi-IN" w:bidi="hi-IN"/>
        </w:rPr>
        <w:t xml:space="preserve"> Dalším vzdělávání</w:t>
      </w:r>
      <w:r w:rsidRPr="00D40A61">
        <w:rPr>
          <w:rFonts w:eastAsia="Lucida Sans Unicode" w:cs="Mangal"/>
          <w:kern w:val="1"/>
          <w:sz w:val="24"/>
          <w:szCs w:val="24"/>
          <w:lang w:eastAsia="hi-IN" w:bidi="hi-IN"/>
        </w:rPr>
        <w:t xml:space="preserve">: </w:t>
      </w:r>
    </w:p>
    <w:p w14:paraId="4774B2AE" w14:textId="77777777" w:rsidR="00903217" w:rsidRPr="00D40A61" w:rsidRDefault="00903217" w:rsidP="00903217">
      <w:pPr>
        <w:suppressAutoHyphens/>
        <w:spacing w:line="360" w:lineRule="auto"/>
        <w:rPr>
          <w:rFonts w:eastAsia="Lucida Sans Unicode" w:cs="Mangal"/>
          <w:kern w:val="1"/>
          <w:sz w:val="24"/>
          <w:szCs w:val="24"/>
          <w:lang w:eastAsia="hi-IN" w:bidi="hi-IN"/>
        </w:rPr>
      </w:pPr>
      <w:r w:rsidRPr="00D40A61">
        <w:rPr>
          <w:rFonts w:eastAsia="Lucida Sans Unicode" w:cs="Mangal"/>
          <w:kern w:val="1"/>
          <w:sz w:val="24"/>
          <w:szCs w:val="24"/>
          <w:lang w:eastAsia="hi-IN" w:bidi="hi-IN"/>
        </w:rPr>
        <w:t>- časopisy Informatorium</w:t>
      </w:r>
    </w:p>
    <w:p w14:paraId="62F79E3E" w14:textId="77777777" w:rsidR="00903217" w:rsidRPr="00D40A61" w:rsidRDefault="00903217" w:rsidP="00903217">
      <w:pPr>
        <w:suppressAutoHyphens/>
        <w:spacing w:line="360" w:lineRule="auto"/>
        <w:rPr>
          <w:rFonts w:eastAsia="Lucida Sans Unicode" w:cs="Mangal"/>
          <w:kern w:val="1"/>
          <w:sz w:val="24"/>
          <w:szCs w:val="24"/>
          <w:lang w:eastAsia="hi-IN" w:bidi="hi-IN"/>
        </w:rPr>
      </w:pPr>
      <w:r>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odborný časopis Poradce ředitelky MŠ</w:t>
      </w:r>
    </w:p>
    <w:p w14:paraId="507E92FB" w14:textId="77777777" w:rsidR="00903217" w:rsidRPr="00D40A61" w:rsidRDefault="00903217" w:rsidP="00903217">
      <w:pPr>
        <w:suppressAutoHyphens/>
        <w:spacing w:line="360" w:lineRule="auto"/>
        <w:rPr>
          <w:rFonts w:eastAsia="Lucida Sans Unicode" w:cs="Mangal"/>
          <w:color w:val="000000"/>
          <w:kern w:val="1"/>
          <w:sz w:val="24"/>
          <w:szCs w:val="24"/>
          <w:lang w:eastAsia="hi-IN" w:bidi="hi-IN"/>
        </w:rPr>
      </w:pPr>
      <w:r w:rsidRPr="00D40A61">
        <w:rPr>
          <w:rFonts w:eastAsia="Lucida Sans Unicode" w:cs="Mangal"/>
          <w:kern w:val="1"/>
          <w:sz w:val="24"/>
          <w:szCs w:val="24"/>
          <w:lang w:eastAsia="hi-IN" w:bidi="hi-IN"/>
        </w:rPr>
        <w:lastRenderedPageBreak/>
        <w:t xml:space="preserve">                       </w:t>
      </w:r>
    </w:p>
    <w:p w14:paraId="0B5A6A53" w14:textId="601660B8" w:rsidR="00903217" w:rsidRPr="00A71823" w:rsidRDefault="00903217" w:rsidP="00903217">
      <w:pPr>
        <w:suppressAutoHyphens/>
        <w:rPr>
          <w:rFonts w:eastAsia="Lucida Sans Unicode" w:cs="Mangal"/>
          <w:b/>
          <w:i/>
          <w:kern w:val="1"/>
          <w:sz w:val="28"/>
          <w:szCs w:val="28"/>
          <w:lang w:eastAsia="hi-IN" w:bidi="hi-IN"/>
        </w:rPr>
      </w:pPr>
      <w:r w:rsidRPr="00A71823">
        <w:rPr>
          <w:rFonts w:eastAsia="Lucida Sans Unicode" w:cs="Mangal"/>
          <w:b/>
          <w:kern w:val="1"/>
          <w:sz w:val="28"/>
          <w:szCs w:val="28"/>
          <w:lang w:eastAsia="hi-IN" w:bidi="hi-IN"/>
        </w:rPr>
        <w:t>5.3</w:t>
      </w:r>
      <w:r w:rsidR="00A71823" w:rsidRPr="00A71823">
        <w:rPr>
          <w:rFonts w:eastAsia="Lucida Sans Unicode" w:cs="Mangal"/>
          <w:b/>
          <w:kern w:val="1"/>
          <w:sz w:val="28"/>
          <w:szCs w:val="28"/>
          <w:lang w:eastAsia="hi-IN" w:bidi="hi-IN"/>
        </w:rPr>
        <w:t xml:space="preserve"> </w:t>
      </w:r>
      <w:r w:rsidRPr="00A71823">
        <w:rPr>
          <w:rFonts w:eastAsia="Lucida Sans Unicode" w:cs="Mangal"/>
          <w:b/>
          <w:i/>
          <w:kern w:val="1"/>
          <w:sz w:val="28"/>
          <w:szCs w:val="28"/>
          <w:lang w:eastAsia="hi-IN" w:bidi="hi-IN"/>
        </w:rPr>
        <w:t>Integrované děti</w:t>
      </w:r>
    </w:p>
    <w:p w14:paraId="26AD9EBD" w14:textId="77777777" w:rsidR="00903217" w:rsidRPr="00D40A61" w:rsidRDefault="00903217" w:rsidP="00903217">
      <w:pPr>
        <w:suppressAutoHyphens/>
        <w:rPr>
          <w:rFonts w:eastAsia="Lucida Sans Unicode" w:cs="Mangal"/>
          <w:b/>
          <w:i/>
          <w:kern w:val="1"/>
          <w:sz w:val="28"/>
          <w:szCs w:val="28"/>
          <w:lang w:eastAsia="hi-IN" w:bidi="hi-IN"/>
        </w:rPr>
      </w:pPr>
      <w:bookmarkStart w:id="41" w:name="_Hlk81080612"/>
    </w:p>
    <w:tbl>
      <w:tblPr>
        <w:tblStyle w:val="Mkatabulky1"/>
        <w:tblW w:w="0" w:type="auto"/>
        <w:tblLook w:val="04A0" w:firstRow="1" w:lastRow="0" w:firstColumn="1" w:lastColumn="0" w:noHBand="0" w:noVBand="1"/>
      </w:tblPr>
      <w:tblGrid>
        <w:gridCol w:w="2557"/>
        <w:gridCol w:w="3233"/>
      </w:tblGrid>
      <w:tr w:rsidR="00903217" w:rsidRPr="00D40A61" w14:paraId="4C91C823" w14:textId="77777777" w:rsidTr="007B38C5">
        <w:tc>
          <w:tcPr>
            <w:tcW w:w="2557" w:type="dxa"/>
          </w:tcPr>
          <w:p w14:paraId="6DAF6F0E" w14:textId="77777777" w:rsidR="00903217" w:rsidRPr="00D40A61" w:rsidRDefault="00903217" w:rsidP="007B38C5">
            <w:pPr>
              <w:suppressAutoHyphens/>
              <w:spacing w:line="276"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Integrované děti</w:t>
            </w:r>
          </w:p>
          <w:p w14:paraId="7E446757" w14:textId="77777777" w:rsidR="00903217" w:rsidRPr="00D40A61" w:rsidRDefault="00903217" w:rsidP="007B38C5">
            <w:pPr>
              <w:suppressAutoHyphens/>
              <w:spacing w:line="276" w:lineRule="auto"/>
              <w:jc w:val="center"/>
              <w:rPr>
                <w:rFonts w:eastAsia="Lucida Sans Unicode" w:cs="Mangal"/>
                <w:kern w:val="1"/>
                <w:sz w:val="24"/>
                <w:szCs w:val="24"/>
                <w:lang w:eastAsia="hi-IN" w:bidi="hi-IN"/>
              </w:rPr>
            </w:pPr>
          </w:p>
        </w:tc>
        <w:tc>
          <w:tcPr>
            <w:tcW w:w="3233" w:type="dxa"/>
          </w:tcPr>
          <w:p w14:paraId="213D6D2B" w14:textId="77777777" w:rsidR="00903217" w:rsidRPr="00D40A61" w:rsidRDefault="00903217" w:rsidP="007B38C5">
            <w:pPr>
              <w:suppressAutoHyphens/>
              <w:spacing w:line="276" w:lineRule="auto"/>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0</w:t>
            </w:r>
          </w:p>
        </w:tc>
      </w:tr>
    </w:tbl>
    <w:p w14:paraId="0FB7C56D" w14:textId="77777777" w:rsidR="00903217" w:rsidRDefault="00903217" w:rsidP="00903217">
      <w:pPr>
        <w:suppressAutoHyphens/>
        <w:spacing w:line="276" w:lineRule="auto"/>
        <w:rPr>
          <w:rFonts w:eastAsia="Lucida Sans Unicode" w:cs="Mangal"/>
          <w:kern w:val="1"/>
          <w:sz w:val="24"/>
          <w:szCs w:val="24"/>
          <w:u w:val="single"/>
          <w:lang w:eastAsia="hi-IN" w:bidi="hi-IN"/>
        </w:rPr>
      </w:pPr>
    </w:p>
    <w:p w14:paraId="181DB0DB" w14:textId="77777777" w:rsidR="00903217" w:rsidRDefault="00903217" w:rsidP="00903217">
      <w:pPr>
        <w:suppressAutoHyphens/>
        <w:spacing w:line="360" w:lineRule="auto"/>
        <w:jc w:val="both"/>
        <w:rPr>
          <w:rFonts w:eastAsia="Lucida Sans Unicode" w:cs="Mangal"/>
          <w:kern w:val="1"/>
          <w:sz w:val="24"/>
          <w:szCs w:val="24"/>
          <w:lang w:eastAsia="hi-IN" w:bidi="hi-IN"/>
        </w:rPr>
      </w:pPr>
      <w:r>
        <w:rPr>
          <w:rFonts w:eastAsia="Lucida Sans Unicode" w:cs="Mangal"/>
          <w:kern w:val="1"/>
          <w:sz w:val="24"/>
          <w:szCs w:val="24"/>
          <w:lang w:eastAsia="hi-IN" w:bidi="hi-IN"/>
        </w:rPr>
        <w:t xml:space="preserve">S doporučením MŠ a na žádost rodičů bylo vyšetřeno 15.6.2022 1 dítě ve SPECIÁLNĚ PEDAGOGICKÉM CENTRU při Základní škole a mateřské škole logopedické, Brno, Veslařská 234. </w:t>
      </w:r>
    </w:p>
    <w:p w14:paraId="46167542" w14:textId="77777777" w:rsidR="00903217" w:rsidRDefault="00903217" w:rsidP="00903217">
      <w:pPr>
        <w:suppressAutoHyphens/>
        <w:spacing w:line="360" w:lineRule="auto"/>
        <w:jc w:val="both"/>
        <w:rPr>
          <w:rFonts w:eastAsia="Lucida Sans Unicode" w:cs="Mangal"/>
          <w:kern w:val="1"/>
          <w:sz w:val="24"/>
          <w:szCs w:val="24"/>
          <w:lang w:eastAsia="hi-IN" w:bidi="hi-IN"/>
        </w:rPr>
      </w:pPr>
      <w:r>
        <w:rPr>
          <w:rFonts w:eastAsia="Lucida Sans Unicode" w:cs="Mangal"/>
          <w:kern w:val="1"/>
          <w:sz w:val="24"/>
          <w:szCs w:val="24"/>
          <w:lang w:eastAsia="hi-IN" w:bidi="hi-IN"/>
        </w:rPr>
        <w:t xml:space="preserve">Na základě vyšetření bylo dítěti stanoveno podpůrné opatření ve 3. stupni a doporučeno </w:t>
      </w:r>
    </w:p>
    <w:p w14:paraId="669D4B8D" w14:textId="77777777" w:rsidR="00903217" w:rsidRPr="00D40A61" w:rsidRDefault="00903217" w:rsidP="00903217">
      <w:pPr>
        <w:suppressAutoHyphens/>
        <w:spacing w:line="360" w:lineRule="auto"/>
        <w:jc w:val="both"/>
        <w:rPr>
          <w:rFonts w:eastAsia="Lucida Sans Unicode" w:cs="Mangal"/>
          <w:kern w:val="1"/>
          <w:sz w:val="24"/>
          <w:szCs w:val="24"/>
          <w:lang w:eastAsia="hi-IN" w:bidi="hi-IN"/>
        </w:rPr>
      </w:pPr>
      <w:r>
        <w:rPr>
          <w:rFonts w:eastAsia="Lucida Sans Unicode" w:cs="Mangal"/>
          <w:kern w:val="1"/>
          <w:sz w:val="24"/>
          <w:szCs w:val="24"/>
          <w:lang w:eastAsia="hi-IN" w:bidi="hi-IN"/>
        </w:rPr>
        <w:t>od 1.9.2022 – 31.8.2024 zavedení personální podpory asistenta pedagoga v rozsahu 25,5hod/týdně.</w:t>
      </w:r>
    </w:p>
    <w:bookmarkEnd w:id="41"/>
    <w:p w14:paraId="3B68539D" w14:textId="77777777" w:rsidR="00903217" w:rsidRPr="00D40A61" w:rsidRDefault="00903217" w:rsidP="00903217">
      <w:pPr>
        <w:suppressAutoHyphens/>
        <w:spacing w:line="276" w:lineRule="auto"/>
        <w:rPr>
          <w:rFonts w:eastAsia="Lucida Sans Unicode" w:cs="Mangal"/>
          <w:kern w:val="1"/>
          <w:sz w:val="24"/>
          <w:szCs w:val="24"/>
          <w:lang w:eastAsia="hi-IN" w:bidi="hi-IN"/>
        </w:rPr>
      </w:pPr>
    </w:p>
    <w:p w14:paraId="73430026" w14:textId="476680F4" w:rsidR="00903217" w:rsidRPr="00A71823" w:rsidRDefault="00903217" w:rsidP="00903217">
      <w:pPr>
        <w:suppressAutoHyphens/>
        <w:rPr>
          <w:rFonts w:eastAsia="Lucida Sans Unicode"/>
          <w:b/>
          <w:i/>
          <w:kern w:val="1"/>
          <w:sz w:val="28"/>
          <w:szCs w:val="28"/>
          <w:lang w:eastAsia="hi-IN" w:bidi="hi-IN"/>
        </w:rPr>
      </w:pPr>
      <w:r w:rsidRPr="00A71823">
        <w:rPr>
          <w:rFonts w:eastAsia="Lucida Sans Unicode"/>
          <w:b/>
          <w:kern w:val="1"/>
          <w:sz w:val="28"/>
          <w:szCs w:val="28"/>
          <w:lang w:eastAsia="hi-IN" w:bidi="hi-IN"/>
        </w:rPr>
        <w:t>5.4</w:t>
      </w:r>
      <w:r w:rsidR="00A71823" w:rsidRPr="00A71823">
        <w:rPr>
          <w:rFonts w:eastAsia="Lucida Sans Unicode"/>
          <w:b/>
          <w:kern w:val="1"/>
          <w:sz w:val="28"/>
          <w:szCs w:val="28"/>
          <w:lang w:eastAsia="hi-IN" w:bidi="hi-IN"/>
        </w:rPr>
        <w:t xml:space="preserve"> </w:t>
      </w:r>
      <w:r w:rsidRPr="00A71823">
        <w:rPr>
          <w:rFonts w:eastAsia="Lucida Sans Unicode"/>
          <w:b/>
          <w:i/>
          <w:kern w:val="1"/>
          <w:sz w:val="28"/>
          <w:szCs w:val="28"/>
          <w:lang w:eastAsia="hi-IN" w:bidi="hi-IN"/>
        </w:rPr>
        <w:t>Zápis do prvního ročníku základní školy</w:t>
      </w:r>
    </w:p>
    <w:p w14:paraId="6C69B30E" w14:textId="77777777" w:rsidR="00903217" w:rsidRPr="00D40A61" w:rsidRDefault="00903217" w:rsidP="00903217">
      <w:pPr>
        <w:suppressAutoHyphens/>
        <w:rPr>
          <w:rFonts w:ascii="Calibri" w:eastAsia="Lucida Sans Unicode" w:hAnsi="Calibri" w:cs="Mangal"/>
          <w:i/>
          <w:kern w:val="1"/>
          <w:sz w:val="28"/>
          <w:szCs w:val="28"/>
          <w:lang w:eastAsia="hi-IN" w:bidi="hi-IN"/>
        </w:rPr>
      </w:pPr>
    </w:p>
    <w:tbl>
      <w:tblPr>
        <w:tblStyle w:val="Mkatabulky1"/>
        <w:tblW w:w="0" w:type="auto"/>
        <w:tblLook w:val="04A0" w:firstRow="1" w:lastRow="0" w:firstColumn="1" w:lastColumn="0" w:noHBand="0" w:noVBand="1"/>
      </w:tblPr>
      <w:tblGrid>
        <w:gridCol w:w="5211"/>
        <w:gridCol w:w="1418"/>
      </w:tblGrid>
      <w:tr w:rsidR="00903217" w:rsidRPr="00D40A61" w14:paraId="736AF23D" w14:textId="77777777" w:rsidTr="007B38C5">
        <w:tc>
          <w:tcPr>
            <w:tcW w:w="5211" w:type="dxa"/>
          </w:tcPr>
          <w:p w14:paraId="2E0706AA" w14:textId="77777777" w:rsidR="00903217" w:rsidRPr="00D40A61" w:rsidRDefault="00903217" w:rsidP="007B38C5">
            <w:pPr>
              <w:suppressAutoHyphens/>
              <w:spacing w:line="360" w:lineRule="auto"/>
              <w:rPr>
                <w:rFonts w:eastAsia="Lucida Sans Unicode"/>
                <w:kern w:val="1"/>
                <w:sz w:val="24"/>
                <w:szCs w:val="24"/>
                <w:lang w:eastAsia="hi-IN" w:bidi="hi-IN"/>
              </w:rPr>
            </w:pPr>
            <w:r w:rsidRPr="00D40A61">
              <w:rPr>
                <w:rFonts w:eastAsia="Lucida Sans Unicode"/>
                <w:kern w:val="1"/>
                <w:sz w:val="24"/>
                <w:szCs w:val="24"/>
                <w:lang w:eastAsia="hi-IN" w:bidi="hi-IN"/>
              </w:rPr>
              <w:t>Děti odcházející do školy k 31. 8. 202</w:t>
            </w:r>
            <w:r>
              <w:rPr>
                <w:rFonts w:eastAsia="Lucida Sans Unicode"/>
                <w:kern w:val="1"/>
                <w:sz w:val="24"/>
                <w:szCs w:val="24"/>
                <w:lang w:eastAsia="hi-IN" w:bidi="hi-IN"/>
              </w:rPr>
              <w:t>2</w:t>
            </w:r>
          </w:p>
        </w:tc>
        <w:tc>
          <w:tcPr>
            <w:tcW w:w="1418" w:type="dxa"/>
          </w:tcPr>
          <w:p w14:paraId="5E9774DC" w14:textId="77777777" w:rsidR="00903217" w:rsidRPr="00D40A61" w:rsidRDefault="00903217" w:rsidP="007B38C5">
            <w:pPr>
              <w:suppressAutoHyphens/>
              <w:spacing w:line="360" w:lineRule="auto"/>
              <w:jc w:val="center"/>
              <w:rPr>
                <w:rFonts w:eastAsia="Lucida Sans Unicode"/>
                <w:b/>
                <w:kern w:val="1"/>
                <w:sz w:val="24"/>
                <w:szCs w:val="24"/>
                <w:lang w:eastAsia="hi-IN" w:bidi="hi-IN"/>
              </w:rPr>
            </w:pPr>
            <w:r w:rsidRPr="00D40A61">
              <w:rPr>
                <w:rFonts w:eastAsia="Lucida Sans Unicode"/>
                <w:b/>
                <w:kern w:val="1"/>
                <w:sz w:val="24"/>
                <w:szCs w:val="24"/>
                <w:lang w:eastAsia="hi-IN" w:bidi="hi-IN"/>
              </w:rPr>
              <w:t>1</w:t>
            </w:r>
            <w:r>
              <w:rPr>
                <w:rFonts w:eastAsia="Lucida Sans Unicode"/>
                <w:b/>
                <w:kern w:val="1"/>
                <w:sz w:val="24"/>
                <w:szCs w:val="24"/>
                <w:lang w:eastAsia="hi-IN" w:bidi="hi-IN"/>
              </w:rPr>
              <w:t>4</w:t>
            </w:r>
          </w:p>
        </w:tc>
      </w:tr>
    </w:tbl>
    <w:p w14:paraId="68DBF196" w14:textId="77777777" w:rsidR="00903217" w:rsidRPr="00D40A61" w:rsidRDefault="00903217" w:rsidP="00903217">
      <w:pPr>
        <w:suppressAutoHyphens/>
        <w:spacing w:line="360" w:lineRule="auto"/>
        <w:rPr>
          <w:rFonts w:eastAsia="Lucida Sans Unicode"/>
          <w:b/>
          <w:kern w:val="1"/>
          <w:sz w:val="24"/>
          <w:szCs w:val="24"/>
          <w:lang w:eastAsia="hi-IN" w:bidi="hi-IN"/>
        </w:rPr>
      </w:pPr>
    </w:p>
    <w:tbl>
      <w:tblPr>
        <w:tblStyle w:val="Mkatabulky1"/>
        <w:tblW w:w="0" w:type="auto"/>
        <w:tblLook w:val="04A0" w:firstRow="1" w:lastRow="0" w:firstColumn="1" w:lastColumn="0" w:noHBand="0" w:noVBand="1"/>
      </w:tblPr>
      <w:tblGrid>
        <w:gridCol w:w="5211"/>
        <w:gridCol w:w="1418"/>
      </w:tblGrid>
      <w:tr w:rsidR="00903217" w:rsidRPr="00D40A61" w14:paraId="7C274771" w14:textId="77777777" w:rsidTr="007B38C5">
        <w:tc>
          <w:tcPr>
            <w:tcW w:w="5211" w:type="dxa"/>
          </w:tcPr>
          <w:p w14:paraId="58D00931" w14:textId="77777777" w:rsidR="00903217" w:rsidRPr="00D40A61" w:rsidRDefault="00903217" w:rsidP="007B38C5">
            <w:pPr>
              <w:suppressAutoHyphens/>
              <w:spacing w:line="360" w:lineRule="auto"/>
              <w:rPr>
                <w:rFonts w:eastAsia="Lucida Sans Unicode"/>
                <w:kern w:val="1"/>
                <w:sz w:val="24"/>
                <w:szCs w:val="24"/>
                <w:lang w:eastAsia="hi-IN" w:bidi="hi-IN"/>
              </w:rPr>
            </w:pPr>
            <w:r w:rsidRPr="00D40A61">
              <w:rPr>
                <w:rFonts w:eastAsia="Lucida Sans Unicode"/>
                <w:kern w:val="1"/>
                <w:sz w:val="24"/>
                <w:szCs w:val="24"/>
                <w:lang w:eastAsia="hi-IN" w:bidi="hi-IN"/>
              </w:rPr>
              <w:t>Odloženou školní docházku</w:t>
            </w:r>
          </w:p>
        </w:tc>
        <w:tc>
          <w:tcPr>
            <w:tcW w:w="1418" w:type="dxa"/>
          </w:tcPr>
          <w:p w14:paraId="3FFD86C0" w14:textId="77777777" w:rsidR="00903217" w:rsidRPr="00D40A61" w:rsidRDefault="00903217" w:rsidP="007B38C5">
            <w:pPr>
              <w:suppressAutoHyphens/>
              <w:spacing w:line="360" w:lineRule="auto"/>
              <w:jc w:val="center"/>
              <w:rPr>
                <w:rFonts w:eastAsia="Lucida Sans Unicode"/>
                <w:b/>
                <w:kern w:val="1"/>
                <w:sz w:val="24"/>
                <w:szCs w:val="24"/>
                <w:lang w:eastAsia="hi-IN" w:bidi="hi-IN"/>
              </w:rPr>
            </w:pPr>
            <w:r>
              <w:rPr>
                <w:rFonts w:eastAsia="Lucida Sans Unicode"/>
                <w:b/>
                <w:kern w:val="1"/>
                <w:sz w:val="24"/>
                <w:szCs w:val="24"/>
                <w:lang w:eastAsia="hi-IN" w:bidi="hi-IN"/>
              </w:rPr>
              <w:t>3</w:t>
            </w:r>
          </w:p>
        </w:tc>
      </w:tr>
    </w:tbl>
    <w:p w14:paraId="09ECB623" w14:textId="77777777" w:rsidR="00903217" w:rsidRDefault="00903217" w:rsidP="00903217">
      <w:pPr>
        <w:suppressAutoHyphens/>
        <w:spacing w:line="360" w:lineRule="auto"/>
        <w:jc w:val="both"/>
        <w:rPr>
          <w:rFonts w:eastAsia="Lucida Sans Unicode"/>
          <w:bCs/>
          <w:kern w:val="1"/>
          <w:sz w:val="24"/>
          <w:szCs w:val="24"/>
          <w:lang w:eastAsia="hi-IN" w:bidi="hi-IN"/>
        </w:rPr>
      </w:pPr>
    </w:p>
    <w:p w14:paraId="59140866" w14:textId="77777777" w:rsidR="00903217" w:rsidRPr="00D40A61" w:rsidRDefault="00903217" w:rsidP="00903217">
      <w:pPr>
        <w:suppressAutoHyphens/>
        <w:spacing w:line="360" w:lineRule="auto"/>
        <w:jc w:val="both"/>
        <w:rPr>
          <w:rFonts w:eastAsia="Lucida Sans Unicode"/>
          <w:bCs/>
          <w:kern w:val="1"/>
          <w:sz w:val="24"/>
          <w:szCs w:val="24"/>
          <w:lang w:eastAsia="hi-IN" w:bidi="hi-IN"/>
        </w:rPr>
      </w:pPr>
      <w:r w:rsidRPr="00991ED8">
        <w:rPr>
          <w:rFonts w:eastAsia="Lucida Sans Unicode"/>
          <w:bCs/>
          <w:kern w:val="1"/>
          <w:sz w:val="24"/>
          <w:szCs w:val="24"/>
          <w:lang w:eastAsia="hi-IN" w:bidi="hi-IN"/>
        </w:rPr>
        <w:t xml:space="preserve">Ze strany MŠ bylo 7 dětem </w:t>
      </w:r>
      <w:r>
        <w:rPr>
          <w:rFonts w:eastAsia="Lucida Sans Unicode"/>
          <w:bCs/>
          <w:kern w:val="1"/>
          <w:sz w:val="24"/>
          <w:szCs w:val="24"/>
          <w:lang w:eastAsia="hi-IN" w:bidi="hi-IN"/>
        </w:rPr>
        <w:t xml:space="preserve">doporučeno </w:t>
      </w:r>
      <w:r w:rsidRPr="00991ED8">
        <w:rPr>
          <w:rFonts w:eastAsia="Lucida Sans Unicode"/>
          <w:bCs/>
          <w:kern w:val="1"/>
          <w:sz w:val="24"/>
          <w:szCs w:val="24"/>
          <w:lang w:eastAsia="hi-IN" w:bidi="hi-IN"/>
        </w:rPr>
        <w:t>vyšetření</w:t>
      </w:r>
      <w:r>
        <w:rPr>
          <w:rFonts w:eastAsia="Lucida Sans Unicode"/>
          <w:bCs/>
          <w:kern w:val="1"/>
          <w:sz w:val="24"/>
          <w:szCs w:val="24"/>
          <w:lang w:eastAsia="hi-IN" w:bidi="hi-IN"/>
        </w:rPr>
        <w:t xml:space="preserve"> </w:t>
      </w:r>
      <w:r w:rsidRPr="00991ED8">
        <w:rPr>
          <w:rFonts w:eastAsia="Lucida Sans Unicode"/>
          <w:bCs/>
          <w:kern w:val="1"/>
          <w:sz w:val="24"/>
          <w:szCs w:val="24"/>
          <w:lang w:eastAsia="hi-IN" w:bidi="hi-IN"/>
        </w:rPr>
        <w:t>v</w:t>
      </w:r>
      <w:r>
        <w:rPr>
          <w:rFonts w:eastAsia="Lucida Sans Unicode"/>
          <w:bCs/>
          <w:kern w:val="1"/>
          <w:sz w:val="24"/>
          <w:szCs w:val="24"/>
          <w:lang w:eastAsia="hi-IN" w:bidi="hi-IN"/>
        </w:rPr>
        <w:t> </w:t>
      </w:r>
      <w:r w:rsidRPr="00991ED8">
        <w:rPr>
          <w:rFonts w:eastAsia="Lucida Sans Unicode"/>
          <w:bCs/>
          <w:kern w:val="1"/>
          <w:sz w:val="24"/>
          <w:szCs w:val="24"/>
          <w:lang w:eastAsia="hi-IN" w:bidi="hi-IN"/>
        </w:rPr>
        <w:t>PPP</w:t>
      </w:r>
      <w:r>
        <w:rPr>
          <w:rFonts w:eastAsia="Lucida Sans Unicode"/>
          <w:bCs/>
          <w:kern w:val="1"/>
          <w:sz w:val="24"/>
          <w:szCs w:val="24"/>
          <w:lang w:eastAsia="hi-IN" w:bidi="hi-IN"/>
        </w:rPr>
        <w:t xml:space="preserve"> k posouzení školní zralosti. V PPP byly vyšetřeny 3 děti. Se souhlasem rodičů a na doporučení PPP zůstávají v mateřské škole.</w:t>
      </w:r>
    </w:p>
    <w:p w14:paraId="537D6BB7" w14:textId="77777777" w:rsidR="00903217" w:rsidRPr="00D40A61" w:rsidRDefault="00903217" w:rsidP="00903217">
      <w:pPr>
        <w:suppressAutoHyphens/>
        <w:rPr>
          <w:rFonts w:eastAsia="Lucida Sans Unicode" w:cs="Mangal"/>
          <w:b/>
          <w:kern w:val="1"/>
          <w:sz w:val="32"/>
          <w:szCs w:val="32"/>
          <w:lang w:eastAsia="hi-IN" w:bidi="hi-IN"/>
        </w:rPr>
      </w:pPr>
    </w:p>
    <w:p w14:paraId="0D9A3F8C" w14:textId="77777777" w:rsidR="00903217" w:rsidRPr="00A71823" w:rsidRDefault="00903217" w:rsidP="00903217">
      <w:pPr>
        <w:suppressAutoHyphens/>
        <w:rPr>
          <w:rFonts w:eastAsia="Lucida Sans Unicode" w:cs="Mangal"/>
          <w:b/>
          <w:i/>
          <w:kern w:val="1"/>
          <w:sz w:val="28"/>
          <w:szCs w:val="28"/>
          <w:lang w:eastAsia="hi-IN" w:bidi="hi-IN"/>
        </w:rPr>
      </w:pPr>
      <w:r w:rsidRPr="00A71823">
        <w:rPr>
          <w:rFonts w:eastAsia="Lucida Sans Unicode" w:cs="Mangal"/>
          <w:b/>
          <w:kern w:val="1"/>
          <w:sz w:val="28"/>
          <w:szCs w:val="28"/>
          <w:lang w:eastAsia="hi-IN" w:bidi="hi-IN"/>
        </w:rPr>
        <w:t xml:space="preserve">5.5. </w:t>
      </w:r>
      <w:r w:rsidRPr="00A71823">
        <w:rPr>
          <w:rFonts w:eastAsia="Lucida Sans Unicode" w:cs="Mangal"/>
          <w:b/>
          <w:i/>
          <w:kern w:val="1"/>
          <w:sz w:val="28"/>
          <w:szCs w:val="28"/>
          <w:lang w:eastAsia="hi-IN" w:bidi="hi-IN"/>
        </w:rPr>
        <w:t>Údaje o přijímání dětí k předškolnímu vzdělávání</w:t>
      </w:r>
    </w:p>
    <w:p w14:paraId="71849F32" w14:textId="77777777" w:rsidR="00903217" w:rsidRDefault="00903217" w:rsidP="00903217">
      <w:pPr>
        <w:suppressAutoHyphens/>
        <w:spacing w:line="360" w:lineRule="auto"/>
        <w:jc w:val="both"/>
        <w:rPr>
          <w:rFonts w:eastAsia="Lucida Sans Unicode" w:cs="Mangal"/>
          <w:b/>
          <w:i/>
          <w:kern w:val="1"/>
          <w:sz w:val="28"/>
          <w:szCs w:val="28"/>
          <w:lang w:eastAsia="hi-IN" w:bidi="hi-IN"/>
        </w:rPr>
      </w:pPr>
    </w:p>
    <w:p w14:paraId="07DC29FE" w14:textId="77777777" w:rsidR="00903217" w:rsidRDefault="00903217" w:rsidP="00903217">
      <w:pPr>
        <w:suppressAutoHyphens/>
        <w:spacing w:line="360" w:lineRule="auto"/>
        <w:jc w:val="both"/>
        <w:rPr>
          <w:rFonts w:eastAsia="Lucida Sans Unicode" w:cs="Mangal"/>
          <w:bCs/>
          <w:iCs/>
          <w:kern w:val="1"/>
          <w:sz w:val="24"/>
          <w:szCs w:val="24"/>
          <w:lang w:eastAsia="hi-IN" w:bidi="hi-IN"/>
        </w:rPr>
      </w:pPr>
      <w:r w:rsidRPr="00DC15AF">
        <w:rPr>
          <w:rFonts w:eastAsia="Lucida Sans Unicode" w:cs="Mangal"/>
          <w:bCs/>
          <w:iCs/>
          <w:kern w:val="1"/>
          <w:sz w:val="24"/>
          <w:szCs w:val="24"/>
          <w:lang w:eastAsia="hi-IN" w:bidi="hi-IN"/>
        </w:rPr>
        <w:t>Z</w:t>
      </w:r>
      <w:r>
        <w:rPr>
          <w:rFonts w:eastAsia="Lucida Sans Unicode" w:cs="Mangal"/>
          <w:bCs/>
          <w:iCs/>
          <w:kern w:val="1"/>
          <w:sz w:val="24"/>
          <w:szCs w:val="24"/>
          <w:lang w:eastAsia="hi-IN" w:bidi="hi-IN"/>
        </w:rPr>
        <w:t> </w:t>
      </w:r>
      <w:r w:rsidRPr="00DC15AF">
        <w:rPr>
          <w:rFonts w:eastAsia="Lucida Sans Unicode" w:cs="Mangal"/>
          <w:bCs/>
          <w:iCs/>
          <w:kern w:val="1"/>
          <w:sz w:val="24"/>
          <w:szCs w:val="24"/>
          <w:lang w:eastAsia="hi-IN" w:bidi="hi-IN"/>
        </w:rPr>
        <w:t>důvodů</w:t>
      </w:r>
      <w:r>
        <w:rPr>
          <w:rFonts w:eastAsia="Lucida Sans Unicode" w:cs="Mangal"/>
          <w:bCs/>
          <w:iCs/>
          <w:kern w:val="1"/>
          <w:sz w:val="24"/>
          <w:szCs w:val="24"/>
          <w:lang w:eastAsia="hi-IN" w:bidi="hi-IN"/>
        </w:rPr>
        <w:t xml:space="preserve"> uvolnění 3 míst proběhl 10.11.2021 od 13.00 – 15.00 hod. doplňující zápis dětí do mateřské školy. Rodiče si ze stránek školy vytiskli potřebné formuláře.</w:t>
      </w:r>
    </w:p>
    <w:p w14:paraId="2443AD3F" w14:textId="77777777" w:rsidR="00903217" w:rsidRPr="00D40A61" w:rsidRDefault="00903217" w:rsidP="00903217">
      <w:pPr>
        <w:suppressAutoHyphens/>
        <w:spacing w:line="360" w:lineRule="auto"/>
        <w:jc w:val="both"/>
        <w:rPr>
          <w:rFonts w:eastAsia="Lucida Sans Unicode" w:cs="Mangal"/>
          <w:bCs/>
          <w:iCs/>
          <w:kern w:val="1"/>
          <w:sz w:val="24"/>
          <w:szCs w:val="24"/>
          <w:lang w:eastAsia="hi-IN" w:bidi="hi-IN"/>
        </w:rPr>
      </w:pPr>
      <w:r>
        <w:rPr>
          <w:rFonts w:eastAsia="Lucida Sans Unicode" w:cs="Mangal"/>
          <w:bCs/>
          <w:iCs/>
          <w:kern w:val="1"/>
          <w:sz w:val="24"/>
          <w:szCs w:val="24"/>
          <w:lang w:eastAsia="hi-IN" w:bidi="hi-IN"/>
        </w:rPr>
        <w:t xml:space="preserve">Žádost o přijetí podali 4 zákonní zástupci. </w:t>
      </w:r>
    </w:p>
    <w:p w14:paraId="535A17A9" w14:textId="77777777" w:rsidR="00903217" w:rsidRPr="00D40A61" w:rsidRDefault="00903217" w:rsidP="00903217">
      <w:pPr>
        <w:suppressAutoHyphens/>
        <w:spacing w:line="360" w:lineRule="auto"/>
        <w:rPr>
          <w:rFonts w:eastAsia="Lucida Sans Unicode" w:cs="Mangal"/>
          <w:kern w:val="1"/>
          <w:sz w:val="24"/>
          <w:szCs w:val="24"/>
          <w:lang w:eastAsia="hi-IN" w:bidi="hi-IN"/>
        </w:rPr>
      </w:pPr>
    </w:p>
    <w:p w14:paraId="424A9D10" w14:textId="77777777"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b/>
          <w:kern w:val="1"/>
          <w:sz w:val="24"/>
          <w:szCs w:val="24"/>
          <w:u w:val="single"/>
          <w:lang w:eastAsia="hi-IN" w:bidi="hi-IN"/>
        </w:rPr>
        <w:t>Vydávání žádostí o přijetí</w:t>
      </w:r>
      <w:r w:rsidRPr="00D40A61">
        <w:rPr>
          <w:rFonts w:eastAsia="Lucida Sans Unicode" w:cs="Mangal"/>
          <w:kern w:val="1"/>
          <w:sz w:val="24"/>
          <w:szCs w:val="24"/>
          <w:lang w:eastAsia="hi-IN" w:bidi="hi-IN"/>
        </w:rPr>
        <w:t xml:space="preserve"> do mateřské školy na školní rok 202</w:t>
      </w:r>
      <w:r>
        <w:rPr>
          <w:rFonts w:eastAsia="Lucida Sans Unicode" w:cs="Mangal"/>
          <w:kern w:val="1"/>
          <w:sz w:val="24"/>
          <w:szCs w:val="24"/>
          <w:lang w:eastAsia="hi-IN" w:bidi="hi-IN"/>
        </w:rPr>
        <w:t>2</w:t>
      </w:r>
      <w:r w:rsidRPr="00D40A61">
        <w:rPr>
          <w:rFonts w:eastAsia="Lucida Sans Unicode" w:cs="Mangal"/>
          <w:kern w:val="1"/>
          <w:sz w:val="24"/>
          <w:szCs w:val="24"/>
          <w:lang w:eastAsia="hi-IN" w:bidi="hi-IN"/>
        </w:rPr>
        <w:t>/202</w:t>
      </w:r>
      <w:r>
        <w:rPr>
          <w:rFonts w:eastAsia="Lucida Sans Unicode" w:cs="Mangal"/>
          <w:kern w:val="1"/>
          <w:sz w:val="24"/>
          <w:szCs w:val="24"/>
          <w:lang w:eastAsia="hi-IN" w:bidi="hi-IN"/>
        </w:rPr>
        <w:t>3 proběhlo ve dnech 11.4. – 13.4.2022, na základě stanovených kritérií. Bylo vydáno 26 formulářů /žádost, evidenční list/.</w:t>
      </w:r>
    </w:p>
    <w:p w14:paraId="43785384" w14:textId="77777777" w:rsidR="00903217" w:rsidRPr="00D40A61" w:rsidRDefault="00903217" w:rsidP="00903217">
      <w:pPr>
        <w:suppressAutoHyphens/>
        <w:spacing w:line="360" w:lineRule="auto"/>
        <w:jc w:val="both"/>
        <w:rPr>
          <w:rFonts w:eastAsia="Lucida Sans Unicode" w:cs="Mangal"/>
          <w:color w:val="FF0000"/>
          <w:kern w:val="1"/>
          <w:sz w:val="24"/>
          <w:szCs w:val="24"/>
          <w:lang w:eastAsia="hi-IN" w:bidi="hi-IN"/>
        </w:rPr>
      </w:pPr>
    </w:p>
    <w:p w14:paraId="7A28CD96" w14:textId="77777777"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b/>
          <w:kern w:val="1"/>
          <w:sz w:val="24"/>
          <w:szCs w:val="24"/>
          <w:u w:val="single"/>
          <w:lang w:eastAsia="hi-IN" w:bidi="hi-IN"/>
        </w:rPr>
        <w:t>Přijímání vyplněných žádostí a evidenčních listů do mateřské školy</w:t>
      </w:r>
      <w:r w:rsidRPr="00D40A61">
        <w:rPr>
          <w:rFonts w:eastAsia="Lucida Sans Unicode" w:cs="Mangal"/>
          <w:kern w:val="1"/>
          <w:sz w:val="24"/>
          <w:szCs w:val="24"/>
          <w:lang w:eastAsia="hi-IN" w:bidi="hi-IN"/>
        </w:rPr>
        <w:t xml:space="preserve"> na školní rok 202</w:t>
      </w:r>
      <w:r>
        <w:rPr>
          <w:rFonts w:eastAsia="Lucida Sans Unicode" w:cs="Mangal"/>
          <w:kern w:val="1"/>
          <w:sz w:val="24"/>
          <w:szCs w:val="24"/>
          <w:lang w:eastAsia="hi-IN" w:bidi="hi-IN"/>
        </w:rPr>
        <w:t>2</w:t>
      </w:r>
      <w:r w:rsidRPr="00D40A61">
        <w:rPr>
          <w:rFonts w:eastAsia="Lucida Sans Unicode" w:cs="Mangal"/>
          <w:kern w:val="1"/>
          <w:sz w:val="24"/>
          <w:szCs w:val="24"/>
          <w:lang w:eastAsia="hi-IN" w:bidi="hi-IN"/>
        </w:rPr>
        <w:t>/202</w:t>
      </w:r>
      <w:r>
        <w:rPr>
          <w:rFonts w:eastAsia="Lucida Sans Unicode" w:cs="Mangal"/>
          <w:kern w:val="1"/>
          <w:sz w:val="24"/>
          <w:szCs w:val="24"/>
          <w:lang w:eastAsia="hi-IN" w:bidi="hi-IN"/>
        </w:rPr>
        <w:t>3</w:t>
      </w:r>
      <w:r w:rsidRPr="00D40A61">
        <w:rPr>
          <w:rFonts w:eastAsia="Lucida Sans Unicode" w:cs="Mangal"/>
          <w:kern w:val="1"/>
          <w:sz w:val="24"/>
          <w:szCs w:val="24"/>
          <w:lang w:eastAsia="hi-IN" w:bidi="hi-IN"/>
        </w:rPr>
        <w:t xml:space="preserve"> proběhl</w:t>
      </w:r>
      <w:r>
        <w:rPr>
          <w:rFonts w:eastAsia="Lucida Sans Unicode" w:cs="Mangal"/>
          <w:kern w:val="1"/>
          <w:sz w:val="24"/>
          <w:szCs w:val="24"/>
          <w:lang w:eastAsia="hi-IN" w:bidi="hi-IN"/>
        </w:rPr>
        <w:t>o</w:t>
      </w:r>
      <w:r w:rsidRPr="00D40A61">
        <w:rPr>
          <w:rFonts w:eastAsia="Lucida Sans Unicode" w:cs="Mangal"/>
          <w:kern w:val="1"/>
          <w:sz w:val="24"/>
          <w:szCs w:val="24"/>
          <w:lang w:eastAsia="hi-IN" w:bidi="hi-IN"/>
        </w:rPr>
        <w:t xml:space="preserve"> 10.5. a 11.5. 202</w:t>
      </w:r>
      <w:r>
        <w:rPr>
          <w:rFonts w:eastAsia="Lucida Sans Unicode" w:cs="Mangal"/>
          <w:kern w:val="1"/>
          <w:sz w:val="24"/>
          <w:szCs w:val="24"/>
          <w:lang w:eastAsia="hi-IN" w:bidi="hi-IN"/>
        </w:rPr>
        <w:t>2</w:t>
      </w:r>
      <w:r w:rsidRPr="00D40A61">
        <w:rPr>
          <w:rFonts w:eastAsia="Lucida Sans Unicode" w:cs="Mangal"/>
          <w:kern w:val="1"/>
          <w:sz w:val="24"/>
          <w:szCs w:val="24"/>
          <w:lang w:eastAsia="hi-IN" w:bidi="hi-IN"/>
        </w:rPr>
        <w:t xml:space="preserve"> </w:t>
      </w:r>
      <w:r>
        <w:rPr>
          <w:rFonts w:eastAsia="Lucida Sans Unicode" w:cs="Mangal"/>
          <w:kern w:val="1"/>
          <w:sz w:val="24"/>
          <w:szCs w:val="24"/>
          <w:lang w:eastAsia="hi-IN" w:bidi="hi-IN"/>
        </w:rPr>
        <w:t>dle časového rozpisu.</w:t>
      </w:r>
    </w:p>
    <w:p w14:paraId="0A63DD25" w14:textId="77777777" w:rsidR="00903217" w:rsidRDefault="00903217" w:rsidP="00903217">
      <w:pPr>
        <w:suppressAutoHyphens/>
        <w:spacing w:line="360" w:lineRule="auto"/>
        <w:jc w:val="both"/>
        <w:rPr>
          <w:rFonts w:eastAsia="Lucida Sans Unicode" w:cs="Mangal"/>
          <w:kern w:val="1"/>
          <w:sz w:val="24"/>
          <w:szCs w:val="24"/>
          <w:lang w:eastAsia="hi-IN" w:bidi="hi-IN"/>
        </w:rPr>
      </w:pPr>
    </w:p>
    <w:p w14:paraId="34278C6A" w14:textId="77777777"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Děti byly přijímány na základě písemné žádosti zákonného zástupce, vyplněného evidenčního listu s potvrzením lékaře o jejich zdravotním stavu a řádném očkování.</w:t>
      </w:r>
      <w:r>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 xml:space="preserve">O zařazení do mateřské školy </w:t>
      </w:r>
      <w:r w:rsidRPr="00D40A61">
        <w:rPr>
          <w:rFonts w:eastAsia="Lucida Sans Unicode" w:cs="Mangal"/>
          <w:kern w:val="1"/>
          <w:sz w:val="24"/>
          <w:szCs w:val="24"/>
          <w:lang w:eastAsia="hi-IN" w:bidi="hi-IN"/>
        </w:rPr>
        <w:lastRenderedPageBreak/>
        <w:t>rozhodoval ředitel školy na základě vyhlášených kritérií pro přijímání dětí k předškolnímu vzdělávání.</w:t>
      </w:r>
    </w:p>
    <w:p w14:paraId="6C428C48" w14:textId="77777777" w:rsidR="00903217" w:rsidRPr="00D40A61" w:rsidRDefault="00903217" w:rsidP="00903217">
      <w:pPr>
        <w:suppressAutoHyphens/>
        <w:spacing w:line="360" w:lineRule="auto"/>
        <w:rPr>
          <w:rFonts w:eastAsia="Lucida Sans Unicode" w:cs="Mangal"/>
          <w:kern w:val="1"/>
          <w:sz w:val="24"/>
          <w:szCs w:val="24"/>
          <w:lang w:eastAsia="hi-IN" w:bidi="hi-IN"/>
        </w:rPr>
      </w:pPr>
    </w:p>
    <w:p w14:paraId="500C94D3" w14:textId="77777777" w:rsidR="00903217" w:rsidRPr="00D40A61" w:rsidRDefault="00903217" w:rsidP="00903217">
      <w:pPr>
        <w:suppressAutoHyphens/>
        <w:spacing w:line="360" w:lineRule="auto"/>
        <w:rPr>
          <w:rFonts w:eastAsia="Lucida Sans Unicode" w:cs="Mangal"/>
          <w:kern w:val="1"/>
          <w:sz w:val="24"/>
          <w:szCs w:val="24"/>
          <w:lang w:eastAsia="hi-IN" w:bidi="hi-IN"/>
        </w:rPr>
      </w:pPr>
      <w:r w:rsidRPr="00D40A61">
        <w:rPr>
          <w:rFonts w:eastAsia="Lucida Sans Unicode" w:cs="Mangal"/>
          <w:b/>
          <w:kern w:val="1"/>
          <w:sz w:val="24"/>
          <w:szCs w:val="24"/>
          <w:lang w:eastAsia="hi-IN" w:bidi="hi-IN"/>
        </w:rPr>
        <w:t xml:space="preserve">Celkem bylo přijato </w:t>
      </w:r>
      <w:r>
        <w:rPr>
          <w:rFonts w:eastAsia="Lucida Sans Unicode" w:cs="Mangal"/>
          <w:b/>
          <w:kern w:val="1"/>
          <w:sz w:val="24"/>
          <w:szCs w:val="24"/>
          <w:lang w:eastAsia="hi-IN" w:bidi="hi-IN"/>
        </w:rPr>
        <w:t>26</w:t>
      </w:r>
      <w:r w:rsidRPr="00D40A61">
        <w:rPr>
          <w:rFonts w:eastAsia="Lucida Sans Unicode" w:cs="Mangal"/>
          <w:b/>
          <w:kern w:val="1"/>
          <w:sz w:val="24"/>
          <w:szCs w:val="24"/>
          <w:lang w:eastAsia="hi-IN" w:bidi="hi-IN"/>
        </w:rPr>
        <w:t xml:space="preserve"> vyplněných žádostí a evidenčních listů</w:t>
      </w:r>
      <w:r w:rsidRPr="00D40A61">
        <w:rPr>
          <w:rFonts w:eastAsia="Lucida Sans Unicode" w:cs="Mangal"/>
          <w:kern w:val="1"/>
          <w:sz w:val="24"/>
          <w:szCs w:val="24"/>
          <w:lang w:eastAsia="hi-IN" w:bidi="hi-IN"/>
        </w:rPr>
        <w:t xml:space="preserve">. </w:t>
      </w:r>
    </w:p>
    <w:p w14:paraId="0DB6476F" w14:textId="77777777" w:rsidR="00903217" w:rsidRPr="00D40A61" w:rsidRDefault="00903217" w:rsidP="00903217">
      <w:pPr>
        <w:suppressAutoHyphens/>
        <w:spacing w:line="360" w:lineRule="auto"/>
        <w:rPr>
          <w:rFonts w:eastAsia="Lucida Sans Unicode" w:cs="Mangal"/>
          <w:kern w:val="1"/>
          <w:sz w:val="24"/>
          <w:szCs w:val="24"/>
          <w:lang w:eastAsia="hi-IN" w:bidi="hi-IN"/>
        </w:rPr>
      </w:pPr>
    </w:p>
    <w:p w14:paraId="24DF2C91" w14:textId="77777777" w:rsidR="00903217" w:rsidRPr="00D40A61" w:rsidRDefault="00903217" w:rsidP="00903217">
      <w:pPr>
        <w:pBdr>
          <w:bottom w:val="single" w:sz="1" w:space="2" w:color="000000"/>
        </w:pBdr>
        <w:suppressAutoHyphens/>
        <w:spacing w:line="360" w:lineRule="auto"/>
        <w:rPr>
          <w:rFonts w:eastAsia="Lucida Sans Unicode" w:cs="Mangal"/>
          <w:kern w:val="1"/>
          <w:sz w:val="24"/>
          <w:szCs w:val="24"/>
          <w:lang w:eastAsia="hi-IN" w:bidi="hi-IN"/>
        </w:rPr>
      </w:pPr>
      <w:r w:rsidRPr="00D40A61">
        <w:rPr>
          <w:rFonts w:eastAsia="Lucida Sans Unicode" w:cs="Mangal"/>
          <w:b/>
          <w:kern w:val="1"/>
          <w:sz w:val="24"/>
          <w:szCs w:val="24"/>
          <w:lang w:eastAsia="hi-IN" w:bidi="hi-IN"/>
        </w:rPr>
        <w:t>1</w:t>
      </w:r>
      <w:r>
        <w:rPr>
          <w:rFonts w:eastAsia="Lucida Sans Unicode" w:cs="Mangal"/>
          <w:b/>
          <w:kern w:val="1"/>
          <w:sz w:val="24"/>
          <w:szCs w:val="24"/>
          <w:lang w:eastAsia="hi-IN" w:bidi="hi-IN"/>
        </w:rPr>
        <w:t>8</w:t>
      </w:r>
      <w:r w:rsidRPr="00D40A61">
        <w:rPr>
          <w:rFonts w:eastAsia="Lucida Sans Unicode" w:cs="Mangal"/>
          <w:b/>
          <w:kern w:val="1"/>
          <w:sz w:val="24"/>
          <w:szCs w:val="24"/>
          <w:lang w:eastAsia="hi-IN" w:bidi="hi-IN"/>
        </w:rPr>
        <w:t>. 5. 202</w:t>
      </w:r>
      <w:r>
        <w:rPr>
          <w:rFonts w:eastAsia="Lucida Sans Unicode" w:cs="Mangal"/>
          <w:b/>
          <w:kern w:val="1"/>
          <w:sz w:val="24"/>
          <w:szCs w:val="24"/>
          <w:lang w:eastAsia="hi-IN" w:bidi="hi-IN"/>
        </w:rPr>
        <w:t>2</w:t>
      </w:r>
      <w:r w:rsidRPr="00D40A61">
        <w:rPr>
          <w:rFonts w:eastAsia="Lucida Sans Unicode" w:cs="Mangal"/>
          <w:b/>
          <w:kern w:val="1"/>
          <w:sz w:val="24"/>
          <w:szCs w:val="24"/>
          <w:lang w:eastAsia="hi-IN" w:bidi="hi-IN"/>
        </w:rPr>
        <w:t xml:space="preserve"> </w:t>
      </w:r>
      <w:r w:rsidRPr="00D40A61">
        <w:rPr>
          <w:rFonts w:eastAsia="Lucida Sans Unicode" w:cs="Mangal"/>
          <w:kern w:val="1"/>
          <w:sz w:val="24"/>
          <w:szCs w:val="24"/>
          <w:lang w:eastAsia="hi-IN" w:bidi="hi-IN"/>
        </w:rPr>
        <w:t>byl zveřejněn seznam na webových stránkách školy pod registračními čísly.</w:t>
      </w:r>
    </w:p>
    <w:p w14:paraId="20BD75D8" w14:textId="77777777" w:rsidR="00903217" w:rsidRDefault="00903217" w:rsidP="00903217">
      <w:pPr>
        <w:suppressAutoHyphens/>
        <w:spacing w:line="360" w:lineRule="auto"/>
        <w:jc w:val="both"/>
        <w:rPr>
          <w:rFonts w:eastAsia="Lucida Sans Unicode" w:cs="Mangal"/>
          <w:kern w:val="1"/>
          <w:sz w:val="24"/>
          <w:szCs w:val="24"/>
          <w:lang w:eastAsia="hi-IN" w:bidi="hi-IN"/>
        </w:rPr>
      </w:pPr>
    </w:p>
    <w:p w14:paraId="1F5E97AB" w14:textId="77777777" w:rsidR="00903217"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b/>
          <w:kern w:val="1"/>
          <w:sz w:val="24"/>
          <w:szCs w:val="24"/>
          <w:lang w:eastAsia="hi-IN" w:bidi="hi-IN"/>
        </w:rPr>
        <w:t>K předškolnímu vzdělávání od 1. 9. 202</w:t>
      </w:r>
      <w:r>
        <w:rPr>
          <w:rFonts w:eastAsia="Lucida Sans Unicode" w:cs="Mangal"/>
          <w:b/>
          <w:kern w:val="1"/>
          <w:sz w:val="24"/>
          <w:szCs w:val="24"/>
          <w:lang w:eastAsia="hi-IN" w:bidi="hi-IN"/>
        </w:rPr>
        <w:t>2</w:t>
      </w:r>
      <w:r w:rsidRPr="00D40A61">
        <w:rPr>
          <w:rFonts w:eastAsia="Lucida Sans Unicode" w:cs="Mangal"/>
          <w:b/>
          <w:kern w:val="1"/>
          <w:sz w:val="24"/>
          <w:szCs w:val="24"/>
          <w:lang w:eastAsia="hi-IN" w:bidi="hi-IN"/>
        </w:rPr>
        <w:t xml:space="preserve"> bylo přijato </w:t>
      </w:r>
      <w:r>
        <w:rPr>
          <w:rFonts w:eastAsia="Lucida Sans Unicode" w:cs="Mangal"/>
          <w:b/>
          <w:kern w:val="1"/>
          <w:sz w:val="24"/>
          <w:szCs w:val="24"/>
          <w:lang w:eastAsia="hi-IN" w:bidi="hi-IN"/>
        </w:rPr>
        <w:t>16</w:t>
      </w:r>
      <w:r w:rsidRPr="00D40A61">
        <w:rPr>
          <w:rFonts w:eastAsia="Lucida Sans Unicode" w:cs="Mangal"/>
          <w:b/>
          <w:kern w:val="1"/>
          <w:sz w:val="24"/>
          <w:szCs w:val="24"/>
          <w:lang w:eastAsia="hi-IN" w:bidi="hi-IN"/>
        </w:rPr>
        <w:t xml:space="preserve"> dětí, </w:t>
      </w:r>
      <w:r w:rsidRPr="00D40A61">
        <w:rPr>
          <w:rFonts w:eastAsia="Lucida Sans Unicode" w:cs="Mangal"/>
          <w:kern w:val="1"/>
          <w:sz w:val="24"/>
          <w:szCs w:val="24"/>
          <w:lang w:eastAsia="hi-IN" w:bidi="hi-IN"/>
        </w:rPr>
        <w:t>1</w:t>
      </w:r>
      <w:r>
        <w:rPr>
          <w:rFonts w:eastAsia="Lucida Sans Unicode" w:cs="Mangal"/>
          <w:kern w:val="1"/>
          <w:sz w:val="24"/>
          <w:szCs w:val="24"/>
          <w:lang w:eastAsia="hi-IN" w:bidi="hi-IN"/>
        </w:rPr>
        <w:t>0</w:t>
      </w:r>
      <w:r w:rsidRPr="00D40A61">
        <w:rPr>
          <w:rFonts w:eastAsia="Lucida Sans Unicode" w:cs="Mangal"/>
          <w:kern w:val="1"/>
          <w:sz w:val="24"/>
          <w:szCs w:val="24"/>
          <w:lang w:eastAsia="hi-IN" w:bidi="hi-IN"/>
        </w:rPr>
        <w:t xml:space="preserve"> dětí přijato nebylo</w:t>
      </w:r>
      <w:r w:rsidRPr="00D40A61">
        <w:rPr>
          <w:rFonts w:eastAsia="Lucida Sans Unicode" w:cs="Mangal"/>
          <w:b/>
          <w:kern w:val="1"/>
          <w:sz w:val="24"/>
          <w:szCs w:val="24"/>
          <w:lang w:eastAsia="hi-IN" w:bidi="hi-IN"/>
        </w:rPr>
        <w:t>.</w:t>
      </w:r>
    </w:p>
    <w:p w14:paraId="0AED3771" w14:textId="77777777" w:rsidR="00903217" w:rsidRDefault="00903217" w:rsidP="00903217">
      <w:pPr>
        <w:suppressAutoHyphens/>
        <w:spacing w:line="360" w:lineRule="auto"/>
        <w:jc w:val="both"/>
        <w:rPr>
          <w:rFonts w:eastAsia="Lucida Sans Unicode" w:cs="Mangal"/>
          <w:bCs/>
          <w:kern w:val="1"/>
          <w:sz w:val="24"/>
          <w:szCs w:val="24"/>
          <w:lang w:eastAsia="hi-IN" w:bidi="hi-IN"/>
        </w:rPr>
      </w:pPr>
      <w:r w:rsidRPr="00CF55CD">
        <w:rPr>
          <w:rFonts w:eastAsia="Lucida Sans Unicode" w:cs="Mangal"/>
          <w:bCs/>
          <w:kern w:val="1"/>
          <w:sz w:val="24"/>
          <w:szCs w:val="24"/>
          <w:lang w:eastAsia="hi-IN" w:bidi="hi-IN"/>
        </w:rPr>
        <w:t>Během letních prázdnin</w:t>
      </w:r>
      <w:r>
        <w:rPr>
          <w:rFonts w:eastAsia="Lucida Sans Unicode" w:cs="Mangal"/>
          <w:bCs/>
          <w:kern w:val="1"/>
          <w:sz w:val="24"/>
          <w:szCs w:val="24"/>
          <w:lang w:eastAsia="hi-IN" w:bidi="hi-IN"/>
        </w:rPr>
        <w:t xml:space="preserve"> se zákonní zástupci 1 dítěte vzdali</w:t>
      </w:r>
      <w:r w:rsidRPr="00CF55CD">
        <w:rPr>
          <w:rFonts w:eastAsia="Lucida Sans Unicode" w:cs="Mangal"/>
          <w:bCs/>
          <w:kern w:val="1"/>
          <w:sz w:val="24"/>
          <w:szCs w:val="24"/>
          <w:lang w:eastAsia="hi-IN" w:bidi="hi-IN"/>
        </w:rPr>
        <w:t xml:space="preserve"> </w:t>
      </w:r>
      <w:r>
        <w:rPr>
          <w:rFonts w:eastAsia="Lucida Sans Unicode" w:cs="Mangal"/>
          <w:bCs/>
          <w:kern w:val="1"/>
          <w:sz w:val="24"/>
          <w:szCs w:val="24"/>
          <w:lang w:eastAsia="hi-IN" w:bidi="hi-IN"/>
        </w:rPr>
        <w:t>přiděleného místa v MŠ Kanice. Důvodem je změna bydliště.</w:t>
      </w:r>
    </w:p>
    <w:p w14:paraId="4974A5FE" w14:textId="77777777" w:rsidR="00903217" w:rsidRDefault="00903217" w:rsidP="00903217">
      <w:pPr>
        <w:pBdr>
          <w:bottom w:val="single" w:sz="1" w:space="2" w:color="000000"/>
        </w:pBd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 xml:space="preserve">O přijetí dítěte bylo v souladu s § 67 odst. 2 zákona č. 500/2004 Sb., správního řádu vyhotoveno písemné rozhodnutí, které je součástí spisu dítěte. </w:t>
      </w:r>
    </w:p>
    <w:p w14:paraId="1B10E71B" w14:textId="77777777" w:rsidR="00903217" w:rsidRDefault="00903217" w:rsidP="00903217">
      <w:pPr>
        <w:pBdr>
          <w:bottom w:val="single" w:sz="1" w:space="2" w:color="000000"/>
        </w:pBdr>
        <w:suppressAutoHyphens/>
        <w:spacing w:line="360" w:lineRule="auto"/>
        <w:jc w:val="both"/>
        <w:rPr>
          <w:rFonts w:eastAsia="Lucida Sans Unicode" w:cs="Mangal"/>
          <w:kern w:val="1"/>
          <w:sz w:val="24"/>
          <w:szCs w:val="24"/>
          <w:lang w:eastAsia="hi-IN" w:bidi="hi-IN"/>
        </w:rPr>
      </w:pPr>
      <w:r>
        <w:rPr>
          <w:rFonts w:eastAsia="Lucida Sans Unicode" w:cs="Mangal"/>
          <w:kern w:val="1"/>
          <w:sz w:val="24"/>
          <w:szCs w:val="24"/>
          <w:lang w:eastAsia="hi-IN" w:bidi="hi-IN"/>
        </w:rPr>
        <w:t xml:space="preserve">Dne 6.6.2022 od 8.00 – 14.00 hod. proběhl zvláštní zápis do předškolního vzdělávání na školní rok 2022/2023. Tento zvláštní zápis byl určen pouze dětem, kterým byla poskytnuta dočasná ochrana v souvislosti s válkou na Ukrajině. Zápis se řídil školským zákonem a zákonem č. 67/2022 </w:t>
      </w:r>
      <w:proofErr w:type="spellStart"/>
      <w:r>
        <w:rPr>
          <w:rFonts w:eastAsia="Lucida Sans Unicode" w:cs="Mangal"/>
          <w:kern w:val="1"/>
          <w:sz w:val="24"/>
          <w:szCs w:val="24"/>
          <w:lang w:eastAsia="hi-IN" w:bidi="hi-IN"/>
        </w:rPr>
        <w:t>Sb.Ke</w:t>
      </w:r>
      <w:proofErr w:type="spellEnd"/>
      <w:r>
        <w:rPr>
          <w:rFonts w:eastAsia="Lucida Sans Unicode" w:cs="Mangal"/>
          <w:kern w:val="1"/>
          <w:sz w:val="24"/>
          <w:szCs w:val="24"/>
          <w:lang w:eastAsia="hi-IN" w:bidi="hi-IN"/>
        </w:rPr>
        <w:t xml:space="preserve"> zvláštnímu zápisu se nikdo nedostavil.</w:t>
      </w:r>
    </w:p>
    <w:p w14:paraId="727EA483" w14:textId="77777777" w:rsidR="00903217" w:rsidRPr="00D40A61" w:rsidRDefault="00903217" w:rsidP="00903217">
      <w:pPr>
        <w:pBdr>
          <w:bottom w:val="single" w:sz="1" w:space="2" w:color="000000"/>
        </w:pBdr>
        <w:suppressAutoHyphens/>
        <w:spacing w:line="360" w:lineRule="auto"/>
        <w:rPr>
          <w:rFonts w:eastAsia="Lucida Sans Unicode" w:cs="Mangal"/>
          <w:kern w:val="1"/>
          <w:sz w:val="24"/>
          <w:szCs w:val="24"/>
          <w:lang w:eastAsia="hi-IN" w:bidi="hi-IN"/>
        </w:rPr>
      </w:pPr>
    </w:p>
    <w:p w14:paraId="7F7A2E25" w14:textId="77777777" w:rsidR="00903217" w:rsidRPr="00D40A61" w:rsidRDefault="00903217" w:rsidP="00903217">
      <w:pPr>
        <w:suppressAutoHyphens/>
        <w:rPr>
          <w:rFonts w:eastAsia="Lucida Sans Unicode" w:cs="Mangal"/>
          <w:kern w:val="1"/>
          <w:sz w:val="24"/>
          <w:szCs w:val="24"/>
          <w:lang w:eastAsia="hi-IN" w:bidi="hi-IN"/>
        </w:rPr>
      </w:pPr>
    </w:p>
    <w:p w14:paraId="0D494BB0" w14:textId="77777777" w:rsidR="00903217" w:rsidRPr="00D40A61" w:rsidRDefault="00903217" w:rsidP="00903217">
      <w:pPr>
        <w:suppressAutoHyphens/>
        <w:rPr>
          <w:rFonts w:eastAsia="Lucida Sans Unicode" w:cs="Mangal"/>
          <w:kern w:val="1"/>
          <w:sz w:val="24"/>
          <w:szCs w:val="24"/>
          <w:lang w:eastAsia="hi-IN" w:bidi="hi-IN"/>
        </w:rPr>
      </w:pPr>
    </w:p>
    <w:p w14:paraId="4FE9575C" w14:textId="6676F5CA" w:rsidR="00903217" w:rsidRPr="00A71823" w:rsidRDefault="00903217" w:rsidP="00903217">
      <w:pPr>
        <w:suppressAutoHyphens/>
        <w:rPr>
          <w:rFonts w:eastAsia="Lucida Sans Unicode" w:cs="Mangal"/>
          <w:b/>
          <w:i/>
          <w:kern w:val="1"/>
          <w:sz w:val="28"/>
          <w:szCs w:val="28"/>
          <w:lang w:eastAsia="hi-IN" w:bidi="hi-IN"/>
        </w:rPr>
      </w:pPr>
      <w:r w:rsidRPr="00A71823">
        <w:rPr>
          <w:rFonts w:eastAsia="Lucida Sans Unicode" w:cs="Mangal"/>
          <w:b/>
          <w:kern w:val="1"/>
          <w:sz w:val="28"/>
          <w:szCs w:val="28"/>
          <w:lang w:eastAsia="hi-IN" w:bidi="hi-IN"/>
        </w:rPr>
        <w:t xml:space="preserve">5.6 </w:t>
      </w:r>
      <w:r w:rsidRPr="00A71823">
        <w:rPr>
          <w:rFonts w:eastAsia="Lucida Sans Unicode" w:cs="Mangal"/>
          <w:b/>
          <w:i/>
          <w:kern w:val="1"/>
          <w:sz w:val="28"/>
          <w:szCs w:val="28"/>
          <w:lang w:eastAsia="hi-IN" w:bidi="hi-IN"/>
        </w:rPr>
        <w:t>Průměrná docházka dětí</w:t>
      </w:r>
    </w:p>
    <w:p w14:paraId="45C935A5" w14:textId="77777777" w:rsidR="00903217" w:rsidRPr="00D40A61" w:rsidRDefault="00903217" w:rsidP="00903217">
      <w:pPr>
        <w:suppressAutoHyphens/>
        <w:rPr>
          <w:rFonts w:eastAsia="Lucida Sans Unicode" w:cs="Mangal"/>
          <w:b/>
          <w:i/>
          <w:kern w:val="1"/>
          <w:sz w:val="28"/>
          <w:szCs w:val="28"/>
          <w:lang w:eastAsia="hi-IN" w:bidi="hi-IN"/>
        </w:rPr>
      </w:pPr>
    </w:p>
    <w:tbl>
      <w:tblPr>
        <w:tblStyle w:val="Mkatabulky1"/>
        <w:tblW w:w="9923" w:type="dxa"/>
        <w:tblInd w:w="-289" w:type="dxa"/>
        <w:tblLook w:val="04A0" w:firstRow="1" w:lastRow="0" w:firstColumn="1" w:lastColumn="0" w:noHBand="0" w:noVBand="1"/>
      </w:tblPr>
      <w:tblGrid>
        <w:gridCol w:w="2756"/>
        <w:gridCol w:w="2938"/>
        <w:gridCol w:w="4229"/>
      </w:tblGrid>
      <w:tr w:rsidR="00903217" w:rsidRPr="00D40A61" w14:paraId="494C590A" w14:textId="77777777" w:rsidTr="007B38C5">
        <w:tc>
          <w:tcPr>
            <w:tcW w:w="2756" w:type="dxa"/>
          </w:tcPr>
          <w:p w14:paraId="531BD0E2" w14:textId="77777777" w:rsidR="00903217" w:rsidRPr="00D40A61" w:rsidRDefault="00903217" w:rsidP="007B38C5">
            <w:pPr>
              <w:suppressAutoHyphens/>
              <w:rPr>
                <w:rFonts w:eastAsia="Lucida Sans Unicode" w:cs="Mangal"/>
                <w:b/>
                <w:kern w:val="1"/>
                <w:sz w:val="28"/>
                <w:szCs w:val="28"/>
                <w:lang w:eastAsia="hi-IN" w:bidi="hi-IN"/>
              </w:rPr>
            </w:pPr>
          </w:p>
        </w:tc>
        <w:tc>
          <w:tcPr>
            <w:tcW w:w="2938" w:type="dxa"/>
          </w:tcPr>
          <w:p w14:paraId="6D29550D" w14:textId="77777777" w:rsidR="00903217" w:rsidRPr="00D40A61" w:rsidRDefault="00903217" w:rsidP="007B38C5">
            <w:pPr>
              <w:suppressAutoHyphens/>
              <w:jc w:val="center"/>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průměrný počet docházejících dětí</w:t>
            </w:r>
          </w:p>
        </w:tc>
        <w:tc>
          <w:tcPr>
            <w:tcW w:w="4229" w:type="dxa"/>
          </w:tcPr>
          <w:p w14:paraId="65B0C397" w14:textId="77777777" w:rsidR="00903217" w:rsidRPr="00D40A61" w:rsidRDefault="00903217" w:rsidP="007B38C5">
            <w:pPr>
              <w:suppressAutoHyphens/>
              <w:jc w:val="center"/>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průměrný počet docházejících dětí o hlavních prázdninách</w:t>
            </w:r>
          </w:p>
        </w:tc>
      </w:tr>
      <w:tr w:rsidR="00903217" w:rsidRPr="00D40A61" w14:paraId="7554112D" w14:textId="77777777" w:rsidTr="007B38C5">
        <w:tc>
          <w:tcPr>
            <w:tcW w:w="2756" w:type="dxa"/>
          </w:tcPr>
          <w:p w14:paraId="11009EAA" w14:textId="77777777" w:rsidR="00903217" w:rsidRPr="00D40A61" w:rsidRDefault="00903217" w:rsidP="007B38C5">
            <w:pPr>
              <w:suppressAutoHyphens/>
              <w:spacing w:line="360" w:lineRule="auto"/>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I. třída</w:t>
            </w:r>
          </w:p>
        </w:tc>
        <w:tc>
          <w:tcPr>
            <w:tcW w:w="2938" w:type="dxa"/>
          </w:tcPr>
          <w:p w14:paraId="5FD3A4EA"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14,3</w:t>
            </w:r>
          </w:p>
        </w:tc>
        <w:tc>
          <w:tcPr>
            <w:tcW w:w="4229" w:type="dxa"/>
          </w:tcPr>
          <w:p w14:paraId="556A97F2"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7,7</w:t>
            </w:r>
          </w:p>
        </w:tc>
      </w:tr>
      <w:tr w:rsidR="00903217" w:rsidRPr="00D40A61" w14:paraId="346A4D8F" w14:textId="77777777" w:rsidTr="007B38C5">
        <w:tc>
          <w:tcPr>
            <w:tcW w:w="2756" w:type="dxa"/>
          </w:tcPr>
          <w:p w14:paraId="3523EBA0" w14:textId="77777777" w:rsidR="00903217" w:rsidRPr="00D40A61" w:rsidRDefault="00903217" w:rsidP="007B38C5">
            <w:pPr>
              <w:suppressAutoHyphens/>
              <w:spacing w:line="360" w:lineRule="auto"/>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II. třída</w:t>
            </w:r>
          </w:p>
        </w:tc>
        <w:tc>
          <w:tcPr>
            <w:tcW w:w="2938" w:type="dxa"/>
          </w:tcPr>
          <w:p w14:paraId="3E1331C4"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14,3</w:t>
            </w:r>
          </w:p>
        </w:tc>
        <w:tc>
          <w:tcPr>
            <w:tcW w:w="4229" w:type="dxa"/>
          </w:tcPr>
          <w:p w14:paraId="0169017A"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6,3</w:t>
            </w:r>
          </w:p>
        </w:tc>
      </w:tr>
    </w:tbl>
    <w:p w14:paraId="6D2E2F2E" w14:textId="77777777" w:rsidR="00903217" w:rsidRPr="00D40A61" w:rsidRDefault="00903217" w:rsidP="00903217">
      <w:pPr>
        <w:suppressAutoHyphens/>
        <w:rPr>
          <w:rFonts w:eastAsia="Lucida Sans Unicode" w:cs="Mangal"/>
          <w:b/>
          <w:kern w:val="1"/>
          <w:sz w:val="32"/>
          <w:szCs w:val="32"/>
          <w:lang w:eastAsia="hi-IN" w:bidi="hi-IN"/>
        </w:rPr>
      </w:pPr>
    </w:p>
    <w:p w14:paraId="1FD4E0F3" w14:textId="77777777" w:rsidR="00903217" w:rsidRPr="00D40A61" w:rsidRDefault="00903217" w:rsidP="00903217">
      <w:pPr>
        <w:suppressAutoHyphens/>
        <w:rPr>
          <w:rFonts w:eastAsia="Lucida Sans Unicode" w:cs="Mangal"/>
          <w:kern w:val="1"/>
          <w:sz w:val="28"/>
          <w:szCs w:val="28"/>
          <w:u w:val="single"/>
          <w:lang w:eastAsia="hi-IN" w:bidi="hi-IN"/>
        </w:rPr>
      </w:pPr>
      <w:r w:rsidRPr="00D40A61">
        <w:rPr>
          <w:rFonts w:eastAsia="Lucida Sans Unicode" w:cs="Mangal"/>
          <w:kern w:val="1"/>
          <w:sz w:val="28"/>
          <w:szCs w:val="28"/>
          <w:u w:val="single"/>
          <w:lang w:eastAsia="hi-IN" w:bidi="hi-IN"/>
        </w:rPr>
        <w:t>Docházka/ předškoláci/ = omluvené dny</w:t>
      </w:r>
    </w:p>
    <w:p w14:paraId="44C6956E" w14:textId="77777777" w:rsidR="00903217" w:rsidRPr="00D40A61" w:rsidRDefault="00903217" w:rsidP="00903217">
      <w:pPr>
        <w:suppressAutoHyphens/>
        <w:rPr>
          <w:rFonts w:eastAsia="Lucida Sans Unicode" w:cs="Mangal"/>
          <w:kern w:val="1"/>
          <w:sz w:val="28"/>
          <w:szCs w:val="28"/>
          <w:u w:val="single"/>
          <w:lang w:eastAsia="hi-IN" w:bidi="hi-IN"/>
        </w:rPr>
      </w:pPr>
    </w:p>
    <w:p w14:paraId="115F7DEC" w14:textId="77777777" w:rsidR="00903217" w:rsidRPr="00D40A61" w:rsidRDefault="00903217" w:rsidP="00903217">
      <w:pPr>
        <w:suppressAutoHyphens/>
        <w:rPr>
          <w:rFonts w:eastAsia="Lucida Sans Unicode" w:cs="Mangal"/>
          <w:kern w:val="1"/>
          <w:sz w:val="28"/>
          <w:szCs w:val="28"/>
          <w:lang w:eastAsia="hi-IN" w:bidi="hi-IN"/>
        </w:rPr>
      </w:pPr>
      <w:r w:rsidRPr="00D40A61">
        <w:rPr>
          <w:rFonts w:eastAsia="Lucida Sans Unicode" w:cs="Mangal"/>
          <w:kern w:val="1"/>
          <w:sz w:val="28"/>
          <w:szCs w:val="28"/>
          <w:lang w:eastAsia="hi-IN" w:bidi="hi-IN"/>
        </w:rPr>
        <w:t>Broučci</w:t>
      </w:r>
    </w:p>
    <w:tbl>
      <w:tblPr>
        <w:tblStyle w:val="Mkatabulky4"/>
        <w:tblW w:w="9923" w:type="dxa"/>
        <w:tblInd w:w="-289" w:type="dxa"/>
        <w:tblLayout w:type="fixed"/>
        <w:tblLook w:val="04A0" w:firstRow="1" w:lastRow="0" w:firstColumn="1" w:lastColumn="0" w:noHBand="0" w:noVBand="1"/>
      </w:tblPr>
      <w:tblGrid>
        <w:gridCol w:w="1844"/>
        <w:gridCol w:w="708"/>
        <w:gridCol w:w="709"/>
        <w:gridCol w:w="709"/>
        <w:gridCol w:w="709"/>
        <w:gridCol w:w="708"/>
        <w:gridCol w:w="709"/>
        <w:gridCol w:w="709"/>
        <w:gridCol w:w="709"/>
        <w:gridCol w:w="850"/>
        <w:gridCol w:w="709"/>
        <w:gridCol w:w="850"/>
      </w:tblGrid>
      <w:tr w:rsidR="00903217" w:rsidRPr="00D40A61" w14:paraId="293A1D87" w14:textId="77777777" w:rsidTr="007B38C5">
        <w:tc>
          <w:tcPr>
            <w:tcW w:w="1844" w:type="dxa"/>
          </w:tcPr>
          <w:p w14:paraId="176E7BDD" w14:textId="77777777" w:rsidR="00903217" w:rsidRPr="00D40A61" w:rsidRDefault="00903217" w:rsidP="007B38C5">
            <w:pPr>
              <w:rPr>
                <w:sz w:val="28"/>
                <w:szCs w:val="28"/>
              </w:rPr>
            </w:pPr>
          </w:p>
        </w:tc>
        <w:tc>
          <w:tcPr>
            <w:tcW w:w="708" w:type="dxa"/>
          </w:tcPr>
          <w:p w14:paraId="04927873" w14:textId="77777777" w:rsidR="00903217" w:rsidRPr="00D40A61" w:rsidRDefault="00903217" w:rsidP="007B38C5">
            <w:pPr>
              <w:jc w:val="center"/>
              <w:rPr>
                <w:b/>
              </w:rPr>
            </w:pPr>
            <w:r w:rsidRPr="00D40A61">
              <w:rPr>
                <w:b/>
              </w:rPr>
              <w:t>9/</w:t>
            </w:r>
          </w:p>
          <w:p w14:paraId="022378DF" w14:textId="77777777" w:rsidR="00903217" w:rsidRPr="00D40A61" w:rsidRDefault="00903217" w:rsidP="007B38C5">
            <w:pPr>
              <w:jc w:val="center"/>
              <w:rPr>
                <w:b/>
              </w:rPr>
            </w:pPr>
            <w:r w:rsidRPr="00D40A61">
              <w:rPr>
                <w:b/>
              </w:rPr>
              <w:t>202</w:t>
            </w:r>
            <w:r>
              <w:rPr>
                <w:b/>
              </w:rPr>
              <w:t>1</w:t>
            </w:r>
          </w:p>
        </w:tc>
        <w:tc>
          <w:tcPr>
            <w:tcW w:w="709" w:type="dxa"/>
          </w:tcPr>
          <w:p w14:paraId="25E0B31E" w14:textId="77777777" w:rsidR="00903217" w:rsidRPr="00D40A61" w:rsidRDefault="00903217" w:rsidP="007B38C5">
            <w:pPr>
              <w:jc w:val="center"/>
              <w:rPr>
                <w:b/>
              </w:rPr>
            </w:pPr>
            <w:r w:rsidRPr="00D40A61">
              <w:rPr>
                <w:b/>
              </w:rPr>
              <w:t>10/</w:t>
            </w:r>
          </w:p>
          <w:p w14:paraId="384450E8" w14:textId="77777777" w:rsidR="00903217" w:rsidRPr="00D40A61" w:rsidRDefault="00903217" w:rsidP="007B38C5">
            <w:pPr>
              <w:jc w:val="center"/>
              <w:rPr>
                <w:b/>
              </w:rPr>
            </w:pPr>
            <w:r w:rsidRPr="00D40A61">
              <w:rPr>
                <w:b/>
              </w:rPr>
              <w:t>202</w:t>
            </w:r>
            <w:r>
              <w:rPr>
                <w:b/>
              </w:rPr>
              <w:t>1</w:t>
            </w:r>
          </w:p>
        </w:tc>
        <w:tc>
          <w:tcPr>
            <w:tcW w:w="709" w:type="dxa"/>
          </w:tcPr>
          <w:p w14:paraId="2FE097F1" w14:textId="77777777" w:rsidR="00903217" w:rsidRPr="00D40A61" w:rsidRDefault="00903217" w:rsidP="007B38C5">
            <w:pPr>
              <w:jc w:val="center"/>
              <w:rPr>
                <w:b/>
              </w:rPr>
            </w:pPr>
            <w:r w:rsidRPr="00D40A61">
              <w:rPr>
                <w:b/>
              </w:rPr>
              <w:t>11/</w:t>
            </w:r>
          </w:p>
          <w:p w14:paraId="5631D337" w14:textId="77777777" w:rsidR="00903217" w:rsidRPr="00D40A61" w:rsidRDefault="00903217" w:rsidP="007B38C5">
            <w:pPr>
              <w:jc w:val="center"/>
              <w:rPr>
                <w:b/>
              </w:rPr>
            </w:pPr>
            <w:r w:rsidRPr="00D40A61">
              <w:rPr>
                <w:b/>
              </w:rPr>
              <w:t>202</w:t>
            </w:r>
            <w:r>
              <w:rPr>
                <w:b/>
              </w:rPr>
              <w:t>1</w:t>
            </w:r>
          </w:p>
        </w:tc>
        <w:tc>
          <w:tcPr>
            <w:tcW w:w="709" w:type="dxa"/>
          </w:tcPr>
          <w:p w14:paraId="5080B694" w14:textId="77777777" w:rsidR="00903217" w:rsidRPr="00D40A61" w:rsidRDefault="00903217" w:rsidP="007B38C5">
            <w:pPr>
              <w:jc w:val="center"/>
              <w:rPr>
                <w:b/>
              </w:rPr>
            </w:pPr>
            <w:r w:rsidRPr="00D40A61">
              <w:rPr>
                <w:b/>
              </w:rPr>
              <w:t>12/</w:t>
            </w:r>
          </w:p>
          <w:p w14:paraId="74E91E2F" w14:textId="77777777" w:rsidR="00903217" w:rsidRPr="00D40A61" w:rsidRDefault="00903217" w:rsidP="007B38C5">
            <w:pPr>
              <w:jc w:val="center"/>
              <w:rPr>
                <w:b/>
              </w:rPr>
            </w:pPr>
            <w:r w:rsidRPr="00D40A61">
              <w:rPr>
                <w:b/>
              </w:rPr>
              <w:t>202</w:t>
            </w:r>
            <w:r>
              <w:rPr>
                <w:b/>
              </w:rPr>
              <w:t>1</w:t>
            </w:r>
          </w:p>
        </w:tc>
        <w:tc>
          <w:tcPr>
            <w:tcW w:w="708" w:type="dxa"/>
          </w:tcPr>
          <w:p w14:paraId="2E37E9C9" w14:textId="77777777" w:rsidR="00903217" w:rsidRPr="00D40A61" w:rsidRDefault="00903217" w:rsidP="007B38C5">
            <w:pPr>
              <w:jc w:val="center"/>
              <w:rPr>
                <w:b/>
              </w:rPr>
            </w:pPr>
            <w:r w:rsidRPr="00D40A61">
              <w:rPr>
                <w:b/>
              </w:rPr>
              <w:t>1/</w:t>
            </w:r>
          </w:p>
          <w:p w14:paraId="32108F79" w14:textId="77777777" w:rsidR="00903217" w:rsidRPr="00D40A61" w:rsidRDefault="00903217" w:rsidP="007B38C5">
            <w:pPr>
              <w:jc w:val="center"/>
              <w:rPr>
                <w:b/>
              </w:rPr>
            </w:pPr>
            <w:r w:rsidRPr="00D40A61">
              <w:rPr>
                <w:b/>
              </w:rPr>
              <w:t>202</w:t>
            </w:r>
            <w:r>
              <w:rPr>
                <w:b/>
              </w:rPr>
              <w:t>2</w:t>
            </w:r>
          </w:p>
        </w:tc>
        <w:tc>
          <w:tcPr>
            <w:tcW w:w="709" w:type="dxa"/>
          </w:tcPr>
          <w:p w14:paraId="405CEB6D" w14:textId="77777777" w:rsidR="00903217" w:rsidRPr="00D40A61" w:rsidRDefault="00903217" w:rsidP="007B38C5">
            <w:pPr>
              <w:jc w:val="center"/>
              <w:rPr>
                <w:b/>
              </w:rPr>
            </w:pPr>
            <w:r w:rsidRPr="00D40A61">
              <w:rPr>
                <w:b/>
              </w:rPr>
              <w:t>2/</w:t>
            </w:r>
          </w:p>
          <w:p w14:paraId="47C07F9A" w14:textId="77777777" w:rsidR="00903217" w:rsidRPr="00D40A61" w:rsidRDefault="00903217" w:rsidP="007B38C5">
            <w:pPr>
              <w:jc w:val="center"/>
              <w:rPr>
                <w:b/>
              </w:rPr>
            </w:pPr>
            <w:r w:rsidRPr="00D40A61">
              <w:rPr>
                <w:b/>
              </w:rPr>
              <w:t>20</w:t>
            </w:r>
            <w:r>
              <w:rPr>
                <w:b/>
              </w:rPr>
              <w:t>22</w:t>
            </w:r>
          </w:p>
        </w:tc>
        <w:tc>
          <w:tcPr>
            <w:tcW w:w="709" w:type="dxa"/>
          </w:tcPr>
          <w:p w14:paraId="3EEC09F7" w14:textId="77777777" w:rsidR="00903217" w:rsidRPr="00D40A61" w:rsidRDefault="00903217" w:rsidP="007B38C5">
            <w:pPr>
              <w:jc w:val="center"/>
              <w:rPr>
                <w:b/>
              </w:rPr>
            </w:pPr>
            <w:r w:rsidRPr="00D40A61">
              <w:rPr>
                <w:b/>
              </w:rPr>
              <w:t>3/</w:t>
            </w:r>
          </w:p>
          <w:p w14:paraId="00472C77" w14:textId="77777777" w:rsidR="00903217" w:rsidRPr="00D40A61" w:rsidRDefault="00903217" w:rsidP="007B38C5">
            <w:pPr>
              <w:jc w:val="center"/>
              <w:rPr>
                <w:b/>
              </w:rPr>
            </w:pPr>
            <w:r w:rsidRPr="00D40A61">
              <w:rPr>
                <w:b/>
              </w:rPr>
              <w:t>202</w:t>
            </w:r>
            <w:r>
              <w:rPr>
                <w:b/>
              </w:rPr>
              <w:t>2</w:t>
            </w:r>
          </w:p>
        </w:tc>
        <w:tc>
          <w:tcPr>
            <w:tcW w:w="709" w:type="dxa"/>
          </w:tcPr>
          <w:p w14:paraId="45817BA4" w14:textId="77777777" w:rsidR="00903217" w:rsidRPr="00D40A61" w:rsidRDefault="00903217" w:rsidP="007B38C5">
            <w:pPr>
              <w:jc w:val="center"/>
              <w:rPr>
                <w:b/>
              </w:rPr>
            </w:pPr>
            <w:r w:rsidRPr="00D40A61">
              <w:rPr>
                <w:b/>
              </w:rPr>
              <w:t>4/</w:t>
            </w:r>
          </w:p>
          <w:p w14:paraId="13711514" w14:textId="77777777" w:rsidR="00903217" w:rsidRPr="00D40A61" w:rsidRDefault="00903217" w:rsidP="007B38C5">
            <w:pPr>
              <w:jc w:val="center"/>
              <w:rPr>
                <w:b/>
              </w:rPr>
            </w:pPr>
            <w:r w:rsidRPr="00D40A61">
              <w:rPr>
                <w:b/>
              </w:rPr>
              <w:t>202</w:t>
            </w:r>
            <w:r>
              <w:rPr>
                <w:b/>
              </w:rPr>
              <w:t>2</w:t>
            </w:r>
          </w:p>
        </w:tc>
        <w:tc>
          <w:tcPr>
            <w:tcW w:w="850" w:type="dxa"/>
          </w:tcPr>
          <w:p w14:paraId="7442619A" w14:textId="77777777" w:rsidR="00903217" w:rsidRPr="00D40A61" w:rsidRDefault="00903217" w:rsidP="007B38C5">
            <w:pPr>
              <w:jc w:val="center"/>
              <w:rPr>
                <w:b/>
              </w:rPr>
            </w:pPr>
            <w:r w:rsidRPr="00D40A61">
              <w:rPr>
                <w:b/>
              </w:rPr>
              <w:t>5/</w:t>
            </w:r>
          </w:p>
          <w:p w14:paraId="31A739C5" w14:textId="77777777" w:rsidR="00903217" w:rsidRPr="00D40A61" w:rsidRDefault="00903217" w:rsidP="007B38C5">
            <w:pPr>
              <w:jc w:val="center"/>
              <w:rPr>
                <w:b/>
              </w:rPr>
            </w:pPr>
            <w:r w:rsidRPr="00D40A61">
              <w:rPr>
                <w:b/>
              </w:rPr>
              <w:t>202</w:t>
            </w:r>
            <w:r>
              <w:rPr>
                <w:b/>
              </w:rPr>
              <w:t>2</w:t>
            </w:r>
          </w:p>
        </w:tc>
        <w:tc>
          <w:tcPr>
            <w:tcW w:w="709" w:type="dxa"/>
          </w:tcPr>
          <w:p w14:paraId="776018E6" w14:textId="77777777" w:rsidR="00903217" w:rsidRPr="00D40A61" w:rsidRDefault="00903217" w:rsidP="007B38C5">
            <w:pPr>
              <w:jc w:val="center"/>
              <w:rPr>
                <w:b/>
              </w:rPr>
            </w:pPr>
            <w:r w:rsidRPr="00D40A61">
              <w:rPr>
                <w:b/>
              </w:rPr>
              <w:t>6/</w:t>
            </w:r>
          </w:p>
          <w:p w14:paraId="3CA823B2" w14:textId="77777777" w:rsidR="00903217" w:rsidRPr="00D40A61" w:rsidRDefault="00903217" w:rsidP="007B38C5">
            <w:pPr>
              <w:jc w:val="center"/>
              <w:rPr>
                <w:b/>
              </w:rPr>
            </w:pPr>
            <w:r w:rsidRPr="00D40A61">
              <w:rPr>
                <w:b/>
              </w:rPr>
              <w:t>202</w:t>
            </w:r>
            <w:r>
              <w:rPr>
                <w:b/>
              </w:rPr>
              <w:t>2</w:t>
            </w:r>
          </w:p>
        </w:tc>
        <w:tc>
          <w:tcPr>
            <w:tcW w:w="850" w:type="dxa"/>
          </w:tcPr>
          <w:p w14:paraId="196E2C1F" w14:textId="77777777" w:rsidR="00903217" w:rsidRPr="00D40A61" w:rsidRDefault="00903217" w:rsidP="007B38C5">
            <w:pPr>
              <w:rPr>
                <w:b/>
              </w:rPr>
            </w:pPr>
          </w:p>
          <w:p w14:paraId="329F6D8A" w14:textId="77777777" w:rsidR="00903217" w:rsidRPr="00D40A61" w:rsidRDefault="00903217" w:rsidP="007B38C5">
            <w:pPr>
              <w:rPr>
                <w:b/>
              </w:rPr>
            </w:pPr>
            <w:r w:rsidRPr="00D40A61">
              <w:rPr>
                <w:b/>
              </w:rPr>
              <w:t>celkem</w:t>
            </w:r>
          </w:p>
        </w:tc>
      </w:tr>
      <w:tr w:rsidR="00903217" w:rsidRPr="00D40A61" w14:paraId="2CDE6798" w14:textId="77777777" w:rsidTr="007B38C5">
        <w:tc>
          <w:tcPr>
            <w:tcW w:w="1844" w:type="dxa"/>
          </w:tcPr>
          <w:p w14:paraId="358B8814" w14:textId="77777777" w:rsidR="00903217" w:rsidRPr="00D40A61" w:rsidRDefault="00903217" w:rsidP="007B38C5">
            <w:r>
              <w:t>Eliášová Lilien</w:t>
            </w:r>
          </w:p>
        </w:tc>
        <w:tc>
          <w:tcPr>
            <w:tcW w:w="708" w:type="dxa"/>
          </w:tcPr>
          <w:p w14:paraId="44F03E68" w14:textId="77777777" w:rsidR="00903217" w:rsidRPr="00D40A61" w:rsidRDefault="00903217" w:rsidP="007B38C5">
            <w:pPr>
              <w:jc w:val="center"/>
            </w:pPr>
            <w:r>
              <w:t>13</w:t>
            </w:r>
          </w:p>
        </w:tc>
        <w:tc>
          <w:tcPr>
            <w:tcW w:w="709" w:type="dxa"/>
          </w:tcPr>
          <w:p w14:paraId="4F96FF23" w14:textId="77777777" w:rsidR="00903217" w:rsidRPr="00D40A61" w:rsidRDefault="00903217" w:rsidP="007B38C5">
            <w:pPr>
              <w:jc w:val="center"/>
            </w:pPr>
            <w:r>
              <w:t>9</w:t>
            </w:r>
          </w:p>
        </w:tc>
        <w:tc>
          <w:tcPr>
            <w:tcW w:w="709" w:type="dxa"/>
          </w:tcPr>
          <w:p w14:paraId="6EC6B602" w14:textId="77777777" w:rsidR="00903217" w:rsidRPr="00D40A61" w:rsidRDefault="00903217" w:rsidP="007B38C5">
            <w:pPr>
              <w:jc w:val="center"/>
            </w:pPr>
            <w:r>
              <w:t>15</w:t>
            </w:r>
          </w:p>
        </w:tc>
        <w:tc>
          <w:tcPr>
            <w:tcW w:w="709" w:type="dxa"/>
          </w:tcPr>
          <w:p w14:paraId="584151D4" w14:textId="77777777" w:rsidR="00903217" w:rsidRPr="00D40A61" w:rsidRDefault="00903217" w:rsidP="007B38C5">
            <w:pPr>
              <w:jc w:val="center"/>
            </w:pPr>
            <w:r>
              <w:t>16</w:t>
            </w:r>
          </w:p>
        </w:tc>
        <w:tc>
          <w:tcPr>
            <w:tcW w:w="708" w:type="dxa"/>
          </w:tcPr>
          <w:p w14:paraId="5CED0975" w14:textId="77777777" w:rsidR="00903217" w:rsidRPr="00D40A61" w:rsidRDefault="00903217" w:rsidP="007B38C5">
            <w:pPr>
              <w:jc w:val="center"/>
            </w:pPr>
            <w:r>
              <w:t>17</w:t>
            </w:r>
          </w:p>
        </w:tc>
        <w:tc>
          <w:tcPr>
            <w:tcW w:w="709" w:type="dxa"/>
          </w:tcPr>
          <w:p w14:paraId="0C90A65F" w14:textId="77777777" w:rsidR="00903217" w:rsidRPr="00D40A61" w:rsidRDefault="00903217" w:rsidP="007B38C5">
            <w:pPr>
              <w:jc w:val="center"/>
            </w:pPr>
            <w:r>
              <w:t>4</w:t>
            </w:r>
          </w:p>
        </w:tc>
        <w:tc>
          <w:tcPr>
            <w:tcW w:w="709" w:type="dxa"/>
          </w:tcPr>
          <w:p w14:paraId="244B4E53" w14:textId="77777777" w:rsidR="00903217" w:rsidRPr="00D40A61" w:rsidRDefault="00903217" w:rsidP="007B38C5">
            <w:pPr>
              <w:jc w:val="center"/>
            </w:pPr>
            <w:r>
              <w:t>4</w:t>
            </w:r>
          </w:p>
        </w:tc>
        <w:tc>
          <w:tcPr>
            <w:tcW w:w="709" w:type="dxa"/>
          </w:tcPr>
          <w:p w14:paraId="78088863" w14:textId="77777777" w:rsidR="00903217" w:rsidRPr="00D40A61" w:rsidRDefault="00903217" w:rsidP="007B38C5">
            <w:pPr>
              <w:jc w:val="center"/>
            </w:pPr>
            <w:r>
              <w:t>2</w:t>
            </w:r>
          </w:p>
        </w:tc>
        <w:tc>
          <w:tcPr>
            <w:tcW w:w="850" w:type="dxa"/>
          </w:tcPr>
          <w:p w14:paraId="7A652DAE" w14:textId="77777777" w:rsidR="00903217" w:rsidRPr="00D40A61" w:rsidRDefault="00903217" w:rsidP="007B38C5">
            <w:pPr>
              <w:jc w:val="center"/>
            </w:pPr>
            <w:r>
              <w:t>5</w:t>
            </w:r>
          </w:p>
        </w:tc>
        <w:tc>
          <w:tcPr>
            <w:tcW w:w="709" w:type="dxa"/>
          </w:tcPr>
          <w:p w14:paraId="169665D3" w14:textId="77777777" w:rsidR="00903217" w:rsidRPr="00D40A61" w:rsidRDefault="00903217" w:rsidP="007B38C5">
            <w:pPr>
              <w:jc w:val="center"/>
            </w:pPr>
            <w:r>
              <w:t>0</w:t>
            </w:r>
          </w:p>
        </w:tc>
        <w:tc>
          <w:tcPr>
            <w:tcW w:w="850" w:type="dxa"/>
          </w:tcPr>
          <w:p w14:paraId="22CCFBA3" w14:textId="77777777" w:rsidR="00903217" w:rsidRPr="00D40A61" w:rsidRDefault="00903217" w:rsidP="007B38C5">
            <w:pPr>
              <w:jc w:val="center"/>
              <w:rPr>
                <w:b/>
              </w:rPr>
            </w:pPr>
            <w:r>
              <w:rPr>
                <w:b/>
              </w:rPr>
              <w:t>85</w:t>
            </w:r>
          </w:p>
        </w:tc>
      </w:tr>
      <w:tr w:rsidR="00903217" w:rsidRPr="00D40A61" w14:paraId="79D2AD2C" w14:textId="77777777" w:rsidTr="007B38C5">
        <w:tc>
          <w:tcPr>
            <w:tcW w:w="1844" w:type="dxa"/>
          </w:tcPr>
          <w:p w14:paraId="6B3901B7" w14:textId="77777777" w:rsidR="00903217" w:rsidRPr="00D40A61" w:rsidRDefault="00903217" w:rsidP="007B38C5">
            <w:r>
              <w:t>Hynšt Jiří</w:t>
            </w:r>
          </w:p>
        </w:tc>
        <w:tc>
          <w:tcPr>
            <w:tcW w:w="708" w:type="dxa"/>
          </w:tcPr>
          <w:p w14:paraId="0503BEF9" w14:textId="77777777" w:rsidR="00903217" w:rsidRPr="00D40A61" w:rsidRDefault="00903217" w:rsidP="007B38C5">
            <w:pPr>
              <w:jc w:val="center"/>
            </w:pPr>
            <w:r>
              <w:t>9</w:t>
            </w:r>
          </w:p>
        </w:tc>
        <w:tc>
          <w:tcPr>
            <w:tcW w:w="709" w:type="dxa"/>
          </w:tcPr>
          <w:p w14:paraId="7BC202BD" w14:textId="77777777" w:rsidR="00903217" w:rsidRPr="00D40A61" w:rsidRDefault="00903217" w:rsidP="007B38C5">
            <w:pPr>
              <w:jc w:val="center"/>
            </w:pPr>
            <w:r>
              <w:t>13</w:t>
            </w:r>
          </w:p>
        </w:tc>
        <w:tc>
          <w:tcPr>
            <w:tcW w:w="709" w:type="dxa"/>
          </w:tcPr>
          <w:p w14:paraId="5CEFF3E9" w14:textId="77777777" w:rsidR="00903217" w:rsidRPr="00D40A61" w:rsidRDefault="00903217" w:rsidP="007B38C5">
            <w:pPr>
              <w:jc w:val="center"/>
            </w:pPr>
            <w:r>
              <w:t>10</w:t>
            </w:r>
          </w:p>
        </w:tc>
        <w:tc>
          <w:tcPr>
            <w:tcW w:w="709" w:type="dxa"/>
          </w:tcPr>
          <w:p w14:paraId="7C6D172B" w14:textId="77777777" w:rsidR="00903217" w:rsidRPr="00D40A61" w:rsidRDefault="00903217" w:rsidP="007B38C5">
            <w:pPr>
              <w:jc w:val="center"/>
            </w:pPr>
            <w:r>
              <w:t>13</w:t>
            </w:r>
          </w:p>
        </w:tc>
        <w:tc>
          <w:tcPr>
            <w:tcW w:w="708" w:type="dxa"/>
          </w:tcPr>
          <w:p w14:paraId="001ED18C" w14:textId="77777777" w:rsidR="00903217" w:rsidRPr="00D40A61" w:rsidRDefault="00903217" w:rsidP="007B38C5">
            <w:pPr>
              <w:jc w:val="center"/>
            </w:pPr>
            <w:r>
              <w:t>13</w:t>
            </w:r>
          </w:p>
        </w:tc>
        <w:tc>
          <w:tcPr>
            <w:tcW w:w="709" w:type="dxa"/>
          </w:tcPr>
          <w:p w14:paraId="3959A454" w14:textId="77777777" w:rsidR="00903217" w:rsidRPr="00D40A61" w:rsidRDefault="00903217" w:rsidP="007B38C5">
            <w:pPr>
              <w:jc w:val="center"/>
            </w:pPr>
            <w:r>
              <w:t>13</w:t>
            </w:r>
          </w:p>
        </w:tc>
        <w:tc>
          <w:tcPr>
            <w:tcW w:w="709" w:type="dxa"/>
          </w:tcPr>
          <w:p w14:paraId="3F01F466" w14:textId="77777777" w:rsidR="00903217" w:rsidRPr="00D40A61" w:rsidRDefault="00903217" w:rsidP="007B38C5">
            <w:pPr>
              <w:jc w:val="center"/>
            </w:pPr>
            <w:r>
              <w:t>4</w:t>
            </w:r>
          </w:p>
        </w:tc>
        <w:tc>
          <w:tcPr>
            <w:tcW w:w="709" w:type="dxa"/>
          </w:tcPr>
          <w:p w14:paraId="4909B2AA" w14:textId="77777777" w:rsidR="00903217" w:rsidRPr="00D40A61" w:rsidRDefault="00903217" w:rsidP="007B38C5">
            <w:pPr>
              <w:jc w:val="center"/>
            </w:pPr>
            <w:r>
              <w:t>9</w:t>
            </w:r>
          </w:p>
        </w:tc>
        <w:tc>
          <w:tcPr>
            <w:tcW w:w="850" w:type="dxa"/>
          </w:tcPr>
          <w:p w14:paraId="1417F3C9" w14:textId="77777777" w:rsidR="00903217" w:rsidRPr="00D40A61" w:rsidRDefault="00903217" w:rsidP="007B38C5">
            <w:pPr>
              <w:jc w:val="center"/>
            </w:pPr>
            <w:r>
              <w:t>11</w:t>
            </w:r>
          </w:p>
        </w:tc>
        <w:tc>
          <w:tcPr>
            <w:tcW w:w="709" w:type="dxa"/>
          </w:tcPr>
          <w:p w14:paraId="75F01931" w14:textId="77777777" w:rsidR="00903217" w:rsidRPr="00D40A61" w:rsidRDefault="00903217" w:rsidP="007B38C5">
            <w:pPr>
              <w:jc w:val="center"/>
            </w:pPr>
            <w:r>
              <w:t>4</w:t>
            </w:r>
          </w:p>
        </w:tc>
        <w:tc>
          <w:tcPr>
            <w:tcW w:w="850" w:type="dxa"/>
          </w:tcPr>
          <w:p w14:paraId="17036F54" w14:textId="77777777" w:rsidR="00903217" w:rsidRPr="00D40A61" w:rsidRDefault="00903217" w:rsidP="007B38C5">
            <w:pPr>
              <w:jc w:val="center"/>
              <w:rPr>
                <w:b/>
              </w:rPr>
            </w:pPr>
            <w:r>
              <w:rPr>
                <w:b/>
              </w:rPr>
              <w:t>99</w:t>
            </w:r>
          </w:p>
        </w:tc>
      </w:tr>
      <w:tr w:rsidR="00903217" w:rsidRPr="00D40A61" w14:paraId="1750BF7D" w14:textId="77777777" w:rsidTr="007B38C5">
        <w:tc>
          <w:tcPr>
            <w:tcW w:w="1844" w:type="dxa"/>
          </w:tcPr>
          <w:p w14:paraId="224A7203" w14:textId="77777777" w:rsidR="00903217" w:rsidRPr="00D40A61" w:rsidRDefault="00903217" w:rsidP="007B38C5">
            <w:r>
              <w:t>Kolářová Emilie</w:t>
            </w:r>
          </w:p>
        </w:tc>
        <w:tc>
          <w:tcPr>
            <w:tcW w:w="708" w:type="dxa"/>
          </w:tcPr>
          <w:p w14:paraId="1D04AED7" w14:textId="77777777" w:rsidR="00903217" w:rsidRPr="00D40A61" w:rsidRDefault="00903217" w:rsidP="007B38C5">
            <w:pPr>
              <w:jc w:val="center"/>
            </w:pPr>
            <w:r>
              <w:t>6</w:t>
            </w:r>
          </w:p>
        </w:tc>
        <w:tc>
          <w:tcPr>
            <w:tcW w:w="709" w:type="dxa"/>
          </w:tcPr>
          <w:p w14:paraId="57B42819" w14:textId="77777777" w:rsidR="00903217" w:rsidRPr="00D40A61" w:rsidRDefault="00903217" w:rsidP="007B38C5">
            <w:pPr>
              <w:jc w:val="center"/>
            </w:pPr>
            <w:r>
              <w:t>3</w:t>
            </w:r>
          </w:p>
        </w:tc>
        <w:tc>
          <w:tcPr>
            <w:tcW w:w="709" w:type="dxa"/>
          </w:tcPr>
          <w:p w14:paraId="3573378D" w14:textId="77777777" w:rsidR="00903217" w:rsidRPr="00D40A61" w:rsidRDefault="00903217" w:rsidP="007B38C5">
            <w:pPr>
              <w:jc w:val="center"/>
            </w:pPr>
            <w:r>
              <w:t>10</w:t>
            </w:r>
          </w:p>
        </w:tc>
        <w:tc>
          <w:tcPr>
            <w:tcW w:w="709" w:type="dxa"/>
          </w:tcPr>
          <w:p w14:paraId="2026E85A" w14:textId="77777777" w:rsidR="00903217" w:rsidRPr="00D40A61" w:rsidRDefault="00903217" w:rsidP="007B38C5">
            <w:pPr>
              <w:jc w:val="center"/>
            </w:pPr>
            <w:r>
              <w:t>10</w:t>
            </w:r>
          </w:p>
        </w:tc>
        <w:tc>
          <w:tcPr>
            <w:tcW w:w="708" w:type="dxa"/>
          </w:tcPr>
          <w:p w14:paraId="0FAC8D27" w14:textId="77777777" w:rsidR="00903217" w:rsidRPr="00D40A61" w:rsidRDefault="00903217" w:rsidP="007B38C5">
            <w:pPr>
              <w:jc w:val="center"/>
            </w:pPr>
            <w:r>
              <w:t>5</w:t>
            </w:r>
          </w:p>
        </w:tc>
        <w:tc>
          <w:tcPr>
            <w:tcW w:w="709" w:type="dxa"/>
          </w:tcPr>
          <w:p w14:paraId="69AFDD71" w14:textId="77777777" w:rsidR="00903217" w:rsidRPr="00D40A61" w:rsidRDefault="00903217" w:rsidP="007B38C5">
            <w:pPr>
              <w:jc w:val="center"/>
            </w:pPr>
            <w:r>
              <w:t>9</w:t>
            </w:r>
          </w:p>
        </w:tc>
        <w:tc>
          <w:tcPr>
            <w:tcW w:w="709" w:type="dxa"/>
          </w:tcPr>
          <w:p w14:paraId="1ACF34CF" w14:textId="77777777" w:rsidR="00903217" w:rsidRPr="00D40A61" w:rsidRDefault="00903217" w:rsidP="007B38C5">
            <w:pPr>
              <w:jc w:val="center"/>
            </w:pPr>
            <w:r>
              <w:t>5</w:t>
            </w:r>
          </w:p>
        </w:tc>
        <w:tc>
          <w:tcPr>
            <w:tcW w:w="709" w:type="dxa"/>
          </w:tcPr>
          <w:p w14:paraId="1A29AD3D" w14:textId="77777777" w:rsidR="00903217" w:rsidRPr="00D40A61" w:rsidRDefault="00903217" w:rsidP="007B38C5">
            <w:pPr>
              <w:jc w:val="center"/>
            </w:pPr>
            <w:r>
              <w:t>7</w:t>
            </w:r>
          </w:p>
        </w:tc>
        <w:tc>
          <w:tcPr>
            <w:tcW w:w="850" w:type="dxa"/>
          </w:tcPr>
          <w:p w14:paraId="4BE7ADF0" w14:textId="77777777" w:rsidR="00903217" w:rsidRPr="00D40A61" w:rsidRDefault="00903217" w:rsidP="007B38C5">
            <w:pPr>
              <w:jc w:val="center"/>
            </w:pPr>
            <w:r>
              <w:t>1</w:t>
            </w:r>
          </w:p>
        </w:tc>
        <w:tc>
          <w:tcPr>
            <w:tcW w:w="709" w:type="dxa"/>
          </w:tcPr>
          <w:p w14:paraId="1208B38C" w14:textId="77777777" w:rsidR="00903217" w:rsidRPr="00D40A61" w:rsidRDefault="00903217" w:rsidP="007B38C5">
            <w:pPr>
              <w:jc w:val="center"/>
            </w:pPr>
            <w:r>
              <w:t>1</w:t>
            </w:r>
          </w:p>
        </w:tc>
        <w:tc>
          <w:tcPr>
            <w:tcW w:w="850" w:type="dxa"/>
          </w:tcPr>
          <w:p w14:paraId="72DCAFCA" w14:textId="77777777" w:rsidR="00903217" w:rsidRPr="00D40A61" w:rsidRDefault="00903217" w:rsidP="007B38C5">
            <w:pPr>
              <w:jc w:val="center"/>
              <w:rPr>
                <w:b/>
              </w:rPr>
            </w:pPr>
            <w:r>
              <w:rPr>
                <w:b/>
              </w:rPr>
              <w:t>57</w:t>
            </w:r>
          </w:p>
        </w:tc>
      </w:tr>
      <w:tr w:rsidR="00903217" w:rsidRPr="00D40A61" w14:paraId="7B61D079" w14:textId="77777777" w:rsidTr="007B38C5">
        <w:tc>
          <w:tcPr>
            <w:tcW w:w="1844" w:type="dxa"/>
          </w:tcPr>
          <w:p w14:paraId="0FCECF7E" w14:textId="77777777" w:rsidR="00903217" w:rsidRPr="00D40A61" w:rsidRDefault="00903217" w:rsidP="007B38C5">
            <w:proofErr w:type="spellStart"/>
            <w:r>
              <w:t>KonečnáVeronika</w:t>
            </w:r>
            <w:proofErr w:type="spellEnd"/>
          </w:p>
        </w:tc>
        <w:tc>
          <w:tcPr>
            <w:tcW w:w="708" w:type="dxa"/>
          </w:tcPr>
          <w:p w14:paraId="0BFAC747" w14:textId="77777777" w:rsidR="00903217" w:rsidRPr="00D40A61" w:rsidRDefault="00903217" w:rsidP="007B38C5">
            <w:pPr>
              <w:jc w:val="center"/>
            </w:pPr>
            <w:r>
              <w:t>9</w:t>
            </w:r>
          </w:p>
        </w:tc>
        <w:tc>
          <w:tcPr>
            <w:tcW w:w="709" w:type="dxa"/>
          </w:tcPr>
          <w:p w14:paraId="2EBBB29B" w14:textId="77777777" w:rsidR="00903217" w:rsidRPr="00D40A61" w:rsidRDefault="00903217" w:rsidP="007B38C5">
            <w:pPr>
              <w:jc w:val="center"/>
            </w:pPr>
            <w:r>
              <w:t>7</w:t>
            </w:r>
          </w:p>
        </w:tc>
        <w:tc>
          <w:tcPr>
            <w:tcW w:w="709" w:type="dxa"/>
          </w:tcPr>
          <w:p w14:paraId="71BFA68B" w14:textId="77777777" w:rsidR="00903217" w:rsidRPr="00D40A61" w:rsidRDefault="00903217" w:rsidP="007B38C5">
            <w:pPr>
              <w:jc w:val="center"/>
            </w:pPr>
            <w:r>
              <w:t>7</w:t>
            </w:r>
          </w:p>
        </w:tc>
        <w:tc>
          <w:tcPr>
            <w:tcW w:w="709" w:type="dxa"/>
          </w:tcPr>
          <w:p w14:paraId="60651236" w14:textId="77777777" w:rsidR="00903217" w:rsidRPr="00D40A61" w:rsidRDefault="00903217" w:rsidP="007B38C5">
            <w:pPr>
              <w:jc w:val="center"/>
            </w:pPr>
            <w:r>
              <w:t>8</w:t>
            </w:r>
          </w:p>
        </w:tc>
        <w:tc>
          <w:tcPr>
            <w:tcW w:w="708" w:type="dxa"/>
          </w:tcPr>
          <w:p w14:paraId="20789B3A" w14:textId="77777777" w:rsidR="00903217" w:rsidRPr="00D40A61" w:rsidRDefault="00903217" w:rsidP="007B38C5">
            <w:pPr>
              <w:jc w:val="center"/>
            </w:pPr>
            <w:r>
              <w:t>7</w:t>
            </w:r>
          </w:p>
        </w:tc>
        <w:tc>
          <w:tcPr>
            <w:tcW w:w="709" w:type="dxa"/>
          </w:tcPr>
          <w:p w14:paraId="4DE7D257" w14:textId="77777777" w:rsidR="00903217" w:rsidRPr="00D40A61" w:rsidRDefault="00903217" w:rsidP="007B38C5">
            <w:pPr>
              <w:jc w:val="center"/>
            </w:pPr>
            <w:r>
              <w:t>6</w:t>
            </w:r>
          </w:p>
        </w:tc>
        <w:tc>
          <w:tcPr>
            <w:tcW w:w="709" w:type="dxa"/>
          </w:tcPr>
          <w:p w14:paraId="517D3E61" w14:textId="77777777" w:rsidR="00903217" w:rsidRPr="00D40A61" w:rsidRDefault="00903217" w:rsidP="007B38C5">
            <w:pPr>
              <w:jc w:val="center"/>
            </w:pPr>
            <w:r>
              <w:t>7</w:t>
            </w:r>
          </w:p>
        </w:tc>
        <w:tc>
          <w:tcPr>
            <w:tcW w:w="709" w:type="dxa"/>
          </w:tcPr>
          <w:p w14:paraId="4CCEE2DC" w14:textId="77777777" w:rsidR="00903217" w:rsidRPr="00D40A61" w:rsidRDefault="00903217" w:rsidP="007B38C5">
            <w:pPr>
              <w:jc w:val="center"/>
            </w:pPr>
            <w:r>
              <w:t>6</w:t>
            </w:r>
          </w:p>
        </w:tc>
        <w:tc>
          <w:tcPr>
            <w:tcW w:w="850" w:type="dxa"/>
          </w:tcPr>
          <w:p w14:paraId="37E1E0AC" w14:textId="77777777" w:rsidR="00903217" w:rsidRPr="00D40A61" w:rsidRDefault="00903217" w:rsidP="007B38C5">
            <w:pPr>
              <w:jc w:val="center"/>
            </w:pPr>
            <w:r>
              <w:t>9</w:t>
            </w:r>
          </w:p>
        </w:tc>
        <w:tc>
          <w:tcPr>
            <w:tcW w:w="709" w:type="dxa"/>
          </w:tcPr>
          <w:p w14:paraId="6F74FCA6" w14:textId="77777777" w:rsidR="00903217" w:rsidRPr="00D40A61" w:rsidRDefault="00903217" w:rsidP="007B38C5">
            <w:pPr>
              <w:jc w:val="center"/>
            </w:pPr>
            <w:r>
              <w:t>8</w:t>
            </w:r>
          </w:p>
        </w:tc>
        <w:tc>
          <w:tcPr>
            <w:tcW w:w="850" w:type="dxa"/>
          </w:tcPr>
          <w:p w14:paraId="760D6828" w14:textId="77777777" w:rsidR="00903217" w:rsidRPr="00D40A61" w:rsidRDefault="00903217" w:rsidP="007B38C5">
            <w:pPr>
              <w:jc w:val="center"/>
              <w:rPr>
                <w:b/>
              </w:rPr>
            </w:pPr>
            <w:r>
              <w:rPr>
                <w:b/>
              </w:rPr>
              <w:t>74</w:t>
            </w:r>
          </w:p>
        </w:tc>
      </w:tr>
      <w:tr w:rsidR="00903217" w:rsidRPr="00D40A61" w14:paraId="5669B46A" w14:textId="77777777" w:rsidTr="007B38C5">
        <w:tc>
          <w:tcPr>
            <w:tcW w:w="1844" w:type="dxa"/>
          </w:tcPr>
          <w:p w14:paraId="72879B3B" w14:textId="77777777" w:rsidR="00903217" w:rsidRDefault="00903217" w:rsidP="007B38C5">
            <w:r>
              <w:t>Moravec Filip</w:t>
            </w:r>
          </w:p>
        </w:tc>
        <w:tc>
          <w:tcPr>
            <w:tcW w:w="708" w:type="dxa"/>
          </w:tcPr>
          <w:p w14:paraId="575B0837" w14:textId="77777777" w:rsidR="00903217" w:rsidRDefault="00903217" w:rsidP="007B38C5">
            <w:pPr>
              <w:jc w:val="center"/>
            </w:pPr>
            <w:r>
              <w:t>10</w:t>
            </w:r>
          </w:p>
        </w:tc>
        <w:tc>
          <w:tcPr>
            <w:tcW w:w="709" w:type="dxa"/>
          </w:tcPr>
          <w:p w14:paraId="5A570177" w14:textId="77777777" w:rsidR="00903217" w:rsidRPr="00D40A61" w:rsidRDefault="00903217" w:rsidP="007B38C5">
            <w:pPr>
              <w:jc w:val="center"/>
            </w:pPr>
            <w:r>
              <w:t>9</w:t>
            </w:r>
          </w:p>
        </w:tc>
        <w:tc>
          <w:tcPr>
            <w:tcW w:w="709" w:type="dxa"/>
          </w:tcPr>
          <w:p w14:paraId="56E02A1D" w14:textId="77777777" w:rsidR="00903217" w:rsidRPr="00D40A61" w:rsidRDefault="00903217" w:rsidP="007B38C5">
            <w:pPr>
              <w:jc w:val="center"/>
            </w:pPr>
            <w:r>
              <w:t>9</w:t>
            </w:r>
          </w:p>
        </w:tc>
        <w:tc>
          <w:tcPr>
            <w:tcW w:w="709" w:type="dxa"/>
          </w:tcPr>
          <w:p w14:paraId="70BC8C59" w14:textId="77777777" w:rsidR="00903217" w:rsidRPr="00D40A61" w:rsidRDefault="00903217" w:rsidP="007B38C5">
            <w:pPr>
              <w:jc w:val="center"/>
            </w:pPr>
            <w:r>
              <w:t>8</w:t>
            </w:r>
          </w:p>
        </w:tc>
        <w:tc>
          <w:tcPr>
            <w:tcW w:w="708" w:type="dxa"/>
          </w:tcPr>
          <w:p w14:paraId="0C612F2B" w14:textId="77777777" w:rsidR="00903217" w:rsidRPr="00D40A61" w:rsidRDefault="00903217" w:rsidP="007B38C5">
            <w:pPr>
              <w:jc w:val="center"/>
            </w:pPr>
            <w:r>
              <w:t>14</w:t>
            </w:r>
          </w:p>
        </w:tc>
        <w:tc>
          <w:tcPr>
            <w:tcW w:w="709" w:type="dxa"/>
          </w:tcPr>
          <w:p w14:paraId="075B296A" w14:textId="77777777" w:rsidR="00903217" w:rsidRPr="00D40A61" w:rsidRDefault="00903217" w:rsidP="007B38C5">
            <w:pPr>
              <w:jc w:val="center"/>
            </w:pPr>
            <w:r>
              <w:t>14</w:t>
            </w:r>
          </w:p>
        </w:tc>
        <w:tc>
          <w:tcPr>
            <w:tcW w:w="709" w:type="dxa"/>
          </w:tcPr>
          <w:p w14:paraId="4F50821A" w14:textId="77777777" w:rsidR="00903217" w:rsidRPr="00D40A61" w:rsidRDefault="00903217" w:rsidP="007B38C5">
            <w:pPr>
              <w:jc w:val="center"/>
            </w:pPr>
            <w:r>
              <w:t>3</w:t>
            </w:r>
          </w:p>
        </w:tc>
        <w:tc>
          <w:tcPr>
            <w:tcW w:w="709" w:type="dxa"/>
          </w:tcPr>
          <w:p w14:paraId="5E9BFAEE" w14:textId="77777777" w:rsidR="00903217" w:rsidRPr="00D40A61" w:rsidRDefault="00903217" w:rsidP="007B38C5">
            <w:pPr>
              <w:jc w:val="center"/>
            </w:pPr>
            <w:r>
              <w:t>11</w:t>
            </w:r>
          </w:p>
        </w:tc>
        <w:tc>
          <w:tcPr>
            <w:tcW w:w="850" w:type="dxa"/>
          </w:tcPr>
          <w:p w14:paraId="20F67459" w14:textId="77777777" w:rsidR="00903217" w:rsidRPr="00D40A61" w:rsidRDefault="00903217" w:rsidP="007B38C5">
            <w:pPr>
              <w:jc w:val="center"/>
            </w:pPr>
            <w:r>
              <w:t>7</w:t>
            </w:r>
          </w:p>
        </w:tc>
        <w:tc>
          <w:tcPr>
            <w:tcW w:w="709" w:type="dxa"/>
          </w:tcPr>
          <w:p w14:paraId="29DA45C9" w14:textId="77777777" w:rsidR="00903217" w:rsidRPr="00D40A61" w:rsidRDefault="00903217" w:rsidP="007B38C5">
            <w:pPr>
              <w:jc w:val="center"/>
            </w:pPr>
            <w:r>
              <w:t>6</w:t>
            </w:r>
          </w:p>
        </w:tc>
        <w:tc>
          <w:tcPr>
            <w:tcW w:w="850" w:type="dxa"/>
          </w:tcPr>
          <w:p w14:paraId="35B4067D" w14:textId="77777777" w:rsidR="00903217" w:rsidRPr="00D40A61" w:rsidRDefault="00903217" w:rsidP="007B38C5">
            <w:pPr>
              <w:jc w:val="center"/>
              <w:rPr>
                <w:b/>
              </w:rPr>
            </w:pPr>
            <w:r>
              <w:rPr>
                <w:b/>
              </w:rPr>
              <w:t>91</w:t>
            </w:r>
          </w:p>
        </w:tc>
      </w:tr>
      <w:tr w:rsidR="00903217" w:rsidRPr="00D40A61" w14:paraId="3EE1350D" w14:textId="77777777" w:rsidTr="007B38C5">
        <w:tc>
          <w:tcPr>
            <w:tcW w:w="1844" w:type="dxa"/>
          </w:tcPr>
          <w:p w14:paraId="303B1988" w14:textId="77777777" w:rsidR="00903217" w:rsidRPr="00D40A61" w:rsidRDefault="00903217" w:rsidP="007B38C5">
            <w:r>
              <w:t>Pazdera Tomáš</w:t>
            </w:r>
          </w:p>
        </w:tc>
        <w:tc>
          <w:tcPr>
            <w:tcW w:w="708" w:type="dxa"/>
          </w:tcPr>
          <w:p w14:paraId="664F33C5" w14:textId="77777777" w:rsidR="00903217" w:rsidRPr="00D40A61" w:rsidRDefault="00903217" w:rsidP="007B38C5">
            <w:pPr>
              <w:jc w:val="center"/>
            </w:pPr>
            <w:r>
              <w:t>11</w:t>
            </w:r>
          </w:p>
        </w:tc>
        <w:tc>
          <w:tcPr>
            <w:tcW w:w="709" w:type="dxa"/>
          </w:tcPr>
          <w:p w14:paraId="078203B5" w14:textId="77777777" w:rsidR="00903217" w:rsidRPr="00D40A61" w:rsidRDefault="00903217" w:rsidP="007B38C5">
            <w:pPr>
              <w:jc w:val="center"/>
            </w:pPr>
            <w:r>
              <w:t>9</w:t>
            </w:r>
          </w:p>
        </w:tc>
        <w:tc>
          <w:tcPr>
            <w:tcW w:w="709" w:type="dxa"/>
          </w:tcPr>
          <w:p w14:paraId="21D4E2E4" w14:textId="77777777" w:rsidR="00903217" w:rsidRPr="00D40A61" w:rsidRDefault="00903217" w:rsidP="007B38C5">
            <w:pPr>
              <w:jc w:val="center"/>
            </w:pPr>
            <w:r>
              <w:t>13</w:t>
            </w:r>
          </w:p>
        </w:tc>
        <w:tc>
          <w:tcPr>
            <w:tcW w:w="709" w:type="dxa"/>
          </w:tcPr>
          <w:p w14:paraId="7F10F7C7" w14:textId="77777777" w:rsidR="00903217" w:rsidRPr="00D40A61" w:rsidRDefault="00903217" w:rsidP="007B38C5">
            <w:pPr>
              <w:jc w:val="center"/>
            </w:pPr>
            <w:r>
              <w:t>8</w:t>
            </w:r>
          </w:p>
        </w:tc>
        <w:tc>
          <w:tcPr>
            <w:tcW w:w="708" w:type="dxa"/>
          </w:tcPr>
          <w:p w14:paraId="48FE7AEA" w14:textId="77777777" w:rsidR="00903217" w:rsidRPr="00D40A61" w:rsidRDefault="00903217" w:rsidP="007B38C5">
            <w:pPr>
              <w:jc w:val="center"/>
            </w:pPr>
            <w:r>
              <w:t>12</w:t>
            </w:r>
          </w:p>
        </w:tc>
        <w:tc>
          <w:tcPr>
            <w:tcW w:w="709" w:type="dxa"/>
          </w:tcPr>
          <w:p w14:paraId="65BE32F4" w14:textId="77777777" w:rsidR="00903217" w:rsidRPr="00D40A61" w:rsidRDefault="00903217" w:rsidP="007B38C5">
            <w:pPr>
              <w:jc w:val="center"/>
            </w:pPr>
            <w:r>
              <w:t>8</w:t>
            </w:r>
          </w:p>
        </w:tc>
        <w:tc>
          <w:tcPr>
            <w:tcW w:w="709" w:type="dxa"/>
          </w:tcPr>
          <w:p w14:paraId="4CB5B393" w14:textId="77777777" w:rsidR="00903217" w:rsidRPr="00D40A61" w:rsidRDefault="00903217" w:rsidP="007B38C5">
            <w:pPr>
              <w:jc w:val="center"/>
            </w:pPr>
            <w:r>
              <w:t>11</w:t>
            </w:r>
          </w:p>
        </w:tc>
        <w:tc>
          <w:tcPr>
            <w:tcW w:w="709" w:type="dxa"/>
          </w:tcPr>
          <w:p w14:paraId="71B6EEAF" w14:textId="77777777" w:rsidR="00903217" w:rsidRPr="00D40A61" w:rsidRDefault="00903217" w:rsidP="007B38C5">
            <w:pPr>
              <w:jc w:val="center"/>
            </w:pPr>
            <w:r>
              <w:t>13</w:t>
            </w:r>
          </w:p>
        </w:tc>
        <w:tc>
          <w:tcPr>
            <w:tcW w:w="850" w:type="dxa"/>
          </w:tcPr>
          <w:p w14:paraId="11EF9914" w14:textId="77777777" w:rsidR="00903217" w:rsidRPr="00D40A61" w:rsidRDefault="00903217" w:rsidP="007B38C5">
            <w:pPr>
              <w:jc w:val="center"/>
            </w:pPr>
            <w:r>
              <w:t>9</w:t>
            </w:r>
          </w:p>
        </w:tc>
        <w:tc>
          <w:tcPr>
            <w:tcW w:w="709" w:type="dxa"/>
          </w:tcPr>
          <w:p w14:paraId="2FD03E27" w14:textId="77777777" w:rsidR="00903217" w:rsidRPr="00D40A61" w:rsidRDefault="00903217" w:rsidP="007B38C5">
            <w:pPr>
              <w:jc w:val="center"/>
            </w:pPr>
            <w:r>
              <w:t>16</w:t>
            </w:r>
          </w:p>
        </w:tc>
        <w:tc>
          <w:tcPr>
            <w:tcW w:w="850" w:type="dxa"/>
          </w:tcPr>
          <w:p w14:paraId="62ED263F" w14:textId="77777777" w:rsidR="00903217" w:rsidRPr="00D40A61" w:rsidRDefault="00903217" w:rsidP="007B38C5">
            <w:pPr>
              <w:jc w:val="center"/>
              <w:rPr>
                <w:b/>
              </w:rPr>
            </w:pPr>
            <w:r>
              <w:rPr>
                <w:b/>
              </w:rPr>
              <w:t>110</w:t>
            </w:r>
          </w:p>
        </w:tc>
      </w:tr>
      <w:tr w:rsidR="00903217" w:rsidRPr="00D40A61" w14:paraId="1014CF64" w14:textId="77777777" w:rsidTr="007B38C5">
        <w:tc>
          <w:tcPr>
            <w:tcW w:w="1844" w:type="dxa"/>
          </w:tcPr>
          <w:p w14:paraId="60BCF85B" w14:textId="77777777" w:rsidR="00903217" w:rsidRPr="00D40A61" w:rsidRDefault="00903217" w:rsidP="007B38C5">
            <w:r>
              <w:t>Lorencová Ester</w:t>
            </w:r>
          </w:p>
        </w:tc>
        <w:tc>
          <w:tcPr>
            <w:tcW w:w="708" w:type="dxa"/>
          </w:tcPr>
          <w:p w14:paraId="4C90A395" w14:textId="77777777" w:rsidR="00903217" w:rsidRPr="00D40A61" w:rsidRDefault="00903217" w:rsidP="007B38C5">
            <w:pPr>
              <w:jc w:val="center"/>
            </w:pPr>
            <w:r>
              <w:t>0</w:t>
            </w:r>
          </w:p>
        </w:tc>
        <w:tc>
          <w:tcPr>
            <w:tcW w:w="709" w:type="dxa"/>
          </w:tcPr>
          <w:p w14:paraId="63E073E0" w14:textId="77777777" w:rsidR="00903217" w:rsidRPr="00D40A61" w:rsidRDefault="00903217" w:rsidP="007B38C5">
            <w:pPr>
              <w:jc w:val="center"/>
            </w:pPr>
            <w:r>
              <w:t>6</w:t>
            </w:r>
          </w:p>
        </w:tc>
        <w:tc>
          <w:tcPr>
            <w:tcW w:w="709" w:type="dxa"/>
          </w:tcPr>
          <w:p w14:paraId="34CA5608" w14:textId="77777777" w:rsidR="00903217" w:rsidRPr="00D40A61" w:rsidRDefault="00903217" w:rsidP="007B38C5">
            <w:pPr>
              <w:jc w:val="center"/>
            </w:pPr>
            <w:r>
              <w:t>5</w:t>
            </w:r>
          </w:p>
        </w:tc>
        <w:tc>
          <w:tcPr>
            <w:tcW w:w="709" w:type="dxa"/>
          </w:tcPr>
          <w:p w14:paraId="51533BD5" w14:textId="77777777" w:rsidR="00903217" w:rsidRPr="00D40A61" w:rsidRDefault="00903217" w:rsidP="007B38C5">
            <w:pPr>
              <w:jc w:val="center"/>
            </w:pPr>
            <w:r>
              <w:t>11</w:t>
            </w:r>
          </w:p>
        </w:tc>
        <w:tc>
          <w:tcPr>
            <w:tcW w:w="708" w:type="dxa"/>
          </w:tcPr>
          <w:p w14:paraId="012B4CCC" w14:textId="77777777" w:rsidR="00903217" w:rsidRPr="00D40A61" w:rsidRDefault="00903217" w:rsidP="007B38C5">
            <w:pPr>
              <w:jc w:val="center"/>
            </w:pPr>
            <w:r>
              <w:t>2</w:t>
            </w:r>
          </w:p>
        </w:tc>
        <w:tc>
          <w:tcPr>
            <w:tcW w:w="709" w:type="dxa"/>
          </w:tcPr>
          <w:p w14:paraId="752DEF98" w14:textId="77777777" w:rsidR="00903217" w:rsidRPr="00D40A61" w:rsidRDefault="00903217" w:rsidP="007B38C5">
            <w:pPr>
              <w:jc w:val="center"/>
            </w:pPr>
            <w:r>
              <w:t>4</w:t>
            </w:r>
          </w:p>
        </w:tc>
        <w:tc>
          <w:tcPr>
            <w:tcW w:w="709" w:type="dxa"/>
          </w:tcPr>
          <w:p w14:paraId="7E4D90FA" w14:textId="77777777" w:rsidR="00903217" w:rsidRPr="00D40A61" w:rsidRDefault="00903217" w:rsidP="007B38C5">
            <w:pPr>
              <w:jc w:val="center"/>
            </w:pPr>
            <w:r>
              <w:t>2</w:t>
            </w:r>
          </w:p>
        </w:tc>
        <w:tc>
          <w:tcPr>
            <w:tcW w:w="709" w:type="dxa"/>
          </w:tcPr>
          <w:p w14:paraId="00BFCED2" w14:textId="77777777" w:rsidR="00903217" w:rsidRPr="00D40A61" w:rsidRDefault="00903217" w:rsidP="007B38C5">
            <w:pPr>
              <w:jc w:val="center"/>
            </w:pPr>
            <w:r>
              <w:t>5</w:t>
            </w:r>
          </w:p>
        </w:tc>
        <w:tc>
          <w:tcPr>
            <w:tcW w:w="850" w:type="dxa"/>
          </w:tcPr>
          <w:p w14:paraId="596DF57A" w14:textId="77777777" w:rsidR="00903217" w:rsidRPr="00D40A61" w:rsidRDefault="00903217" w:rsidP="007B38C5">
            <w:pPr>
              <w:jc w:val="center"/>
            </w:pPr>
            <w:r>
              <w:t>0</w:t>
            </w:r>
          </w:p>
        </w:tc>
        <w:tc>
          <w:tcPr>
            <w:tcW w:w="709" w:type="dxa"/>
          </w:tcPr>
          <w:p w14:paraId="6A6F2315" w14:textId="77777777" w:rsidR="00903217" w:rsidRPr="00D40A61" w:rsidRDefault="00903217" w:rsidP="007B38C5">
            <w:pPr>
              <w:jc w:val="center"/>
            </w:pPr>
            <w:r>
              <w:t>3</w:t>
            </w:r>
          </w:p>
        </w:tc>
        <w:tc>
          <w:tcPr>
            <w:tcW w:w="850" w:type="dxa"/>
          </w:tcPr>
          <w:p w14:paraId="44A1D929" w14:textId="77777777" w:rsidR="00903217" w:rsidRPr="00D40A61" w:rsidRDefault="00903217" w:rsidP="007B38C5">
            <w:pPr>
              <w:jc w:val="center"/>
              <w:rPr>
                <w:b/>
              </w:rPr>
            </w:pPr>
            <w:r>
              <w:rPr>
                <w:b/>
              </w:rPr>
              <w:t>38</w:t>
            </w:r>
          </w:p>
        </w:tc>
      </w:tr>
      <w:tr w:rsidR="00903217" w:rsidRPr="00D40A61" w14:paraId="2B99E1A7" w14:textId="77777777" w:rsidTr="007B38C5">
        <w:tc>
          <w:tcPr>
            <w:tcW w:w="1844" w:type="dxa"/>
          </w:tcPr>
          <w:p w14:paraId="0964EC79" w14:textId="77777777" w:rsidR="00903217" w:rsidRDefault="00903217" w:rsidP="007B38C5">
            <w:r>
              <w:t>Trnavská Eliška</w:t>
            </w:r>
          </w:p>
        </w:tc>
        <w:tc>
          <w:tcPr>
            <w:tcW w:w="708" w:type="dxa"/>
          </w:tcPr>
          <w:p w14:paraId="7FD099D2" w14:textId="77777777" w:rsidR="00903217" w:rsidRPr="00D40A61" w:rsidRDefault="00903217" w:rsidP="007B38C5">
            <w:pPr>
              <w:jc w:val="center"/>
            </w:pPr>
            <w:r>
              <w:t>3</w:t>
            </w:r>
          </w:p>
        </w:tc>
        <w:tc>
          <w:tcPr>
            <w:tcW w:w="709" w:type="dxa"/>
          </w:tcPr>
          <w:p w14:paraId="00AA1284" w14:textId="77777777" w:rsidR="00903217" w:rsidRPr="00D40A61" w:rsidRDefault="00903217" w:rsidP="007B38C5">
            <w:pPr>
              <w:jc w:val="center"/>
            </w:pPr>
            <w:r>
              <w:t>8</w:t>
            </w:r>
          </w:p>
        </w:tc>
        <w:tc>
          <w:tcPr>
            <w:tcW w:w="709" w:type="dxa"/>
          </w:tcPr>
          <w:p w14:paraId="179503EF" w14:textId="77777777" w:rsidR="00903217" w:rsidRPr="00D40A61" w:rsidRDefault="00903217" w:rsidP="007B38C5">
            <w:pPr>
              <w:jc w:val="center"/>
            </w:pPr>
            <w:r>
              <w:t>9</w:t>
            </w:r>
          </w:p>
        </w:tc>
        <w:tc>
          <w:tcPr>
            <w:tcW w:w="709" w:type="dxa"/>
          </w:tcPr>
          <w:p w14:paraId="4AC4A138" w14:textId="77777777" w:rsidR="00903217" w:rsidRPr="00D40A61" w:rsidRDefault="00903217" w:rsidP="007B38C5">
            <w:pPr>
              <w:jc w:val="center"/>
            </w:pPr>
            <w:r>
              <w:t>1</w:t>
            </w:r>
          </w:p>
        </w:tc>
        <w:tc>
          <w:tcPr>
            <w:tcW w:w="708" w:type="dxa"/>
          </w:tcPr>
          <w:p w14:paraId="7469CBED" w14:textId="77777777" w:rsidR="00903217" w:rsidRPr="00D40A61" w:rsidRDefault="00903217" w:rsidP="007B38C5">
            <w:pPr>
              <w:jc w:val="center"/>
            </w:pPr>
            <w:r>
              <w:t>4</w:t>
            </w:r>
          </w:p>
        </w:tc>
        <w:tc>
          <w:tcPr>
            <w:tcW w:w="709" w:type="dxa"/>
          </w:tcPr>
          <w:p w14:paraId="19C13EE2" w14:textId="77777777" w:rsidR="00903217" w:rsidRPr="00D40A61" w:rsidRDefault="00903217" w:rsidP="007B38C5">
            <w:pPr>
              <w:jc w:val="center"/>
            </w:pPr>
            <w:r>
              <w:t>5</w:t>
            </w:r>
          </w:p>
        </w:tc>
        <w:tc>
          <w:tcPr>
            <w:tcW w:w="709" w:type="dxa"/>
          </w:tcPr>
          <w:p w14:paraId="25961A47" w14:textId="77777777" w:rsidR="00903217" w:rsidRPr="00D40A61" w:rsidRDefault="00903217" w:rsidP="007B38C5">
            <w:pPr>
              <w:jc w:val="center"/>
            </w:pPr>
            <w:r>
              <w:t>5</w:t>
            </w:r>
          </w:p>
        </w:tc>
        <w:tc>
          <w:tcPr>
            <w:tcW w:w="709" w:type="dxa"/>
          </w:tcPr>
          <w:p w14:paraId="0A7AD5C9" w14:textId="77777777" w:rsidR="00903217" w:rsidRPr="00D40A61" w:rsidRDefault="00903217" w:rsidP="007B38C5">
            <w:pPr>
              <w:jc w:val="center"/>
            </w:pPr>
            <w:r>
              <w:t>13</w:t>
            </w:r>
          </w:p>
        </w:tc>
        <w:tc>
          <w:tcPr>
            <w:tcW w:w="850" w:type="dxa"/>
          </w:tcPr>
          <w:p w14:paraId="25683825" w14:textId="77777777" w:rsidR="00903217" w:rsidRPr="00D40A61" w:rsidRDefault="00903217" w:rsidP="007B38C5">
            <w:pPr>
              <w:jc w:val="center"/>
            </w:pPr>
            <w:r>
              <w:t>3</w:t>
            </w:r>
          </w:p>
        </w:tc>
        <w:tc>
          <w:tcPr>
            <w:tcW w:w="709" w:type="dxa"/>
          </w:tcPr>
          <w:p w14:paraId="2A3E98CB" w14:textId="77777777" w:rsidR="00903217" w:rsidRPr="00D40A61" w:rsidRDefault="00903217" w:rsidP="007B38C5">
            <w:pPr>
              <w:jc w:val="center"/>
            </w:pPr>
            <w:r>
              <w:t>0</w:t>
            </w:r>
          </w:p>
        </w:tc>
        <w:tc>
          <w:tcPr>
            <w:tcW w:w="850" w:type="dxa"/>
          </w:tcPr>
          <w:p w14:paraId="3E7863CF" w14:textId="77777777" w:rsidR="00903217" w:rsidRPr="00D40A61" w:rsidRDefault="00903217" w:rsidP="007B38C5">
            <w:pPr>
              <w:jc w:val="center"/>
              <w:rPr>
                <w:b/>
              </w:rPr>
            </w:pPr>
            <w:r>
              <w:rPr>
                <w:b/>
              </w:rPr>
              <w:t>61</w:t>
            </w:r>
          </w:p>
        </w:tc>
      </w:tr>
    </w:tbl>
    <w:p w14:paraId="40D8C939" w14:textId="77777777" w:rsidR="00903217" w:rsidRPr="00D40A61" w:rsidRDefault="00903217" w:rsidP="00903217">
      <w:pPr>
        <w:suppressAutoHyphens/>
        <w:rPr>
          <w:rFonts w:eastAsia="Lucida Sans Unicode"/>
          <w:kern w:val="1"/>
          <w:sz w:val="28"/>
          <w:szCs w:val="28"/>
          <w:lang w:eastAsia="hi-IN" w:bidi="hi-IN"/>
        </w:rPr>
      </w:pPr>
      <w:r w:rsidRPr="00D40A61">
        <w:rPr>
          <w:rFonts w:eastAsia="Lucida Sans Unicode"/>
          <w:kern w:val="1"/>
          <w:sz w:val="28"/>
          <w:szCs w:val="28"/>
          <w:lang w:eastAsia="hi-IN" w:bidi="hi-IN"/>
        </w:rPr>
        <w:lastRenderedPageBreak/>
        <w:t>Motýlci</w:t>
      </w:r>
    </w:p>
    <w:tbl>
      <w:tblPr>
        <w:tblStyle w:val="Mkatabulky4"/>
        <w:tblW w:w="9923" w:type="dxa"/>
        <w:tblInd w:w="-289" w:type="dxa"/>
        <w:tblLayout w:type="fixed"/>
        <w:tblLook w:val="04A0" w:firstRow="1" w:lastRow="0" w:firstColumn="1" w:lastColumn="0" w:noHBand="0" w:noVBand="1"/>
      </w:tblPr>
      <w:tblGrid>
        <w:gridCol w:w="1844"/>
        <w:gridCol w:w="708"/>
        <w:gridCol w:w="709"/>
        <w:gridCol w:w="709"/>
        <w:gridCol w:w="709"/>
        <w:gridCol w:w="708"/>
        <w:gridCol w:w="709"/>
        <w:gridCol w:w="709"/>
        <w:gridCol w:w="709"/>
        <w:gridCol w:w="850"/>
        <w:gridCol w:w="709"/>
        <w:gridCol w:w="850"/>
      </w:tblGrid>
      <w:tr w:rsidR="00903217" w:rsidRPr="00D40A61" w14:paraId="6625C58A" w14:textId="77777777" w:rsidTr="007B38C5">
        <w:tc>
          <w:tcPr>
            <w:tcW w:w="1844" w:type="dxa"/>
          </w:tcPr>
          <w:p w14:paraId="57AC790E" w14:textId="77777777" w:rsidR="00903217" w:rsidRPr="00D40A61" w:rsidRDefault="00903217" w:rsidP="007B38C5">
            <w:pPr>
              <w:rPr>
                <w:sz w:val="28"/>
                <w:szCs w:val="28"/>
              </w:rPr>
            </w:pPr>
          </w:p>
        </w:tc>
        <w:tc>
          <w:tcPr>
            <w:tcW w:w="708" w:type="dxa"/>
          </w:tcPr>
          <w:p w14:paraId="0EACF6C4" w14:textId="77777777" w:rsidR="00903217" w:rsidRPr="00D40A61" w:rsidRDefault="00903217" w:rsidP="007B38C5">
            <w:pPr>
              <w:jc w:val="center"/>
              <w:rPr>
                <w:b/>
              </w:rPr>
            </w:pPr>
            <w:r w:rsidRPr="00D40A61">
              <w:rPr>
                <w:b/>
              </w:rPr>
              <w:t>9/</w:t>
            </w:r>
          </w:p>
          <w:p w14:paraId="1C83672A" w14:textId="77777777" w:rsidR="00903217" w:rsidRPr="00D40A61" w:rsidRDefault="00903217" w:rsidP="007B38C5">
            <w:pPr>
              <w:jc w:val="center"/>
              <w:rPr>
                <w:b/>
              </w:rPr>
            </w:pPr>
            <w:r w:rsidRPr="00D40A61">
              <w:rPr>
                <w:b/>
              </w:rPr>
              <w:t>202</w:t>
            </w:r>
            <w:r>
              <w:rPr>
                <w:b/>
              </w:rPr>
              <w:t>1</w:t>
            </w:r>
          </w:p>
        </w:tc>
        <w:tc>
          <w:tcPr>
            <w:tcW w:w="709" w:type="dxa"/>
          </w:tcPr>
          <w:p w14:paraId="7819854E" w14:textId="77777777" w:rsidR="00903217" w:rsidRPr="00D40A61" w:rsidRDefault="00903217" w:rsidP="007B38C5">
            <w:pPr>
              <w:jc w:val="center"/>
              <w:rPr>
                <w:b/>
              </w:rPr>
            </w:pPr>
            <w:r w:rsidRPr="00D40A61">
              <w:rPr>
                <w:b/>
              </w:rPr>
              <w:t>10/</w:t>
            </w:r>
          </w:p>
          <w:p w14:paraId="061BF361" w14:textId="77777777" w:rsidR="00903217" w:rsidRPr="00D40A61" w:rsidRDefault="00903217" w:rsidP="007B38C5">
            <w:pPr>
              <w:jc w:val="center"/>
              <w:rPr>
                <w:b/>
              </w:rPr>
            </w:pPr>
            <w:r w:rsidRPr="00D40A61">
              <w:rPr>
                <w:b/>
              </w:rPr>
              <w:t>202</w:t>
            </w:r>
            <w:r>
              <w:rPr>
                <w:b/>
              </w:rPr>
              <w:t>1</w:t>
            </w:r>
          </w:p>
        </w:tc>
        <w:tc>
          <w:tcPr>
            <w:tcW w:w="709" w:type="dxa"/>
          </w:tcPr>
          <w:p w14:paraId="79549565" w14:textId="77777777" w:rsidR="00903217" w:rsidRPr="00D40A61" w:rsidRDefault="00903217" w:rsidP="007B38C5">
            <w:pPr>
              <w:jc w:val="center"/>
              <w:rPr>
                <w:b/>
              </w:rPr>
            </w:pPr>
            <w:r w:rsidRPr="00D40A61">
              <w:rPr>
                <w:b/>
              </w:rPr>
              <w:t>11/</w:t>
            </w:r>
          </w:p>
          <w:p w14:paraId="3CF436A2" w14:textId="77777777" w:rsidR="00903217" w:rsidRPr="00D40A61" w:rsidRDefault="00903217" w:rsidP="007B38C5">
            <w:pPr>
              <w:jc w:val="center"/>
              <w:rPr>
                <w:b/>
              </w:rPr>
            </w:pPr>
            <w:r w:rsidRPr="00D40A61">
              <w:rPr>
                <w:b/>
              </w:rPr>
              <w:t>202</w:t>
            </w:r>
            <w:r>
              <w:rPr>
                <w:b/>
              </w:rPr>
              <w:t>1</w:t>
            </w:r>
          </w:p>
        </w:tc>
        <w:tc>
          <w:tcPr>
            <w:tcW w:w="709" w:type="dxa"/>
          </w:tcPr>
          <w:p w14:paraId="7FE0B0E6" w14:textId="77777777" w:rsidR="00903217" w:rsidRPr="00D40A61" w:rsidRDefault="00903217" w:rsidP="007B38C5">
            <w:pPr>
              <w:jc w:val="center"/>
              <w:rPr>
                <w:b/>
              </w:rPr>
            </w:pPr>
            <w:r w:rsidRPr="00D40A61">
              <w:rPr>
                <w:b/>
              </w:rPr>
              <w:t>12/</w:t>
            </w:r>
          </w:p>
          <w:p w14:paraId="69EF75C4" w14:textId="77777777" w:rsidR="00903217" w:rsidRPr="00D40A61" w:rsidRDefault="00903217" w:rsidP="007B38C5">
            <w:pPr>
              <w:jc w:val="center"/>
              <w:rPr>
                <w:b/>
              </w:rPr>
            </w:pPr>
            <w:r w:rsidRPr="00D40A61">
              <w:rPr>
                <w:b/>
              </w:rPr>
              <w:t>202</w:t>
            </w:r>
            <w:r>
              <w:rPr>
                <w:b/>
              </w:rPr>
              <w:t>1</w:t>
            </w:r>
          </w:p>
        </w:tc>
        <w:tc>
          <w:tcPr>
            <w:tcW w:w="708" w:type="dxa"/>
          </w:tcPr>
          <w:p w14:paraId="2285D71E" w14:textId="77777777" w:rsidR="00903217" w:rsidRPr="00D40A61" w:rsidRDefault="00903217" w:rsidP="007B38C5">
            <w:pPr>
              <w:jc w:val="center"/>
              <w:rPr>
                <w:b/>
              </w:rPr>
            </w:pPr>
            <w:r w:rsidRPr="00D40A61">
              <w:rPr>
                <w:b/>
              </w:rPr>
              <w:t>1/</w:t>
            </w:r>
          </w:p>
          <w:p w14:paraId="039A577E" w14:textId="77777777" w:rsidR="00903217" w:rsidRPr="00D40A61" w:rsidRDefault="00903217" w:rsidP="007B38C5">
            <w:pPr>
              <w:jc w:val="center"/>
              <w:rPr>
                <w:b/>
              </w:rPr>
            </w:pPr>
            <w:r w:rsidRPr="00D40A61">
              <w:rPr>
                <w:b/>
              </w:rPr>
              <w:t>202</w:t>
            </w:r>
            <w:r>
              <w:rPr>
                <w:b/>
              </w:rPr>
              <w:t>2</w:t>
            </w:r>
          </w:p>
        </w:tc>
        <w:tc>
          <w:tcPr>
            <w:tcW w:w="709" w:type="dxa"/>
          </w:tcPr>
          <w:p w14:paraId="531B3C16" w14:textId="77777777" w:rsidR="00903217" w:rsidRPr="00D40A61" w:rsidRDefault="00903217" w:rsidP="007B38C5">
            <w:pPr>
              <w:jc w:val="center"/>
              <w:rPr>
                <w:b/>
              </w:rPr>
            </w:pPr>
            <w:r w:rsidRPr="00D40A61">
              <w:rPr>
                <w:b/>
              </w:rPr>
              <w:t>2/</w:t>
            </w:r>
          </w:p>
          <w:p w14:paraId="56DD047D" w14:textId="77777777" w:rsidR="00903217" w:rsidRPr="00D40A61" w:rsidRDefault="00903217" w:rsidP="007B38C5">
            <w:pPr>
              <w:jc w:val="center"/>
              <w:rPr>
                <w:b/>
              </w:rPr>
            </w:pPr>
            <w:r w:rsidRPr="00D40A61">
              <w:rPr>
                <w:b/>
              </w:rPr>
              <w:t>20</w:t>
            </w:r>
            <w:r>
              <w:rPr>
                <w:b/>
              </w:rPr>
              <w:t>22</w:t>
            </w:r>
          </w:p>
        </w:tc>
        <w:tc>
          <w:tcPr>
            <w:tcW w:w="709" w:type="dxa"/>
          </w:tcPr>
          <w:p w14:paraId="780209D8" w14:textId="77777777" w:rsidR="00903217" w:rsidRPr="00D40A61" w:rsidRDefault="00903217" w:rsidP="007B38C5">
            <w:pPr>
              <w:jc w:val="center"/>
              <w:rPr>
                <w:b/>
              </w:rPr>
            </w:pPr>
            <w:r w:rsidRPr="00D40A61">
              <w:rPr>
                <w:b/>
              </w:rPr>
              <w:t>3/</w:t>
            </w:r>
          </w:p>
          <w:p w14:paraId="0140ACE4" w14:textId="77777777" w:rsidR="00903217" w:rsidRPr="00D40A61" w:rsidRDefault="00903217" w:rsidP="007B38C5">
            <w:pPr>
              <w:jc w:val="center"/>
              <w:rPr>
                <w:b/>
              </w:rPr>
            </w:pPr>
            <w:r w:rsidRPr="00D40A61">
              <w:rPr>
                <w:b/>
              </w:rPr>
              <w:t>20</w:t>
            </w:r>
            <w:r>
              <w:rPr>
                <w:b/>
              </w:rPr>
              <w:t>22</w:t>
            </w:r>
          </w:p>
        </w:tc>
        <w:tc>
          <w:tcPr>
            <w:tcW w:w="709" w:type="dxa"/>
          </w:tcPr>
          <w:p w14:paraId="29355F67" w14:textId="77777777" w:rsidR="00903217" w:rsidRPr="00D40A61" w:rsidRDefault="00903217" w:rsidP="007B38C5">
            <w:pPr>
              <w:jc w:val="center"/>
              <w:rPr>
                <w:b/>
              </w:rPr>
            </w:pPr>
            <w:r w:rsidRPr="00D40A61">
              <w:rPr>
                <w:b/>
              </w:rPr>
              <w:t>4/</w:t>
            </w:r>
          </w:p>
          <w:p w14:paraId="7F99AB36" w14:textId="77777777" w:rsidR="00903217" w:rsidRPr="00D40A61" w:rsidRDefault="00903217" w:rsidP="007B38C5">
            <w:pPr>
              <w:jc w:val="center"/>
              <w:rPr>
                <w:b/>
              </w:rPr>
            </w:pPr>
            <w:r w:rsidRPr="00D40A61">
              <w:rPr>
                <w:b/>
              </w:rPr>
              <w:t>202</w:t>
            </w:r>
            <w:r>
              <w:rPr>
                <w:b/>
              </w:rPr>
              <w:t>2</w:t>
            </w:r>
          </w:p>
        </w:tc>
        <w:tc>
          <w:tcPr>
            <w:tcW w:w="850" w:type="dxa"/>
          </w:tcPr>
          <w:p w14:paraId="454A362F" w14:textId="77777777" w:rsidR="00903217" w:rsidRPr="00D40A61" w:rsidRDefault="00903217" w:rsidP="007B38C5">
            <w:pPr>
              <w:jc w:val="center"/>
              <w:rPr>
                <w:b/>
              </w:rPr>
            </w:pPr>
            <w:r w:rsidRPr="00D40A61">
              <w:rPr>
                <w:b/>
              </w:rPr>
              <w:t>5/</w:t>
            </w:r>
          </w:p>
          <w:p w14:paraId="4B0D792C" w14:textId="77777777" w:rsidR="00903217" w:rsidRPr="00D40A61" w:rsidRDefault="00903217" w:rsidP="007B38C5">
            <w:pPr>
              <w:jc w:val="center"/>
              <w:rPr>
                <w:b/>
              </w:rPr>
            </w:pPr>
            <w:r w:rsidRPr="00D40A61">
              <w:rPr>
                <w:b/>
              </w:rPr>
              <w:t>202</w:t>
            </w:r>
            <w:r>
              <w:rPr>
                <w:b/>
              </w:rPr>
              <w:t>2</w:t>
            </w:r>
          </w:p>
        </w:tc>
        <w:tc>
          <w:tcPr>
            <w:tcW w:w="709" w:type="dxa"/>
          </w:tcPr>
          <w:p w14:paraId="5EEE6D7E" w14:textId="77777777" w:rsidR="00903217" w:rsidRPr="00D40A61" w:rsidRDefault="00903217" w:rsidP="007B38C5">
            <w:pPr>
              <w:jc w:val="center"/>
              <w:rPr>
                <w:b/>
              </w:rPr>
            </w:pPr>
            <w:r w:rsidRPr="00D40A61">
              <w:rPr>
                <w:b/>
              </w:rPr>
              <w:t>6/</w:t>
            </w:r>
          </w:p>
          <w:p w14:paraId="7BEB52D0" w14:textId="77777777" w:rsidR="00903217" w:rsidRPr="00D40A61" w:rsidRDefault="00903217" w:rsidP="007B38C5">
            <w:pPr>
              <w:jc w:val="center"/>
              <w:rPr>
                <w:b/>
              </w:rPr>
            </w:pPr>
            <w:r w:rsidRPr="00D40A61">
              <w:rPr>
                <w:b/>
              </w:rPr>
              <w:t>202</w:t>
            </w:r>
            <w:r>
              <w:rPr>
                <w:b/>
              </w:rPr>
              <w:t>2</w:t>
            </w:r>
          </w:p>
        </w:tc>
        <w:tc>
          <w:tcPr>
            <w:tcW w:w="850" w:type="dxa"/>
          </w:tcPr>
          <w:p w14:paraId="0DD4DFD0" w14:textId="77777777" w:rsidR="00903217" w:rsidRPr="00D40A61" w:rsidRDefault="00903217" w:rsidP="007B38C5">
            <w:pPr>
              <w:rPr>
                <w:b/>
              </w:rPr>
            </w:pPr>
          </w:p>
          <w:p w14:paraId="3A9AF7EB" w14:textId="77777777" w:rsidR="00903217" w:rsidRPr="00D40A61" w:rsidRDefault="00903217" w:rsidP="007B38C5">
            <w:pPr>
              <w:rPr>
                <w:b/>
              </w:rPr>
            </w:pPr>
            <w:r w:rsidRPr="00D40A61">
              <w:rPr>
                <w:b/>
              </w:rPr>
              <w:t>celkem</w:t>
            </w:r>
          </w:p>
        </w:tc>
      </w:tr>
      <w:tr w:rsidR="00903217" w:rsidRPr="00D40A61" w14:paraId="2A3CF8C7" w14:textId="77777777" w:rsidTr="007B38C5">
        <w:tc>
          <w:tcPr>
            <w:tcW w:w="1844" w:type="dxa"/>
          </w:tcPr>
          <w:p w14:paraId="521830CC" w14:textId="77777777" w:rsidR="00903217" w:rsidRPr="00D40A61" w:rsidRDefault="00903217" w:rsidP="007B38C5">
            <w:proofErr w:type="spellStart"/>
            <w:r>
              <w:t>Cagáň</w:t>
            </w:r>
            <w:proofErr w:type="spellEnd"/>
            <w:r>
              <w:t xml:space="preserve"> Michal</w:t>
            </w:r>
          </w:p>
        </w:tc>
        <w:tc>
          <w:tcPr>
            <w:tcW w:w="708" w:type="dxa"/>
          </w:tcPr>
          <w:p w14:paraId="0514F102" w14:textId="77777777" w:rsidR="00903217" w:rsidRPr="00D40A61" w:rsidRDefault="00903217" w:rsidP="007B38C5">
            <w:pPr>
              <w:jc w:val="center"/>
            </w:pPr>
            <w:r>
              <w:t>12</w:t>
            </w:r>
          </w:p>
        </w:tc>
        <w:tc>
          <w:tcPr>
            <w:tcW w:w="709" w:type="dxa"/>
          </w:tcPr>
          <w:p w14:paraId="0F6E869D" w14:textId="77777777" w:rsidR="00903217" w:rsidRPr="00D40A61" w:rsidRDefault="00903217" w:rsidP="007B38C5">
            <w:pPr>
              <w:jc w:val="center"/>
            </w:pPr>
            <w:r>
              <w:t>8</w:t>
            </w:r>
          </w:p>
        </w:tc>
        <w:tc>
          <w:tcPr>
            <w:tcW w:w="709" w:type="dxa"/>
          </w:tcPr>
          <w:p w14:paraId="1E2EE0F2" w14:textId="77777777" w:rsidR="00903217" w:rsidRPr="00D40A61" w:rsidRDefault="00903217" w:rsidP="007B38C5">
            <w:pPr>
              <w:jc w:val="center"/>
            </w:pPr>
            <w:r>
              <w:t>15</w:t>
            </w:r>
          </w:p>
        </w:tc>
        <w:tc>
          <w:tcPr>
            <w:tcW w:w="709" w:type="dxa"/>
          </w:tcPr>
          <w:p w14:paraId="07786854" w14:textId="77777777" w:rsidR="00903217" w:rsidRPr="00D40A61" w:rsidRDefault="00903217" w:rsidP="007B38C5">
            <w:pPr>
              <w:jc w:val="center"/>
            </w:pPr>
            <w:r>
              <w:t>8</w:t>
            </w:r>
          </w:p>
        </w:tc>
        <w:tc>
          <w:tcPr>
            <w:tcW w:w="708" w:type="dxa"/>
          </w:tcPr>
          <w:p w14:paraId="31470BC6" w14:textId="77777777" w:rsidR="00903217" w:rsidRPr="00D40A61" w:rsidRDefault="00903217" w:rsidP="007B38C5">
            <w:pPr>
              <w:jc w:val="center"/>
            </w:pPr>
            <w:r>
              <w:t>8</w:t>
            </w:r>
          </w:p>
        </w:tc>
        <w:tc>
          <w:tcPr>
            <w:tcW w:w="709" w:type="dxa"/>
          </w:tcPr>
          <w:p w14:paraId="0D9B79AF" w14:textId="77777777" w:rsidR="00903217" w:rsidRPr="00D40A61" w:rsidRDefault="00903217" w:rsidP="007B38C5">
            <w:pPr>
              <w:jc w:val="center"/>
            </w:pPr>
            <w:r>
              <w:t>5</w:t>
            </w:r>
          </w:p>
        </w:tc>
        <w:tc>
          <w:tcPr>
            <w:tcW w:w="709" w:type="dxa"/>
          </w:tcPr>
          <w:p w14:paraId="2097DE61" w14:textId="77777777" w:rsidR="00903217" w:rsidRPr="00D40A61" w:rsidRDefault="00903217" w:rsidP="007B38C5">
            <w:pPr>
              <w:jc w:val="center"/>
            </w:pPr>
            <w:r>
              <w:t>3</w:t>
            </w:r>
          </w:p>
        </w:tc>
        <w:tc>
          <w:tcPr>
            <w:tcW w:w="709" w:type="dxa"/>
          </w:tcPr>
          <w:p w14:paraId="7D3B04BA" w14:textId="77777777" w:rsidR="00903217" w:rsidRPr="00D40A61" w:rsidRDefault="00903217" w:rsidP="007B38C5">
            <w:pPr>
              <w:jc w:val="center"/>
            </w:pPr>
            <w:r>
              <w:t>7</w:t>
            </w:r>
          </w:p>
        </w:tc>
        <w:tc>
          <w:tcPr>
            <w:tcW w:w="850" w:type="dxa"/>
          </w:tcPr>
          <w:p w14:paraId="5C315D70" w14:textId="77777777" w:rsidR="00903217" w:rsidRPr="00D40A61" w:rsidRDefault="00903217" w:rsidP="007B38C5">
            <w:pPr>
              <w:jc w:val="center"/>
            </w:pPr>
            <w:r>
              <w:t>8</w:t>
            </w:r>
          </w:p>
        </w:tc>
        <w:tc>
          <w:tcPr>
            <w:tcW w:w="709" w:type="dxa"/>
          </w:tcPr>
          <w:p w14:paraId="6CDA73EB" w14:textId="77777777" w:rsidR="00903217" w:rsidRPr="00D40A61" w:rsidRDefault="00903217" w:rsidP="007B38C5">
            <w:pPr>
              <w:jc w:val="center"/>
            </w:pPr>
            <w:r>
              <w:t>7</w:t>
            </w:r>
          </w:p>
        </w:tc>
        <w:tc>
          <w:tcPr>
            <w:tcW w:w="850" w:type="dxa"/>
          </w:tcPr>
          <w:p w14:paraId="139DDD3C" w14:textId="77777777" w:rsidR="00903217" w:rsidRPr="00D40A61" w:rsidRDefault="00903217" w:rsidP="007B38C5">
            <w:pPr>
              <w:jc w:val="center"/>
              <w:rPr>
                <w:b/>
              </w:rPr>
            </w:pPr>
            <w:r>
              <w:rPr>
                <w:b/>
              </w:rPr>
              <w:t>81</w:t>
            </w:r>
          </w:p>
        </w:tc>
      </w:tr>
      <w:tr w:rsidR="00903217" w:rsidRPr="00D40A61" w14:paraId="69D8E6B7" w14:textId="77777777" w:rsidTr="007B38C5">
        <w:tc>
          <w:tcPr>
            <w:tcW w:w="1844" w:type="dxa"/>
          </w:tcPr>
          <w:p w14:paraId="0020A3B1" w14:textId="77777777" w:rsidR="00903217" w:rsidRPr="00D40A61" w:rsidRDefault="00903217" w:rsidP="007B38C5">
            <w:proofErr w:type="spellStart"/>
            <w:r>
              <w:t>Kasenčáková</w:t>
            </w:r>
            <w:proofErr w:type="spellEnd"/>
            <w:r>
              <w:t xml:space="preserve"> Simona</w:t>
            </w:r>
          </w:p>
        </w:tc>
        <w:tc>
          <w:tcPr>
            <w:tcW w:w="708" w:type="dxa"/>
          </w:tcPr>
          <w:p w14:paraId="7F347605" w14:textId="77777777" w:rsidR="00903217" w:rsidRPr="00D40A61" w:rsidRDefault="00903217" w:rsidP="007B38C5">
            <w:pPr>
              <w:jc w:val="center"/>
            </w:pPr>
            <w:r>
              <w:t>6</w:t>
            </w:r>
          </w:p>
        </w:tc>
        <w:tc>
          <w:tcPr>
            <w:tcW w:w="709" w:type="dxa"/>
          </w:tcPr>
          <w:p w14:paraId="1AA08AEB" w14:textId="77777777" w:rsidR="00903217" w:rsidRPr="00D40A61" w:rsidRDefault="00903217" w:rsidP="007B38C5">
            <w:pPr>
              <w:jc w:val="center"/>
            </w:pPr>
            <w:r>
              <w:t>8</w:t>
            </w:r>
          </w:p>
        </w:tc>
        <w:tc>
          <w:tcPr>
            <w:tcW w:w="709" w:type="dxa"/>
          </w:tcPr>
          <w:p w14:paraId="1BFE06DB" w14:textId="77777777" w:rsidR="00903217" w:rsidRPr="00D40A61" w:rsidRDefault="00903217" w:rsidP="007B38C5">
            <w:pPr>
              <w:jc w:val="center"/>
            </w:pPr>
            <w:r>
              <w:t>8</w:t>
            </w:r>
          </w:p>
        </w:tc>
        <w:tc>
          <w:tcPr>
            <w:tcW w:w="709" w:type="dxa"/>
          </w:tcPr>
          <w:p w14:paraId="7B59BCD9" w14:textId="77777777" w:rsidR="00903217" w:rsidRPr="00D40A61" w:rsidRDefault="00903217" w:rsidP="007B38C5">
            <w:pPr>
              <w:jc w:val="center"/>
            </w:pPr>
            <w:r>
              <w:t>10</w:t>
            </w:r>
          </w:p>
        </w:tc>
        <w:tc>
          <w:tcPr>
            <w:tcW w:w="708" w:type="dxa"/>
          </w:tcPr>
          <w:p w14:paraId="3CAEC100" w14:textId="77777777" w:rsidR="00903217" w:rsidRPr="00D40A61" w:rsidRDefault="00903217" w:rsidP="007B38C5">
            <w:pPr>
              <w:jc w:val="center"/>
            </w:pPr>
            <w:r>
              <w:t>7</w:t>
            </w:r>
          </w:p>
        </w:tc>
        <w:tc>
          <w:tcPr>
            <w:tcW w:w="709" w:type="dxa"/>
          </w:tcPr>
          <w:p w14:paraId="172EF3B2" w14:textId="77777777" w:rsidR="00903217" w:rsidRPr="00D40A61" w:rsidRDefault="00903217" w:rsidP="007B38C5">
            <w:pPr>
              <w:jc w:val="center"/>
            </w:pPr>
            <w:r>
              <w:t>5</w:t>
            </w:r>
          </w:p>
        </w:tc>
        <w:tc>
          <w:tcPr>
            <w:tcW w:w="709" w:type="dxa"/>
          </w:tcPr>
          <w:p w14:paraId="7F47AD35" w14:textId="77777777" w:rsidR="00903217" w:rsidRPr="00D40A61" w:rsidRDefault="00903217" w:rsidP="007B38C5">
            <w:pPr>
              <w:jc w:val="center"/>
            </w:pPr>
            <w:r>
              <w:t>5</w:t>
            </w:r>
          </w:p>
        </w:tc>
        <w:tc>
          <w:tcPr>
            <w:tcW w:w="709" w:type="dxa"/>
          </w:tcPr>
          <w:p w14:paraId="7BCCB745" w14:textId="77777777" w:rsidR="00903217" w:rsidRPr="00D40A61" w:rsidRDefault="00903217" w:rsidP="007B38C5">
            <w:pPr>
              <w:jc w:val="center"/>
            </w:pPr>
            <w:r>
              <w:t>8</w:t>
            </w:r>
          </w:p>
        </w:tc>
        <w:tc>
          <w:tcPr>
            <w:tcW w:w="850" w:type="dxa"/>
          </w:tcPr>
          <w:p w14:paraId="779FDD5B" w14:textId="77777777" w:rsidR="00903217" w:rsidRPr="00D40A61" w:rsidRDefault="00903217" w:rsidP="007B38C5">
            <w:pPr>
              <w:jc w:val="center"/>
            </w:pPr>
            <w:r>
              <w:t>7</w:t>
            </w:r>
          </w:p>
        </w:tc>
        <w:tc>
          <w:tcPr>
            <w:tcW w:w="709" w:type="dxa"/>
          </w:tcPr>
          <w:p w14:paraId="4AFBDFAC" w14:textId="77777777" w:rsidR="00903217" w:rsidRPr="00D40A61" w:rsidRDefault="00903217" w:rsidP="007B38C5">
            <w:pPr>
              <w:jc w:val="center"/>
            </w:pPr>
            <w:r>
              <w:t>2</w:t>
            </w:r>
          </w:p>
        </w:tc>
        <w:tc>
          <w:tcPr>
            <w:tcW w:w="850" w:type="dxa"/>
          </w:tcPr>
          <w:p w14:paraId="3BC0ADD0" w14:textId="77777777" w:rsidR="00903217" w:rsidRPr="00D40A61" w:rsidRDefault="00903217" w:rsidP="007B38C5">
            <w:pPr>
              <w:jc w:val="center"/>
              <w:rPr>
                <w:b/>
              </w:rPr>
            </w:pPr>
            <w:r>
              <w:rPr>
                <w:b/>
              </w:rPr>
              <w:t>66</w:t>
            </w:r>
          </w:p>
        </w:tc>
      </w:tr>
      <w:tr w:rsidR="00903217" w:rsidRPr="00D40A61" w14:paraId="6CE552E0" w14:textId="77777777" w:rsidTr="007B38C5">
        <w:tc>
          <w:tcPr>
            <w:tcW w:w="1844" w:type="dxa"/>
          </w:tcPr>
          <w:p w14:paraId="4117F8BC" w14:textId="77777777" w:rsidR="00903217" w:rsidRPr="00D40A61" w:rsidRDefault="00903217" w:rsidP="007B38C5">
            <w:r>
              <w:t>Kříž Marian</w:t>
            </w:r>
          </w:p>
        </w:tc>
        <w:tc>
          <w:tcPr>
            <w:tcW w:w="708" w:type="dxa"/>
          </w:tcPr>
          <w:p w14:paraId="4FAE209C" w14:textId="77777777" w:rsidR="00903217" w:rsidRPr="00D40A61" w:rsidRDefault="00903217" w:rsidP="007B38C5">
            <w:pPr>
              <w:jc w:val="center"/>
            </w:pPr>
            <w:r>
              <w:t>1</w:t>
            </w:r>
          </w:p>
        </w:tc>
        <w:tc>
          <w:tcPr>
            <w:tcW w:w="709" w:type="dxa"/>
          </w:tcPr>
          <w:p w14:paraId="6625D21E" w14:textId="77777777" w:rsidR="00903217" w:rsidRPr="00D40A61" w:rsidRDefault="00903217" w:rsidP="007B38C5">
            <w:pPr>
              <w:jc w:val="center"/>
            </w:pPr>
            <w:r>
              <w:t>6</w:t>
            </w:r>
          </w:p>
        </w:tc>
        <w:tc>
          <w:tcPr>
            <w:tcW w:w="709" w:type="dxa"/>
          </w:tcPr>
          <w:p w14:paraId="53FAB3BF" w14:textId="77777777" w:rsidR="00903217" w:rsidRPr="00D40A61" w:rsidRDefault="00903217" w:rsidP="007B38C5">
            <w:pPr>
              <w:jc w:val="center"/>
            </w:pPr>
            <w:r>
              <w:t>6</w:t>
            </w:r>
          </w:p>
        </w:tc>
        <w:tc>
          <w:tcPr>
            <w:tcW w:w="709" w:type="dxa"/>
          </w:tcPr>
          <w:p w14:paraId="53CE80F9" w14:textId="77777777" w:rsidR="00903217" w:rsidRPr="00D40A61" w:rsidRDefault="00903217" w:rsidP="007B38C5">
            <w:pPr>
              <w:jc w:val="center"/>
            </w:pPr>
            <w:r>
              <w:t>6</w:t>
            </w:r>
          </w:p>
        </w:tc>
        <w:tc>
          <w:tcPr>
            <w:tcW w:w="708" w:type="dxa"/>
          </w:tcPr>
          <w:p w14:paraId="3436C173" w14:textId="77777777" w:rsidR="00903217" w:rsidRPr="00D40A61" w:rsidRDefault="00903217" w:rsidP="007B38C5">
            <w:pPr>
              <w:jc w:val="center"/>
            </w:pPr>
            <w:r>
              <w:t>0</w:t>
            </w:r>
          </w:p>
        </w:tc>
        <w:tc>
          <w:tcPr>
            <w:tcW w:w="709" w:type="dxa"/>
          </w:tcPr>
          <w:p w14:paraId="33A82F52" w14:textId="77777777" w:rsidR="00903217" w:rsidRPr="00D40A61" w:rsidRDefault="00903217" w:rsidP="007B38C5">
            <w:pPr>
              <w:jc w:val="center"/>
            </w:pPr>
            <w:r>
              <w:t>8</w:t>
            </w:r>
          </w:p>
        </w:tc>
        <w:tc>
          <w:tcPr>
            <w:tcW w:w="709" w:type="dxa"/>
          </w:tcPr>
          <w:p w14:paraId="562C2EC2" w14:textId="77777777" w:rsidR="00903217" w:rsidRPr="00D40A61" w:rsidRDefault="00903217" w:rsidP="007B38C5">
            <w:pPr>
              <w:jc w:val="center"/>
            </w:pPr>
            <w:r>
              <w:t>2</w:t>
            </w:r>
          </w:p>
        </w:tc>
        <w:tc>
          <w:tcPr>
            <w:tcW w:w="709" w:type="dxa"/>
          </w:tcPr>
          <w:p w14:paraId="780ABDBC" w14:textId="77777777" w:rsidR="00903217" w:rsidRPr="00D40A61" w:rsidRDefault="00903217" w:rsidP="007B38C5">
            <w:pPr>
              <w:jc w:val="center"/>
            </w:pPr>
            <w:r>
              <w:t>2</w:t>
            </w:r>
          </w:p>
        </w:tc>
        <w:tc>
          <w:tcPr>
            <w:tcW w:w="850" w:type="dxa"/>
          </w:tcPr>
          <w:p w14:paraId="4F1DDFC4" w14:textId="77777777" w:rsidR="00903217" w:rsidRPr="00D40A61" w:rsidRDefault="00903217" w:rsidP="007B38C5">
            <w:pPr>
              <w:jc w:val="center"/>
            </w:pPr>
            <w:r>
              <w:t>6</w:t>
            </w:r>
          </w:p>
        </w:tc>
        <w:tc>
          <w:tcPr>
            <w:tcW w:w="709" w:type="dxa"/>
          </w:tcPr>
          <w:p w14:paraId="481E2F74" w14:textId="77777777" w:rsidR="00903217" w:rsidRPr="00D40A61" w:rsidRDefault="00903217" w:rsidP="007B38C5">
            <w:pPr>
              <w:jc w:val="center"/>
            </w:pPr>
            <w:r>
              <w:t>1</w:t>
            </w:r>
          </w:p>
        </w:tc>
        <w:tc>
          <w:tcPr>
            <w:tcW w:w="850" w:type="dxa"/>
          </w:tcPr>
          <w:p w14:paraId="490F5965" w14:textId="77777777" w:rsidR="00903217" w:rsidRPr="00D40A61" w:rsidRDefault="00903217" w:rsidP="007B38C5">
            <w:pPr>
              <w:jc w:val="center"/>
              <w:rPr>
                <w:b/>
              </w:rPr>
            </w:pPr>
            <w:r>
              <w:rPr>
                <w:b/>
              </w:rPr>
              <w:t>38</w:t>
            </w:r>
          </w:p>
        </w:tc>
      </w:tr>
      <w:tr w:rsidR="00903217" w:rsidRPr="00D40A61" w14:paraId="5D57F9FE" w14:textId="77777777" w:rsidTr="007B38C5">
        <w:tc>
          <w:tcPr>
            <w:tcW w:w="1844" w:type="dxa"/>
          </w:tcPr>
          <w:p w14:paraId="34A95DC0" w14:textId="77777777" w:rsidR="00903217" w:rsidRPr="00D40A61" w:rsidRDefault="00903217" w:rsidP="007B38C5">
            <w:r>
              <w:t>Pospíšilová Kristýna</w:t>
            </w:r>
          </w:p>
        </w:tc>
        <w:tc>
          <w:tcPr>
            <w:tcW w:w="708" w:type="dxa"/>
          </w:tcPr>
          <w:p w14:paraId="607E6AAF" w14:textId="77777777" w:rsidR="00903217" w:rsidRPr="00D40A61" w:rsidRDefault="00903217" w:rsidP="007B38C5">
            <w:pPr>
              <w:jc w:val="center"/>
            </w:pPr>
            <w:r>
              <w:t>7</w:t>
            </w:r>
          </w:p>
        </w:tc>
        <w:tc>
          <w:tcPr>
            <w:tcW w:w="709" w:type="dxa"/>
          </w:tcPr>
          <w:p w14:paraId="6CCFB6E7" w14:textId="77777777" w:rsidR="00903217" w:rsidRPr="00D40A61" w:rsidRDefault="00903217" w:rsidP="007B38C5">
            <w:pPr>
              <w:jc w:val="center"/>
            </w:pPr>
            <w:r>
              <w:t>1</w:t>
            </w:r>
          </w:p>
        </w:tc>
        <w:tc>
          <w:tcPr>
            <w:tcW w:w="709" w:type="dxa"/>
          </w:tcPr>
          <w:p w14:paraId="77A8BB5E" w14:textId="77777777" w:rsidR="00903217" w:rsidRPr="00D40A61" w:rsidRDefault="00903217" w:rsidP="007B38C5">
            <w:pPr>
              <w:jc w:val="center"/>
            </w:pPr>
            <w:r>
              <w:t>12</w:t>
            </w:r>
          </w:p>
        </w:tc>
        <w:tc>
          <w:tcPr>
            <w:tcW w:w="709" w:type="dxa"/>
          </w:tcPr>
          <w:p w14:paraId="1F29044E" w14:textId="77777777" w:rsidR="00903217" w:rsidRPr="00D40A61" w:rsidRDefault="00903217" w:rsidP="007B38C5">
            <w:pPr>
              <w:jc w:val="center"/>
            </w:pPr>
            <w:r>
              <w:t>11</w:t>
            </w:r>
          </w:p>
        </w:tc>
        <w:tc>
          <w:tcPr>
            <w:tcW w:w="708" w:type="dxa"/>
          </w:tcPr>
          <w:p w14:paraId="0396E142" w14:textId="77777777" w:rsidR="00903217" w:rsidRPr="00D40A61" w:rsidRDefault="00903217" w:rsidP="007B38C5">
            <w:pPr>
              <w:jc w:val="center"/>
            </w:pPr>
            <w:r>
              <w:t>5</w:t>
            </w:r>
          </w:p>
        </w:tc>
        <w:tc>
          <w:tcPr>
            <w:tcW w:w="709" w:type="dxa"/>
          </w:tcPr>
          <w:p w14:paraId="4E4C47F0" w14:textId="77777777" w:rsidR="00903217" w:rsidRPr="00D40A61" w:rsidRDefault="00903217" w:rsidP="007B38C5">
            <w:pPr>
              <w:jc w:val="center"/>
            </w:pPr>
            <w:r>
              <w:t>4</w:t>
            </w:r>
          </w:p>
        </w:tc>
        <w:tc>
          <w:tcPr>
            <w:tcW w:w="709" w:type="dxa"/>
          </w:tcPr>
          <w:p w14:paraId="5F70AD69" w14:textId="77777777" w:rsidR="00903217" w:rsidRPr="00D40A61" w:rsidRDefault="00903217" w:rsidP="007B38C5">
            <w:pPr>
              <w:jc w:val="center"/>
            </w:pPr>
            <w:r>
              <w:t>2</w:t>
            </w:r>
          </w:p>
        </w:tc>
        <w:tc>
          <w:tcPr>
            <w:tcW w:w="709" w:type="dxa"/>
          </w:tcPr>
          <w:p w14:paraId="00B96C37" w14:textId="77777777" w:rsidR="00903217" w:rsidRPr="00D40A61" w:rsidRDefault="00903217" w:rsidP="007B38C5">
            <w:pPr>
              <w:jc w:val="center"/>
            </w:pPr>
            <w:r>
              <w:t>3</w:t>
            </w:r>
          </w:p>
        </w:tc>
        <w:tc>
          <w:tcPr>
            <w:tcW w:w="850" w:type="dxa"/>
          </w:tcPr>
          <w:p w14:paraId="64793000" w14:textId="77777777" w:rsidR="00903217" w:rsidRPr="00D40A61" w:rsidRDefault="00903217" w:rsidP="007B38C5">
            <w:pPr>
              <w:jc w:val="center"/>
            </w:pPr>
            <w:r>
              <w:t>2</w:t>
            </w:r>
          </w:p>
        </w:tc>
        <w:tc>
          <w:tcPr>
            <w:tcW w:w="709" w:type="dxa"/>
          </w:tcPr>
          <w:p w14:paraId="18336EC8" w14:textId="77777777" w:rsidR="00903217" w:rsidRPr="00D40A61" w:rsidRDefault="00903217" w:rsidP="007B38C5">
            <w:pPr>
              <w:jc w:val="center"/>
            </w:pPr>
            <w:r>
              <w:t>11</w:t>
            </w:r>
          </w:p>
        </w:tc>
        <w:tc>
          <w:tcPr>
            <w:tcW w:w="850" w:type="dxa"/>
          </w:tcPr>
          <w:p w14:paraId="082DBA7D" w14:textId="77777777" w:rsidR="00903217" w:rsidRPr="00D40A61" w:rsidRDefault="00903217" w:rsidP="007B38C5">
            <w:pPr>
              <w:jc w:val="center"/>
              <w:rPr>
                <w:b/>
              </w:rPr>
            </w:pPr>
            <w:r>
              <w:rPr>
                <w:b/>
              </w:rPr>
              <w:t>58</w:t>
            </w:r>
          </w:p>
        </w:tc>
      </w:tr>
      <w:tr w:rsidR="00903217" w:rsidRPr="00D40A61" w14:paraId="0BD47D08" w14:textId="77777777" w:rsidTr="007B38C5">
        <w:tc>
          <w:tcPr>
            <w:tcW w:w="1844" w:type="dxa"/>
          </w:tcPr>
          <w:p w14:paraId="131E620A" w14:textId="77777777" w:rsidR="00903217" w:rsidRPr="00D40A61" w:rsidRDefault="00903217" w:rsidP="007B38C5">
            <w:proofErr w:type="spellStart"/>
            <w:r>
              <w:t>Skopalíková</w:t>
            </w:r>
            <w:proofErr w:type="spellEnd"/>
            <w:r>
              <w:t xml:space="preserve"> Simona</w:t>
            </w:r>
          </w:p>
        </w:tc>
        <w:tc>
          <w:tcPr>
            <w:tcW w:w="708" w:type="dxa"/>
          </w:tcPr>
          <w:p w14:paraId="0FA3C82B" w14:textId="77777777" w:rsidR="00903217" w:rsidRPr="00D40A61" w:rsidRDefault="00903217" w:rsidP="007B38C5">
            <w:pPr>
              <w:jc w:val="center"/>
            </w:pPr>
            <w:r>
              <w:t>8</w:t>
            </w:r>
          </w:p>
        </w:tc>
        <w:tc>
          <w:tcPr>
            <w:tcW w:w="709" w:type="dxa"/>
          </w:tcPr>
          <w:p w14:paraId="1942C562" w14:textId="77777777" w:rsidR="00903217" w:rsidRPr="00D40A61" w:rsidRDefault="00903217" w:rsidP="007B38C5">
            <w:pPr>
              <w:jc w:val="center"/>
            </w:pPr>
            <w:r>
              <w:t>16</w:t>
            </w:r>
          </w:p>
        </w:tc>
        <w:tc>
          <w:tcPr>
            <w:tcW w:w="709" w:type="dxa"/>
          </w:tcPr>
          <w:p w14:paraId="319AF713" w14:textId="77777777" w:rsidR="00903217" w:rsidRPr="00D40A61" w:rsidRDefault="00903217" w:rsidP="007B38C5">
            <w:pPr>
              <w:jc w:val="center"/>
            </w:pPr>
            <w:r>
              <w:t>11</w:t>
            </w:r>
          </w:p>
        </w:tc>
        <w:tc>
          <w:tcPr>
            <w:tcW w:w="709" w:type="dxa"/>
          </w:tcPr>
          <w:p w14:paraId="21056FC4" w14:textId="77777777" w:rsidR="00903217" w:rsidRPr="00D40A61" w:rsidRDefault="00903217" w:rsidP="007B38C5">
            <w:pPr>
              <w:jc w:val="center"/>
            </w:pPr>
            <w:r>
              <w:t>7</w:t>
            </w:r>
          </w:p>
        </w:tc>
        <w:tc>
          <w:tcPr>
            <w:tcW w:w="708" w:type="dxa"/>
          </w:tcPr>
          <w:p w14:paraId="689D8034" w14:textId="77777777" w:rsidR="00903217" w:rsidRPr="00D40A61" w:rsidRDefault="00903217" w:rsidP="007B38C5">
            <w:pPr>
              <w:jc w:val="center"/>
            </w:pPr>
            <w:r>
              <w:t>5</w:t>
            </w:r>
          </w:p>
        </w:tc>
        <w:tc>
          <w:tcPr>
            <w:tcW w:w="709" w:type="dxa"/>
          </w:tcPr>
          <w:p w14:paraId="7D4C2819" w14:textId="77777777" w:rsidR="00903217" w:rsidRPr="00D40A61" w:rsidRDefault="00903217" w:rsidP="007B38C5">
            <w:pPr>
              <w:jc w:val="center"/>
            </w:pPr>
            <w:r>
              <w:t>11</w:t>
            </w:r>
          </w:p>
        </w:tc>
        <w:tc>
          <w:tcPr>
            <w:tcW w:w="709" w:type="dxa"/>
          </w:tcPr>
          <w:p w14:paraId="6DAB45C9" w14:textId="77777777" w:rsidR="00903217" w:rsidRPr="00D40A61" w:rsidRDefault="00903217" w:rsidP="007B38C5">
            <w:pPr>
              <w:jc w:val="center"/>
            </w:pPr>
            <w:r>
              <w:t>12</w:t>
            </w:r>
          </w:p>
        </w:tc>
        <w:tc>
          <w:tcPr>
            <w:tcW w:w="709" w:type="dxa"/>
          </w:tcPr>
          <w:p w14:paraId="5EA10FDA" w14:textId="77777777" w:rsidR="00903217" w:rsidRPr="00D40A61" w:rsidRDefault="00903217" w:rsidP="007B38C5">
            <w:pPr>
              <w:jc w:val="center"/>
            </w:pPr>
            <w:r>
              <w:t>7</w:t>
            </w:r>
          </w:p>
        </w:tc>
        <w:tc>
          <w:tcPr>
            <w:tcW w:w="850" w:type="dxa"/>
          </w:tcPr>
          <w:p w14:paraId="63EA0452" w14:textId="77777777" w:rsidR="00903217" w:rsidRPr="00D40A61" w:rsidRDefault="00903217" w:rsidP="007B38C5">
            <w:pPr>
              <w:jc w:val="center"/>
            </w:pPr>
            <w:r>
              <w:t>11</w:t>
            </w:r>
          </w:p>
        </w:tc>
        <w:tc>
          <w:tcPr>
            <w:tcW w:w="709" w:type="dxa"/>
          </w:tcPr>
          <w:p w14:paraId="23B4ADBC" w14:textId="77777777" w:rsidR="00903217" w:rsidRPr="00D40A61" w:rsidRDefault="00903217" w:rsidP="007B38C5">
            <w:pPr>
              <w:jc w:val="center"/>
            </w:pPr>
            <w:r>
              <w:t>13</w:t>
            </w:r>
          </w:p>
        </w:tc>
        <w:tc>
          <w:tcPr>
            <w:tcW w:w="850" w:type="dxa"/>
          </w:tcPr>
          <w:p w14:paraId="6579C702" w14:textId="77777777" w:rsidR="00903217" w:rsidRPr="00D40A61" w:rsidRDefault="00903217" w:rsidP="007B38C5">
            <w:pPr>
              <w:jc w:val="center"/>
              <w:rPr>
                <w:b/>
              </w:rPr>
            </w:pPr>
            <w:r>
              <w:rPr>
                <w:b/>
              </w:rPr>
              <w:t>101</w:t>
            </w:r>
          </w:p>
        </w:tc>
      </w:tr>
      <w:tr w:rsidR="00903217" w:rsidRPr="00D40A61" w14:paraId="64BB812C" w14:textId="77777777" w:rsidTr="007B38C5">
        <w:tc>
          <w:tcPr>
            <w:tcW w:w="1844" w:type="dxa"/>
          </w:tcPr>
          <w:p w14:paraId="71CD658F" w14:textId="77777777" w:rsidR="00903217" w:rsidRPr="00D40A61" w:rsidRDefault="00903217" w:rsidP="007B38C5">
            <w:r>
              <w:t>Růžička Šimon</w:t>
            </w:r>
          </w:p>
        </w:tc>
        <w:tc>
          <w:tcPr>
            <w:tcW w:w="708" w:type="dxa"/>
          </w:tcPr>
          <w:p w14:paraId="6FBE0DFE" w14:textId="77777777" w:rsidR="00903217" w:rsidRPr="00D40A61" w:rsidRDefault="00903217" w:rsidP="007B38C5">
            <w:pPr>
              <w:jc w:val="center"/>
            </w:pPr>
            <w:r>
              <w:t>12</w:t>
            </w:r>
          </w:p>
        </w:tc>
        <w:tc>
          <w:tcPr>
            <w:tcW w:w="709" w:type="dxa"/>
          </w:tcPr>
          <w:p w14:paraId="692BAA9A" w14:textId="77777777" w:rsidR="00903217" w:rsidRPr="00D40A61" w:rsidRDefault="00903217" w:rsidP="007B38C5">
            <w:pPr>
              <w:jc w:val="center"/>
            </w:pPr>
            <w:r>
              <w:t>15</w:t>
            </w:r>
          </w:p>
        </w:tc>
        <w:tc>
          <w:tcPr>
            <w:tcW w:w="709" w:type="dxa"/>
          </w:tcPr>
          <w:p w14:paraId="4B3CD459" w14:textId="77777777" w:rsidR="00903217" w:rsidRPr="00D40A61" w:rsidRDefault="00903217" w:rsidP="007B38C5">
            <w:pPr>
              <w:jc w:val="center"/>
            </w:pPr>
            <w:r>
              <w:t>9</w:t>
            </w:r>
          </w:p>
        </w:tc>
        <w:tc>
          <w:tcPr>
            <w:tcW w:w="709" w:type="dxa"/>
          </w:tcPr>
          <w:p w14:paraId="77AB4494" w14:textId="77777777" w:rsidR="00903217" w:rsidRPr="00D40A61" w:rsidRDefault="00903217" w:rsidP="007B38C5">
            <w:pPr>
              <w:jc w:val="center"/>
            </w:pPr>
            <w:r>
              <w:t>11</w:t>
            </w:r>
          </w:p>
        </w:tc>
        <w:tc>
          <w:tcPr>
            <w:tcW w:w="708" w:type="dxa"/>
          </w:tcPr>
          <w:p w14:paraId="0072D157" w14:textId="77777777" w:rsidR="00903217" w:rsidRPr="00D40A61" w:rsidRDefault="00903217" w:rsidP="007B38C5">
            <w:pPr>
              <w:jc w:val="center"/>
            </w:pPr>
            <w:r>
              <w:t>8</w:t>
            </w:r>
          </w:p>
        </w:tc>
        <w:tc>
          <w:tcPr>
            <w:tcW w:w="709" w:type="dxa"/>
          </w:tcPr>
          <w:p w14:paraId="4FD5958D" w14:textId="77777777" w:rsidR="00903217" w:rsidRPr="00D40A61" w:rsidRDefault="00903217" w:rsidP="007B38C5">
            <w:pPr>
              <w:jc w:val="center"/>
            </w:pPr>
            <w:r>
              <w:t>7</w:t>
            </w:r>
          </w:p>
        </w:tc>
        <w:tc>
          <w:tcPr>
            <w:tcW w:w="709" w:type="dxa"/>
          </w:tcPr>
          <w:p w14:paraId="4FD71CBD" w14:textId="77777777" w:rsidR="00903217" w:rsidRPr="00D40A61" w:rsidRDefault="00903217" w:rsidP="007B38C5">
            <w:pPr>
              <w:jc w:val="center"/>
            </w:pPr>
            <w:r>
              <w:t>7</w:t>
            </w:r>
          </w:p>
        </w:tc>
        <w:tc>
          <w:tcPr>
            <w:tcW w:w="709" w:type="dxa"/>
          </w:tcPr>
          <w:p w14:paraId="0A764DCA" w14:textId="77777777" w:rsidR="00903217" w:rsidRPr="00D40A61" w:rsidRDefault="00903217" w:rsidP="007B38C5">
            <w:pPr>
              <w:jc w:val="center"/>
            </w:pPr>
            <w:r>
              <w:t>5</w:t>
            </w:r>
          </w:p>
        </w:tc>
        <w:tc>
          <w:tcPr>
            <w:tcW w:w="850" w:type="dxa"/>
          </w:tcPr>
          <w:p w14:paraId="7792EAAA" w14:textId="77777777" w:rsidR="00903217" w:rsidRPr="00D40A61" w:rsidRDefault="00903217" w:rsidP="007B38C5">
            <w:pPr>
              <w:jc w:val="center"/>
            </w:pPr>
            <w:r>
              <w:t>8</w:t>
            </w:r>
          </w:p>
        </w:tc>
        <w:tc>
          <w:tcPr>
            <w:tcW w:w="709" w:type="dxa"/>
          </w:tcPr>
          <w:p w14:paraId="5A416302" w14:textId="77777777" w:rsidR="00903217" w:rsidRPr="00D40A61" w:rsidRDefault="00903217" w:rsidP="007B38C5">
            <w:pPr>
              <w:jc w:val="center"/>
            </w:pPr>
            <w:r>
              <w:t>7</w:t>
            </w:r>
          </w:p>
        </w:tc>
        <w:tc>
          <w:tcPr>
            <w:tcW w:w="850" w:type="dxa"/>
          </w:tcPr>
          <w:p w14:paraId="19802942" w14:textId="77777777" w:rsidR="00903217" w:rsidRPr="00D40A61" w:rsidRDefault="00903217" w:rsidP="007B38C5">
            <w:pPr>
              <w:jc w:val="center"/>
              <w:rPr>
                <w:b/>
              </w:rPr>
            </w:pPr>
            <w:r>
              <w:rPr>
                <w:b/>
              </w:rPr>
              <w:t>89</w:t>
            </w:r>
          </w:p>
        </w:tc>
      </w:tr>
      <w:tr w:rsidR="00903217" w:rsidRPr="00D40A61" w14:paraId="74CA3F50" w14:textId="77777777" w:rsidTr="007B38C5">
        <w:tc>
          <w:tcPr>
            <w:tcW w:w="1844" w:type="dxa"/>
          </w:tcPr>
          <w:p w14:paraId="085757AB" w14:textId="77777777" w:rsidR="00903217" w:rsidRPr="00D40A61" w:rsidRDefault="00903217" w:rsidP="007B38C5">
            <w:r>
              <w:t>Vaňková Karolína</w:t>
            </w:r>
          </w:p>
        </w:tc>
        <w:tc>
          <w:tcPr>
            <w:tcW w:w="708" w:type="dxa"/>
          </w:tcPr>
          <w:p w14:paraId="19CAF711" w14:textId="77777777" w:rsidR="00903217" w:rsidRPr="00D40A61" w:rsidRDefault="00903217" w:rsidP="007B38C5">
            <w:pPr>
              <w:jc w:val="center"/>
            </w:pPr>
            <w:r>
              <w:t>4</w:t>
            </w:r>
          </w:p>
        </w:tc>
        <w:tc>
          <w:tcPr>
            <w:tcW w:w="709" w:type="dxa"/>
          </w:tcPr>
          <w:p w14:paraId="1A7506A5" w14:textId="77777777" w:rsidR="00903217" w:rsidRPr="00D40A61" w:rsidRDefault="00903217" w:rsidP="007B38C5">
            <w:pPr>
              <w:jc w:val="center"/>
            </w:pPr>
            <w:r>
              <w:t>0</w:t>
            </w:r>
          </w:p>
        </w:tc>
        <w:tc>
          <w:tcPr>
            <w:tcW w:w="709" w:type="dxa"/>
          </w:tcPr>
          <w:p w14:paraId="168C95A7" w14:textId="77777777" w:rsidR="00903217" w:rsidRPr="00D40A61" w:rsidRDefault="00903217" w:rsidP="007B38C5">
            <w:pPr>
              <w:jc w:val="center"/>
            </w:pPr>
            <w:r>
              <w:t>2</w:t>
            </w:r>
          </w:p>
        </w:tc>
        <w:tc>
          <w:tcPr>
            <w:tcW w:w="709" w:type="dxa"/>
          </w:tcPr>
          <w:p w14:paraId="2A55D381" w14:textId="77777777" w:rsidR="00903217" w:rsidRPr="00D40A61" w:rsidRDefault="00903217" w:rsidP="007B38C5">
            <w:pPr>
              <w:jc w:val="center"/>
            </w:pPr>
            <w:r>
              <w:t>4</w:t>
            </w:r>
          </w:p>
        </w:tc>
        <w:tc>
          <w:tcPr>
            <w:tcW w:w="708" w:type="dxa"/>
          </w:tcPr>
          <w:p w14:paraId="399FB94E" w14:textId="77777777" w:rsidR="00903217" w:rsidRPr="00D40A61" w:rsidRDefault="00903217" w:rsidP="007B38C5">
            <w:pPr>
              <w:jc w:val="center"/>
            </w:pPr>
            <w:r>
              <w:t>3</w:t>
            </w:r>
          </w:p>
        </w:tc>
        <w:tc>
          <w:tcPr>
            <w:tcW w:w="709" w:type="dxa"/>
          </w:tcPr>
          <w:p w14:paraId="3F94BD14" w14:textId="77777777" w:rsidR="00903217" w:rsidRPr="00D40A61" w:rsidRDefault="00903217" w:rsidP="007B38C5">
            <w:pPr>
              <w:jc w:val="center"/>
            </w:pPr>
            <w:r>
              <w:t>12</w:t>
            </w:r>
          </w:p>
        </w:tc>
        <w:tc>
          <w:tcPr>
            <w:tcW w:w="709" w:type="dxa"/>
          </w:tcPr>
          <w:p w14:paraId="482676A4" w14:textId="77777777" w:rsidR="00903217" w:rsidRPr="00D40A61" w:rsidRDefault="00903217" w:rsidP="007B38C5">
            <w:pPr>
              <w:jc w:val="center"/>
            </w:pPr>
            <w:r>
              <w:t>7</w:t>
            </w:r>
          </w:p>
        </w:tc>
        <w:tc>
          <w:tcPr>
            <w:tcW w:w="709" w:type="dxa"/>
          </w:tcPr>
          <w:p w14:paraId="06A24B45" w14:textId="77777777" w:rsidR="00903217" w:rsidRPr="00D40A61" w:rsidRDefault="00903217" w:rsidP="007B38C5">
            <w:pPr>
              <w:jc w:val="center"/>
            </w:pPr>
            <w:r>
              <w:t>2</w:t>
            </w:r>
          </w:p>
        </w:tc>
        <w:tc>
          <w:tcPr>
            <w:tcW w:w="850" w:type="dxa"/>
          </w:tcPr>
          <w:p w14:paraId="1B2E59CE" w14:textId="77777777" w:rsidR="00903217" w:rsidRPr="00D40A61" w:rsidRDefault="00903217" w:rsidP="007B38C5">
            <w:pPr>
              <w:jc w:val="center"/>
            </w:pPr>
            <w:r>
              <w:t>20</w:t>
            </w:r>
          </w:p>
        </w:tc>
        <w:tc>
          <w:tcPr>
            <w:tcW w:w="709" w:type="dxa"/>
          </w:tcPr>
          <w:p w14:paraId="5C37EF1A" w14:textId="77777777" w:rsidR="00903217" w:rsidRPr="00D40A61" w:rsidRDefault="00903217" w:rsidP="007B38C5">
            <w:pPr>
              <w:jc w:val="center"/>
            </w:pPr>
            <w:r>
              <w:t>2</w:t>
            </w:r>
          </w:p>
        </w:tc>
        <w:tc>
          <w:tcPr>
            <w:tcW w:w="850" w:type="dxa"/>
          </w:tcPr>
          <w:p w14:paraId="68DCAC48" w14:textId="77777777" w:rsidR="00903217" w:rsidRPr="00D40A61" w:rsidRDefault="00903217" w:rsidP="007B38C5">
            <w:pPr>
              <w:jc w:val="center"/>
              <w:rPr>
                <w:b/>
              </w:rPr>
            </w:pPr>
            <w:r>
              <w:rPr>
                <w:b/>
              </w:rPr>
              <w:t>56</w:t>
            </w:r>
          </w:p>
        </w:tc>
      </w:tr>
      <w:tr w:rsidR="00903217" w:rsidRPr="00D40A61" w14:paraId="0948D987" w14:textId="77777777" w:rsidTr="007B38C5">
        <w:tc>
          <w:tcPr>
            <w:tcW w:w="1844" w:type="dxa"/>
          </w:tcPr>
          <w:p w14:paraId="0DEBD541" w14:textId="77777777" w:rsidR="00903217" w:rsidRPr="00D40A61" w:rsidRDefault="00903217" w:rsidP="007B38C5">
            <w:proofErr w:type="spellStart"/>
            <w:r>
              <w:t>Varchol</w:t>
            </w:r>
            <w:proofErr w:type="spellEnd"/>
            <w:r>
              <w:t xml:space="preserve"> Lukáš</w:t>
            </w:r>
          </w:p>
        </w:tc>
        <w:tc>
          <w:tcPr>
            <w:tcW w:w="708" w:type="dxa"/>
          </w:tcPr>
          <w:p w14:paraId="2B60D563" w14:textId="77777777" w:rsidR="00903217" w:rsidRPr="00D40A61" w:rsidRDefault="00903217" w:rsidP="007B38C5">
            <w:pPr>
              <w:jc w:val="center"/>
            </w:pPr>
            <w:r>
              <w:t>11</w:t>
            </w:r>
          </w:p>
        </w:tc>
        <w:tc>
          <w:tcPr>
            <w:tcW w:w="709" w:type="dxa"/>
          </w:tcPr>
          <w:p w14:paraId="3CE70856" w14:textId="77777777" w:rsidR="00903217" w:rsidRPr="00D40A61" w:rsidRDefault="00903217" w:rsidP="007B38C5">
            <w:pPr>
              <w:jc w:val="center"/>
            </w:pPr>
            <w:r>
              <w:t>10</w:t>
            </w:r>
          </w:p>
        </w:tc>
        <w:tc>
          <w:tcPr>
            <w:tcW w:w="709" w:type="dxa"/>
          </w:tcPr>
          <w:p w14:paraId="0637AF20" w14:textId="77777777" w:rsidR="00903217" w:rsidRPr="00D40A61" w:rsidRDefault="00903217" w:rsidP="007B38C5">
            <w:pPr>
              <w:jc w:val="center"/>
            </w:pPr>
            <w:r>
              <w:t>12</w:t>
            </w:r>
          </w:p>
        </w:tc>
        <w:tc>
          <w:tcPr>
            <w:tcW w:w="709" w:type="dxa"/>
          </w:tcPr>
          <w:p w14:paraId="214616F9" w14:textId="77777777" w:rsidR="00903217" w:rsidRPr="00D40A61" w:rsidRDefault="00903217" w:rsidP="007B38C5">
            <w:pPr>
              <w:jc w:val="center"/>
            </w:pPr>
            <w:r>
              <w:t>7</w:t>
            </w:r>
          </w:p>
        </w:tc>
        <w:tc>
          <w:tcPr>
            <w:tcW w:w="708" w:type="dxa"/>
          </w:tcPr>
          <w:p w14:paraId="18EC18B7" w14:textId="77777777" w:rsidR="00903217" w:rsidRPr="00D40A61" w:rsidRDefault="00903217" w:rsidP="007B38C5">
            <w:pPr>
              <w:jc w:val="center"/>
            </w:pPr>
            <w:r>
              <w:t>3</w:t>
            </w:r>
          </w:p>
        </w:tc>
        <w:tc>
          <w:tcPr>
            <w:tcW w:w="709" w:type="dxa"/>
          </w:tcPr>
          <w:p w14:paraId="347CD82F" w14:textId="77777777" w:rsidR="00903217" w:rsidRPr="00D40A61" w:rsidRDefault="00903217" w:rsidP="007B38C5">
            <w:pPr>
              <w:jc w:val="center"/>
            </w:pPr>
            <w:r>
              <w:t>12</w:t>
            </w:r>
          </w:p>
        </w:tc>
        <w:tc>
          <w:tcPr>
            <w:tcW w:w="709" w:type="dxa"/>
          </w:tcPr>
          <w:p w14:paraId="347E434A" w14:textId="77777777" w:rsidR="00903217" w:rsidRPr="00D40A61" w:rsidRDefault="00903217" w:rsidP="007B38C5">
            <w:pPr>
              <w:jc w:val="center"/>
            </w:pPr>
            <w:r>
              <w:t>3</w:t>
            </w:r>
          </w:p>
        </w:tc>
        <w:tc>
          <w:tcPr>
            <w:tcW w:w="709" w:type="dxa"/>
          </w:tcPr>
          <w:p w14:paraId="6AE83AE8" w14:textId="77777777" w:rsidR="00903217" w:rsidRPr="00D40A61" w:rsidRDefault="00903217" w:rsidP="007B38C5">
            <w:pPr>
              <w:jc w:val="center"/>
            </w:pPr>
            <w:r>
              <w:t>9</w:t>
            </w:r>
          </w:p>
        </w:tc>
        <w:tc>
          <w:tcPr>
            <w:tcW w:w="850" w:type="dxa"/>
          </w:tcPr>
          <w:p w14:paraId="6A28CBFE" w14:textId="77777777" w:rsidR="00903217" w:rsidRPr="00D40A61" w:rsidRDefault="00903217" w:rsidP="007B38C5">
            <w:pPr>
              <w:jc w:val="center"/>
            </w:pPr>
            <w:r>
              <w:t>0</w:t>
            </w:r>
          </w:p>
        </w:tc>
        <w:tc>
          <w:tcPr>
            <w:tcW w:w="709" w:type="dxa"/>
          </w:tcPr>
          <w:p w14:paraId="3A26B6E6" w14:textId="77777777" w:rsidR="00903217" w:rsidRPr="00D40A61" w:rsidRDefault="00903217" w:rsidP="007B38C5">
            <w:pPr>
              <w:jc w:val="center"/>
            </w:pPr>
            <w:r>
              <w:t>8</w:t>
            </w:r>
          </w:p>
        </w:tc>
        <w:tc>
          <w:tcPr>
            <w:tcW w:w="850" w:type="dxa"/>
          </w:tcPr>
          <w:p w14:paraId="7A437768" w14:textId="77777777" w:rsidR="00903217" w:rsidRPr="00D40A61" w:rsidRDefault="00903217" w:rsidP="007B38C5">
            <w:pPr>
              <w:jc w:val="center"/>
              <w:rPr>
                <w:b/>
              </w:rPr>
            </w:pPr>
            <w:r>
              <w:rPr>
                <w:b/>
              </w:rPr>
              <w:t>75</w:t>
            </w:r>
          </w:p>
        </w:tc>
      </w:tr>
      <w:tr w:rsidR="00903217" w:rsidRPr="00D40A61" w14:paraId="4EFB9F4A" w14:textId="77777777" w:rsidTr="007B38C5">
        <w:tc>
          <w:tcPr>
            <w:tcW w:w="1844" w:type="dxa"/>
          </w:tcPr>
          <w:p w14:paraId="4ACDD68D" w14:textId="77777777" w:rsidR="00903217" w:rsidRPr="00D40A61" w:rsidRDefault="00903217" w:rsidP="007B38C5">
            <w:proofErr w:type="spellStart"/>
            <w:r>
              <w:t>Vrabii</w:t>
            </w:r>
            <w:proofErr w:type="spellEnd"/>
            <w:r>
              <w:t xml:space="preserve"> Vanessa</w:t>
            </w:r>
          </w:p>
        </w:tc>
        <w:tc>
          <w:tcPr>
            <w:tcW w:w="708" w:type="dxa"/>
          </w:tcPr>
          <w:p w14:paraId="55ACB623" w14:textId="77777777" w:rsidR="00903217" w:rsidRPr="00D40A61" w:rsidRDefault="00903217" w:rsidP="007B38C5">
            <w:pPr>
              <w:jc w:val="center"/>
            </w:pPr>
            <w:r>
              <w:t>8</w:t>
            </w:r>
          </w:p>
        </w:tc>
        <w:tc>
          <w:tcPr>
            <w:tcW w:w="709" w:type="dxa"/>
          </w:tcPr>
          <w:p w14:paraId="5DD45187" w14:textId="77777777" w:rsidR="00903217" w:rsidRPr="00D40A61" w:rsidRDefault="00903217" w:rsidP="007B38C5">
            <w:pPr>
              <w:jc w:val="center"/>
            </w:pPr>
            <w:r>
              <w:t>8</w:t>
            </w:r>
          </w:p>
        </w:tc>
        <w:tc>
          <w:tcPr>
            <w:tcW w:w="709" w:type="dxa"/>
          </w:tcPr>
          <w:p w14:paraId="354888B4" w14:textId="77777777" w:rsidR="00903217" w:rsidRPr="00D40A61" w:rsidRDefault="00903217" w:rsidP="007B38C5">
            <w:pPr>
              <w:jc w:val="center"/>
            </w:pPr>
            <w:r>
              <w:t>6</w:t>
            </w:r>
          </w:p>
        </w:tc>
        <w:tc>
          <w:tcPr>
            <w:tcW w:w="709" w:type="dxa"/>
          </w:tcPr>
          <w:p w14:paraId="3AB12101" w14:textId="77777777" w:rsidR="00903217" w:rsidRPr="00D40A61" w:rsidRDefault="00903217" w:rsidP="007B38C5">
            <w:pPr>
              <w:jc w:val="center"/>
            </w:pPr>
            <w:r>
              <w:t>5</w:t>
            </w:r>
          </w:p>
        </w:tc>
        <w:tc>
          <w:tcPr>
            <w:tcW w:w="708" w:type="dxa"/>
          </w:tcPr>
          <w:p w14:paraId="384C055F" w14:textId="77777777" w:rsidR="00903217" w:rsidRPr="00D40A61" w:rsidRDefault="00903217" w:rsidP="007B38C5">
            <w:pPr>
              <w:jc w:val="center"/>
            </w:pPr>
            <w:r>
              <w:t>4</w:t>
            </w:r>
          </w:p>
        </w:tc>
        <w:tc>
          <w:tcPr>
            <w:tcW w:w="709" w:type="dxa"/>
          </w:tcPr>
          <w:p w14:paraId="5776D777" w14:textId="77777777" w:rsidR="00903217" w:rsidRPr="00D40A61" w:rsidRDefault="00903217" w:rsidP="007B38C5">
            <w:pPr>
              <w:jc w:val="center"/>
            </w:pPr>
            <w:r>
              <w:t>0</w:t>
            </w:r>
          </w:p>
        </w:tc>
        <w:tc>
          <w:tcPr>
            <w:tcW w:w="709" w:type="dxa"/>
          </w:tcPr>
          <w:p w14:paraId="0534D4CA" w14:textId="77777777" w:rsidR="00903217" w:rsidRPr="00D40A61" w:rsidRDefault="00903217" w:rsidP="007B38C5">
            <w:pPr>
              <w:jc w:val="center"/>
            </w:pPr>
            <w:r>
              <w:t>2</w:t>
            </w:r>
          </w:p>
        </w:tc>
        <w:tc>
          <w:tcPr>
            <w:tcW w:w="709" w:type="dxa"/>
          </w:tcPr>
          <w:p w14:paraId="56D3F3B7" w14:textId="77777777" w:rsidR="00903217" w:rsidRPr="00D40A61" w:rsidRDefault="00903217" w:rsidP="007B38C5">
            <w:pPr>
              <w:jc w:val="center"/>
            </w:pPr>
            <w:r>
              <w:t>4</w:t>
            </w:r>
          </w:p>
        </w:tc>
        <w:tc>
          <w:tcPr>
            <w:tcW w:w="850" w:type="dxa"/>
          </w:tcPr>
          <w:p w14:paraId="1C39A560" w14:textId="77777777" w:rsidR="00903217" w:rsidRPr="00D40A61" w:rsidRDefault="00903217" w:rsidP="007B38C5">
            <w:pPr>
              <w:jc w:val="center"/>
            </w:pPr>
            <w:r>
              <w:t>5</w:t>
            </w:r>
          </w:p>
        </w:tc>
        <w:tc>
          <w:tcPr>
            <w:tcW w:w="709" w:type="dxa"/>
          </w:tcPr>
          <w:p w14:paraId="6A8A0AF2" w14:textId="77777777" w:rsidR="00903217" w:rsidRPr="00D40A61" w:rsidRDefault="00903217" w:rsidP="007B38C5">
            <w:pPr>
              <w:jc w:val="center"/>
            </w:pPr>
            <w:r>
              <w:t>4</w:t>
            </w:r>
          </w:p>
        </w:tc>
        <w:tc>
          <w:tcPr>
            <w:tcW w:w="850" w:type="dxa"/>
          </w:tcPr>
          <w:p w14:paraId="4CD2D329" w14:textId="77777777" w:rsidR="00903217" w:rsidRPr="00D40A61" w:rsidRDefault="00903217" w:rsidP="007B38C5">
            <w:pPr>
              <w:jc w:val="center"/>
              <w:rPr>
                <w:b/>
              </w:rPr>
            </w:pPr>
            <w:r>
              <w:rPr>
                <w:b/>
              </w:rPr>
              <w:t>46</w:t>
            </w:r>
          </w:p>
        </w:tc>
      </w:tr>
    </w:tbl>
    <w:p w14:paraId="261ABA18" w14:textId="77777777" w:rsidR="00903217" w:rsidRPr="00D40A61" w:rsidRDefault="00903217" w:rsidP="00903217">
      <w:pPr>
        <w:suppressAutoHyphens/>
        <w:rPr>
          <w:rFonts w:eastAsia="Lucida Sans Unicode" w:cs="Mangal"/>
          <w:b/>
          <w:kern w:val="1"/>
          <w:sz w:val="32"/>
          <w:szCs w:val="32"/>
          <w:lang w:eastAsia="hi-IN" w:bidi="hi-IN"/>
        </w:rPr>
      </w:pPr>
    </w:p>
    <w:p w14:paraId="6A61E6E2" w14:textId="77777777" w:rsidR="00903217" w:rsidRPr="00D40A61" w:rsidRDefault="00903217" w:rsidP="00903217">
      <w:pPr>
        <w:suppressAutoHyphens/>
        <w:rPr>
          <w:rFonts w:eastAsia="Lucida Sans Unicode" w:cs="Mangal"/>
          <w:b/>
          <w:i/>
          <w:kern w:val="1"/>
          <w:sz w:val="28"/>
          <w:szCs w:val="28"/>
          <w:lang w:eastAsia="hi-IN" w:bidi="hi-IN"/>
        </w:rPr>
      </w:pPr>
      <w:r w:rsidRPr="00D40A61">
        <w:rPr>
          <w:rFonts w:eastAsia="Lucida Sans Unicode" w:cs="Mangal"/>
          <w:b/>
          <w:kern w:val="1"/>
          <w:sz w:val="32"/>
          <w:szCs w:val="32"/>
          <w:lang w:eastAsia="hi-IN" w:bidi="hi-IN"/>
        </w:rPr>
        <w:t>5.7</w:t>
      </w:r>
      <w:r>
        <w:rPr>
          <w:rFonts w:eastAsia="Lucida Sans Unicode" w:cs="Mangal"/>
          <w:b/>
          <w:kern w:val="1"/>
          <w:sz w:val="32"/>
          <w:szCs w:val="32"/>
          <w:lang w:eastAsia="hi-IN" w:bidi="hi-IN"/>
        </w:rPr>
        <w:t xml:space="preserve"> </w:t>
      </w:r>
      <w:r w:rsidRPr="00D40A61">
        <w:rPr>
          <w:rFonts w:eastAsia="Lucida Sans Unicode" w:cs="Mangal"/>
          <w:b/>
          <w:i/>
          <w:kern w:val="1"/>
          <w:sz w:val="28"/>
          <w:szCs w:val="28"/>
          <w:lang w:eastAsia="hi-IN" w:bidi="hi-IN"/>
        </w:rPr>
        <w:t>Školní stravování</w:t>
      </w:r>
    </w:p>
    <w:p w14:paraId="48E366D5" w14:textId="77777777" w:rsidR="00903217" w:rsidRPr="00D40A61" w:rsidRDefault="00903217" w:rsidP="00903217">
      <w:pPr>
        <w:suppressAutoHyphens/>
        <w:spacing w:line="360" w:lineRule="auto"/>
        <w:rPr>
          <w:rFonts w:eastAsia="Lucida Sans Unicode" w:cs="Mangal"/>
          <w:b/>
          <w:i/>
          <w:kern w:val="1"/>
          <w:sz w:val="24"/>
          <w:szCs w:val="24"/>
          <w:lang w:eastAsia="hi-IN" w:bidi="hi-IN"/>
        </w:rPr>
      </w:pPr>
    </w:p>
    <w:p w14:paraId="56ECE773" w14:textId="77777777" w:rsidR="00903217" w:rsidRPr="00D40A61" w:rsidRDefault="00903217" w:rsidP="00903217">
      <w:pPr>
        <w:suppressAutoHyphens/>
        <w:spacing w:line="360" w:lineRule="auto"/>
        <w:rPr>
          <w:rFonts w:eastAsia="Lucida Sans Unicode" w:cs="Mangal"/>
          <w:kern w:val="1"/>
          <w:sz w:val="24"/>
          <w:szCs w:val="24"/>
          <w:lang w:eastAsia="hi-IN" w:bidi="hi-IN"/>
        </w:rPr>
      </w:pPr>
      <w:r w:rsidRPr="00D40A61">
        <w:rPr>
          <w:rFonts w:eastAsia="Lucida Sans Unicode" w:cs="Mangal"/>
          <w:kern w:val="1"/>
          <w:sz w:val="24"/>
          <w:szCs w:val="24"/>
          <w:lang w:eastAsia="hi-IN" w:bidi="hi-IN"/>
        </w:rPr>
        <w:t>Stravování v mateřské škole je zajišťováno jídelnou ZŠ Kanice.</w:t>
      </w:r>
    </w:p>
    <w:p w14:paraId="5977FA19" w14:textId="77777777" w:rsidR="00903217" w:rsidRPr="00D40A61" w:rsidRDefault="00903217" w:rsidP="00903217">
      <w:pPr>
        <w:suppressAutoHyphens/>
        <w:spacing w:line="360" w:lineRule="auto"/>
        <w:rPr>
          <w:rFonts w:eastAsia="Lucida Sans Unicode" w:cs="Mangal"/>
          <w:kern w:val="1"/>
          <w:sz w:val="24"/>
          <w:szCs w:val="24"/>
          <w:lang w:eastAsia="hi-IN" w:bidi="hi-IN"/>
        </w:rPr>
      </w:pPr>
      <w:r w:rsidRPr="00D40A61">
        <w:rPr>
          <w:rFonts w:eastAsia="Lucida Sans Unicode" w:cs="Mangal"/>
          <w:kern w:val="1"/>
          <w:sz w:val="24"/>
          <w:szCs w:val="24"/>
          <w:lang w:eastAsia="hi-IN" w:bidi="hi-IN"/>
        </w:rPr>
        <w:t>výdejna stravy ………………2 (každá třída má svoji výdejnu)</w:t>
      </w:r>
    </w:p>
    <w:p w14:paraId="6AC26A52" w14:textId="77777777" w:rsidR="00903217" w:rsidRPr="00D40A61" w:rsidRDefault="00903217" w:rsidP="00903217">
      <w:pPr>
        <w:suppressAutoHyphens/>
        <w:spacing w:line="360" w:lineRule="auto"/>
        <w:rPr>
          <w:rFonts w:eastAsia="Lucida Sans Unicode" w:cs="Mangal"/>
          <w:kern w:val="1"/>
          <w:sz w:val="24"/>
          <w:szCs w:val="24"/>
          <w:lang w:eastAsia="hi-IN" w:bidi="hi-IN"/>
        </w:rPr>
      </w:pPr>
      <w:r w:rsidRPr="00D40A61">
        <w:rPr>
          <w:rFonts w:eastAsia="Lucida Sans Unicode" w:cs="Mangal"/>
          <w:kern w:val="1"/>
          <w:sz w:val="24"/>
          <w:szCs w:val="24"/>
          <w:lang w:eastAsia="hi-IN" w:bidi="hi-IN"/>
        </w:rPr>
        <w:t>počet stravovaných dětí ……</w:t>
      </w:r>
      <w:r>
        <w:rPr>
          <w:rFonts w:eastAsia="Lucida Sans Unicode" w:cs="Mangal"/>
          <w:kern w:val="1"/>
          <w:sz w:val="24"/>
          <w:szCs w:val="24"/>
          <w:lang w:eastAsia="hi-IN" w:bidi="hi-IN"/>
        </w:rPr>
        <w:t>50</w:t>
      </w:r>
    </w:p>
    <w:p w14:paraId="3F75B271" w14:textId="77777777" w:rsidR="00903217" w:rsidRPr="00D40A61" w:rsidRDefault="00903217" w:rsidP="00903217">
      <w:pPr>
        <w:suppressAutoHyphens/>
        <w:spacing w:line="360" w:lineRule="auto"/>
        <w:rPr>
          <w:rFonts w:eastAsia="Lucida Sans Unicode" w:cs="Mangal"/>
          <w:kern w:val="1"/>
          <w:sz w:val="24"/>
          <w:szCs w:val="24"/>
          <w:lang w:eastAsia="hi-IN" w:bidi="hi-IN"/>
        </w:rPr>
      </w:pPr>
      <w:r w:rsidRPr="00D40A61">
        <w:rPr>
          <w:rFonts w:eastAsia="Lucida Sans Unicode" w:cs="Mangal"/>
          <w:kern w:val="1"/>
          <w:sz w:val="24"/>
          <w:szCs w:val="24"/>
          <w:lang w:eastAsia="hi-IN" w:bidi="hi-IN"/>
        </w:rPr>
        <w:t>stravování zaměstnanců ……6</w:t>
      </w:r>
    </w:p>
    <w:p w14:paraId="214B6D0C" w14:textId="77777777" w:rsidR="00903217" w:rsidRPr="00D40A61" w:rsidRDefault="00903217" w:rsidP="00903217">
      <w:pPr>
        <w:suppressAutoHyphens/>
        <w:spacing w:line="360" w:lineRule="auto"/>
        <w:rPr>
          <w:rFonts w:eastAsia="Lucida Sans Unicode" w:cs="Mangal"/>
          <w:b/>
          <w:kern w:val="1"/>
          <w:sz w:val="24"/>
          <w:szCs w:val="24"/>
          <w:lang w:eastAsia="hi-IN" w:bidi="hi-IN"/>
        </w:rPr>
      </w:pPr>
    </w:p>
    <w:p w14:paraId="65A33096" w14:textId="77777777" w:rsidR="00903217" w:rsidRPr="00D40A61" w:rsidRDefault="00903217" w:rsidP="00903217">
      <w:pPr>
        <w:suppressAutoHyphens/>
        <w:rPr>
          <w:rFonts w:eastAsia="Lucida Sans Unicode" w:cs="Mangal"/>
          <w:b/>
          <w:i/>
          <w:kern w:val="1"/>
          <w:sz w:val="28"/>
          <w:szCs w:val="28"/>
          <w:lang w:eastAsia="hi-IN" w:bidi="hi-IN"/>
        </w:rPr>
      </w:pPr>
      <w:bookmarkStart w:id="42" w:name="_Hlk81086533"/>
      <w:r w:rsidRPr="00D40A61">
        <w:rPr>
          <w:rFonts w:eastAsia="Lucida Sans Unicode" w:cs="Mangal"/>
          <w:b/>
          <w:kern w:val="1"/>
          <w:sz w:val="32"/>
          <w:szCs w:val="32"/>
          <w:lang w:eastAsia="hi-IN" w:bidi="hi-IN"/>
        </w:rPr>
        <w:t>5.</w:t>
      </w:r>
      <w:r w:rsidRPr="00D40A61">
        <w:rPr>
          <w:rFonts w:eastAsia="Lucida Sans Unicode" w:cs="Mangal"/>
          <w:b/>
          <w:i/>
          <w:kern w:val="1"/>
          <w:sz w:val="32"/>
          <w:szCs w:val="32"/>
          <w:lang w:eastAsia="hi-IN" w:bidi="hi-IN"/>
        </w:rPr>
        <w:t>8</w:t>
      </w:r>
      <w:r>
        <w:rPr>
          <w:rFonts w:eastAsia="Lucida Sans Unicode" w:cs="Mangal"/>
          <w:b/>
          <w:i/>
          <w:kern w:val="1"/>
          <w:sz w:val="32"/>
          <w:szCs w:val="32"/>
          <w:lang w:eastAsia="hi-IN" w:bidi="hi-IN"/>
        </w:rPr>
        <w:t xml:space="preserve"> </w:t>
      </w:r>
      <w:r w:rsidRPr="00D40A61">
        <w:rPr>
          <w:rFonts w:eastAsia="Lucida Sans Unicode" w:cs="Mangal"/>
          <w:b/>
          <w:i/>
          <w:kern w:val="1"/>
          <w:sz w:val="28"/>
          <w:szCs w:val="28"/>
          <w:lang w:eastAsia="hi-IN" w:bidi="hi-IN"/>
        </w:rPr>
        <w:t>Využití poradenských služeb pro MŠ</w:t>
      </w:r>
    </w:p>
    <w:p w14:paraId="408BD26B" w14:textId="77777777" w:rsidR="00903217" w:rsidRPr="00D40A61" w:rsidRDefault="00903217" w:rsidP="00903217">
      <w:pPr>
        <w:suppressAutoHyphens/>
        <w:rPr>
          <w:rFonts w:eastAsia="Lucida Sans Unicode" w:cs="Mangal"/>
          <w:b/>
          <w:i/>
          <w:kern w:val="1"/>
          <w:sz w:val="28"/>
          <w:szCs w:val="28"/>
          <w:lang w:eastAsia="hi-IN" w:bidi="hi-IN"/>
        </w:rPr>
      </w:pPr>
    </w:p>
    <w:bookmarkEnd w:id="42"/>
    <w:p w14:paraId="4F142A3D" w14:textId="77777777" w:rsidR="00903217" w:rsidRDefault="00903217" w:rsidP="00903217">
      <w:pPr>
        <w:numPr>
          <w:ilvl w:val="0"/>
          <w:numId w:val="14"/>
        </w:numPr>
        <w:suppressAutoHyphens/>
        <w:overflowPunct/>
        <w:autoSpaceDE/>
        <w:autoSpaceDN/>
        <w:adjustRightInd/>
        <w:spacing w:after="200" w:line="360" w:lineRule="auto"/>
        <w:contextualSpacing/>
        <w:textAlignment w:val="auto"/>
        <w:rPr>
          <w:sz w:val="24"/>
          <w:szCs w:val="24"/>
        </w:rPr>
      </w:pPr>
      <w:r>
        <w:rPr>
          <w:sz w:val="24"/>
          <w:szCs w:val="24"/>
        </w:rPr>
        <w:t>výchovná poradkyně</w:t>
      </w:r>
      <w:r w:rsidRPr="00D40A61">
        <w:rPr>
          <w:sz w:val="24"/>
          <w:szCs w:val="24"/>
        </w:rPr>
        <w:t xml:space="preserve"> při ZŠ Kanice – Mgr. Alena </w:t>
      </w:r>
      <w:proofErr w:type="spellStart"/>
      <w:r w:rsidRPr="00D40A61">
        <w:rPr>
          <w:sz w:val="24"/>
          <w:szCs w:val="24"/>
        </w:rPr>
        <w:t>Repová</w:t>
      </w:r>
      <w:proofErr w:type="spellEnd"/>
    </w:p>
    <w:p w14:paraId="53A5380E" w14:textId="77777777" w:rsidR="00903217" w:rsidRPr="00D40A61" w:rsidRDefault="00903217" w:rsidP="00903217">
      <w:pPr>
        <w:numPr>
          <w:ilvl w:val="0"/>
          <w:numId w:val="14"/>
        </w:numPr>
        <w:suppressAutoHyphens/>
        <w:overflowPunct/>
        <w:autoSpaceDE/>
        <w:autoSpaceDN/>
        <w:adjustRightInd/>
        <w:spacing w:after="200" w:line="360" w:lineRule="auto"/>
        <w:contextualSpacing/>
        <w:textAlignment w:val="auto"/>
        <w:rPr>
          <w:sz w:val="24"/>
          <w:szCs w:val="24"/>
        </w:rPr>
      </w:pPr>
      <w:r>
        <w:rPr>
          <w:sz w:val="24"/>
          <w:szCs w:val="24"/>
        </w:rPr>
        <w:t>speciální pedagožka při ZŠ Kanice – Mgr. Vendula Kučerová</w:t>
      </w:r>
    </w:p>
    <w:p w14:paraId="04645F62" w14:textId="77777777" w:rsidR="00903217" w:rsidRPr="002C55C7" w:rsidRDefault="00903217" w:rsidP="00903217">
      <w:pPr>
        <w:numPr>
          <w:ilvl w:val="0"/>
          <w:numId w:val="14"/>
        </w:numPr>
        <w:suppressAutoHyphens/>
        <w:overflowPunct/>
        <w:autoSpaceDE/>
        <w:autoSpaceDN/>
        <w:adjustRightInd/>
        <w:spacing w:after="200" w:line="360" w:lineRule="auto"/>
        <w:contextualSpacing/>
        <w:textAlignment w:val="auto"/>
        <w:rPr>
          <w:sz w:val="24"/>
          <w:szCs w:val="24"/>
        </w:rPr>
      </w:pPr>
      <w:r w:rsidRPr="00D40A61">
        <w:rPr>
          <w:sz w:val="24"/>
          <w:szCs w:val="24"/>
        </w:rPr>
        <w:t>PPP Hybešova 15, 602 00, Brno</w:t>
      </w:r>
    </w:p>
    <w:p w14:paraId="19ABF477" w14:textId="77777777" w:rsidR="00903217" w:rsidRPr="00D40A61" w:rsidRDefault="00903217" w:rsidP="00903217">
      <w:pPr>
        <w:numPr>
          <w:ilvl w:val="0"/>
          <w:numId w:val="14"/>
        </w:numPr>
        <w:suppressAutoHyphens/>
        <w:overflowPunct/>
        <w:autoSpaceDE/>
        <w:autoSpaceDN/>
        <w:adjustRightInd/>
        <w:spacing w:after="200" w:line="360" w:lineRule="auto"/>
        <w:contextualSpacing/>
        <w:textAlignment w:val="auto"/>
        <w:rPr>
          <w:sz w:val="24"/>
          <w:szCs w:val="24"/>
        </w:rPr>
      </w:pPr>
      <w:r>
        <w:rPr>
          <w:sz w:val="24"/>
          <w:szCs w:val="24"/>
        </w:rPr>
        <w:t>Speciálně pedagogické centrum při Základní škole a mateřské škole logopedické, Veslařská 234, Brno</w:t>
      </w:r>
    </w:p>
    <w:p w14:paraId="74CE461B" w14:textId="77777777" w:rsidR="00903217" w:rsidRPr="00D40A61" w:rsidRDefault="00903217" w:rsidP="00903217">
      <w:pPr>
        <w:suppressAutoHyphens/>
        <w:rPr>
          <w:sz w:val="24"/>
          <w:szCs w:val="24"/>
        </w:rPr>
      </w:pPr>
      <w:r w:rsidRPr="00D40A61">
        <w:rPr>
          <w:sz w:val="24"/>
          <w:szCs w:val="24"/>
        </w:rPr>
        <w:t xml:space="preserve"> </w:t>
      </w:r>
    </w:p>
    <w:p w14:paraId="28646196" w14:textId="77777777" w:rsidR="00903217" w:rsidRPr="00D40A61" w:rsidRDefault="00903217" w:rsidP="00903217">
      <w:pPr>
        <w:suppressAutoHyphens/>
        <w:rPr>
          <w:rFonts w:eastAsia="Lucida Sans Unicode" w:cs="Mangal"/>
          <w:b/>
          <w:i/>
          <w:kern w:val="1"/>
          <w:sz w:val="28"/>
          <w:szCs w:val="28"/>
          <w:lang w:eastAsia="hi-IN" w:bidi="hi-IN"/>
        </w:rPr>
      </w:pPr>
      <w:r w:rsidRPr="00D40A61">
        <w:rPr>
          <w:rFonts w:eastAsia="Lucida Sans Unicode" w:cs="Mangal"/>
          <w:b/>
          <w:kern w:val="1"/>
          <w:sz w:val="32"/>
          <w:szCs w:val="32"/>
          <w:lang w:eastAsia="hi-IN" w:bidi="hi-IN"/>
        </w:rPr>
        <w:t>5.</w:t>
      </w:r>
      <w:r w:rsidRPr="00D40A61">
        <w:rPr>
          <w:rFonts w:eastAsia="Lucida Sans Unicode" w:cs="Mangal"/>
          <w:b/>
          <w:i/>
          <w:kern w:val="1"/>
          <w:sz w:val="32"/>
          <w:szCs w:val="32"/>
          <w:lang w:eastAsia="hi-IN" w:bidi="hi-IN"/>
        </w:rPr>
        <w:t>9</w:t>
      </w:r>
      <w:r>
        <w:rPr>
          <w:rFonts w:eastAsia="Lucida Sans Unicode" w:cs="Mangal"/>
          <w:b/>
          <w:i/>
          <w:kern w:val="1"/>
          <w:sz w:val="32"/>
          <w:szCs w:val="32"/>
          <w:lang w:eastAsia="hi-IN" w:bidi="hi-IN"/>
        </w:rPr>
        <w:t xml:space="preserve"> </w:t>
      </w:r>
      <w:r w:rsidRPr="00D40A61">
        <w:rPr>
          <w:rFonts w:eastAsia="Lucida Sans Unicode" w:cs="Mangal"/>
          <w:b/>
          <w:i/>
          <w:kern w:val="1"/>
          <w:sz w:val="28"/>
          <w:szCs w:val="28"/>
          <w:lang w:eastAsia="hi-IN" w:bidi="hi-IN"/>
        </w:rPr>
        <w:t>Praxe studentů</w:t>
      </w:r>
    </w:p>
    <w:p w14:paraId="2E008100" w14:textId="77777777" w:rsidR="00903217" w:rsidRPr="00D40A61" w:rsidRDefault="00903217" w:rsidP="00903217">
      <w:pPr>
        <w:suppressAutoHyphens/>
        <w:rPr>
          <w:rFonts w:eastAsia="Lucida Sans Unicode" w:cs="Mangal"/>
          <w:b/>
          <w:i/>
          <w:kern w:val="1"/>
          <w:sz w:val="28"/>
          <w:szCs w:val="28"/>
          <w:lang w:eastAsia="hi-IN" w:bidi="hi-IN"/>
        </w:rPr>
      </w:pPr>
    </w:p>
    <w:p w14:paraId="646197BE" w14:textId="77777777" w:rsidR="00903217" w:rsidRPr="00D40A61" w:rsidRDefault="00903217" w:rsidP="00903217">
      <w:pPr>
        <w:suppressAutoHyphens/>
        <w:rPr>
          <w:sz w:val="24"/>
          <w:szCs w:val="24"/>
        </w:rPr>
      </w:pPr>
      <w:r>
        <w:rPr>
          <w:rFonts w:eastAsia="Lucida Sans Unicode"/>
          <w:kern w:val="1"/>
          <w:sz w:val="24"/>
          <w:szCs w:val="24"/>
          <w:lang w:eastAsia="hi-IN" w:bidi="hi-IN"/>
        </w:rPr>
        <w:t>V tomto školním roce neproběhla žádná praxe studentů v naší mateřské škole.</w:t>
      </w:r>
    </w:p>
    <w:p w14:paraId="0F073D73" w14:textId="77777777" w:rsidR="00903217" w:rsidRPr="00D40A61" w:rsidRDefault="00903217" w:rsidP="00903217">
      <w:pPr>
        <w:suppressAutoHyphens/>
        <w:rPr>
          <w:rFonts w:eastAsia="Lucida Sans Unicode" w:cs="Mangal"/>
          <w:kern w:val="1"/>
          <w:sz w:val="32"/>
          <w:szCs w:val="32"/>
          <w:lang w:eastAsia="hi-IN" w:bidi="hi-IN"/>
        </w:rPr>
      </w:pPr>
    </w:p>
    <w:p w14:paraId="144DF318" w14:textId="77777777" w:rsidR="00903217" w:rsidRPr="00BA34D4" w:rsidRDefault="00903217" w:rsidP="00903217">
      <w:pPr>
        <w:suppressAutoHyphens/>
        <w:rPr>
          <w:rFonts w:eastAsia="Lucida Sans Unicode" w:cs="Mangal"/>
          <w:kern w:val="1"/>
          <w:sz w:val="28"/>
          <w:szCs w:val="28"/>
          <w:u w:val="single"/>
          <w:lang w:eastAsia="hi-IN" w:bidi="hi-IN"/>
        </w:rPr>
      </w:pPr>
      <w:r w:rsidRPr="00BA34D4">
        <w:rPr>
          <w:rFonts w:eastAsia="Lucida Sans Unicode" w:cs="Mangal"/>
          <w:kern w:val="1"/>
          <w:sz w:val="28"/>
          <w:szCs w:val="28"/>
          <w:lang w:eastAsia="hi-IN" w:bidi="hi-IN"/>
        </w:rPr>
        <w:t xml:space="preserve">6. </w:t>
      </w:r>
      <w:r w:rsidRPr="00BA34D4">
        <w:rPr>
          <w:rFonts w:eastAsia="Lucida Sans Unicode" w:cs="Mangal"/>
          <w:kern w:val="1"/>
          <w:sz w:val="28"/>
          <w:szCs w:val="28"/>
          <w:u w:val="single"/>
          <w:lang w:eastAsia="hi-IN" w:bidi="hi-IN"/>
        </w:rPr>
        <w:t>VÝCHOVNĚ VZDĚLÁVACÍ PROCES</w:t>
      </w:r>
    </w:p>
    <w:p w14:paraId="0D73A7E1" w14:textId="77777777" w:rsidR="00903217" w:rsidRDefault="00903217" w:rsidP="00903217">
      <w:pPr>
        <w:suppressAutoHyphens/>
        <w:rPr>
          <w:rFonts w:eastAsia="Lucida Sans Unicode" w:cs="Mangal"/>
          <w:kern w:val="1"/>
          <w:sz w:val="32"/>
          <w:szCs w:val="32"/>
          <w:u w:val="single"/>
          <w:lang w:eastAsia="hi-IN" w:bidi="hi-IN"/>
        </w:rPr>
      </w:pPr>
    </w:p>
    <w:p w14:paraId="28FC1325" w14:textId="77777777" w:rsidR="00903217" w:rsidRDefault="00903217" w:rsidP="00903217">
      <w:pPr>
        <w:suppressAutoHyphens/>
        <w:spacing w:line="360" w:lineRule="auto"/>
        <w:rPr>
          <w:rFonts w:eastAsia="Lucida Sans Unicode" w:cs="Mangal"/>
          <w:kern w:val="1"/>
          <w:sz w:val="24"/>
          <w:szCs w:val="24"/>
          <w:lang w:eastAsia="hi-IN" w:bidi="hi-IN"/>
        </w:rPr>
      </w:pPr>
      <w:r>
        <w:rPr>
          <w:rFonts w:eastAsia="Lucida Sans Unicode" w:cs="Mangal"/>
          <w:kern w:val="1"/>
          <w:sz w:val="24"/>
          <w:szCs w:val="24"/>
          <w:lang w:eastAsia="hi-IN" w:bidi="hi-IN"/>
        </w:rPr>
        <w:t xml:space="preserve">Cílem je prožití krásného dětství, učení formou her, prožitkové pedagogiky a bezproblémový vstup do základní školy. </w:t>
      </w:r>
    </w:p>
    <w:p w14:paraId="697732F4" w14:textId="6905C7CA" w:rsidR="00903217" w:rsidRDefault="00903217" w:rsidP="00903217">
      <w:pPr>
        <w:suppressAutoHyphens/>
        <w:rPr>
          <w:rFonts w:eastAsia="Lucida Sans Unicode" w:cs="Mangal"/>
          <w:kern w:val="1"/>
          <w:sz w:val="28"/>
          <w:szCs w:val="28"/>
          <w:lang w:eastAsia="hi-IN" w:bidi="hi-IN"/>
        </w:rPr>
      </w:pPr>
    </w:p>
    <w:p w14:paraId="1DCE79A9" w14:textId="77777777" w:rsidR="00BA34D4" w:rsidRPr="00D40A61" w:rsidRDefault="00BA34D4" w:rsidP="00903217">
      <w:pPr>
        <w:suppressAutoHyphens/>
        <w:rPr>
          <w:rFonts w:eastAsia="Lucida Sans Unicode" w:cs="Mangal"/>
          <w:kern w:val="1"/>
          <w:sz w:val="28"/>
          <w:szCs w:val="28"/>
          <w:lang w:eastAsia="hi-IN" w:bidi="hi-IN"/>
        </w:rPr>
      </w:pPr>
    </w:p>
    <w:p w14:paraId="1CEAA38B" w14:textId="77777777" w:rsidR="00903217" w:rsidRPr="00BA34D4" w:rsidRDefault="00903217" w:rsidP="00903217">
      <w:pPr>
        <w:suppressAutoHyphens/>
        <w:rPr>
          <w:rFonts w:eastAsia="Lucida Sans Unicode" w:cs="Mangal"/>
          <w:b/>
          <w:i/>
          <w:kern w:val="1"/>
          <w:sz w:val="28"/>
          <w:szCs w:val="28"/>
          <w:u w:val="single"/>
          <w:lang w:eastAsia="hi-IN" w:bidi="hi-IN"/>
        </w:rPr>
      </w:pPr>
      <w:proofErr w:type="gramStart"/>
      <w:r w:rsidRPr="00BA34D4">
        <w:rPr>
          <w:rFonts w:eastAsia="Lucida Sans Unicode" w:cs="Mangal"/>
          <w:b/>
          <w:kern w:val="1"/>
          <w:sz w:val="28"/>
          <w:szCs w:val="28"/>
          <w:lang w:eastAsia="hi-IN" w:bidi="hi-IN"/>
        </w:rPr>
        <w:lastRenderedPageBreak/>
        <w:t xml:space="preserve">6.1. </w:t>
      </w:r>
      <w:r w:rsidRPr="00BA34D4">
        <w:rPr>
          <w:rFonts w:eastAsia="Lucida Sans Unicode" w:cs="Mangal"/>
          <w:kern w:val="1"/>
          <w:sz w:val="28"/>
          <w:szCs w:val="28"/>
          <w:lang w:eastAsia="hi-IN" w:bidi="hi-IN"/>
        </w:rPr>
        <w:t xml:space="preserve"> </w:t>
      </w:r>
      <w:r w:rsidRPr="00BA34D4">
        <w:rPr>
          <w:rFonts w:eastAsia="Lucida Sans Unicode" w:cs="Mangal"/>
          <w:b/>
          <w:i/>
          <w:kern w:val="1"/>
          <w:sz w:val="28"/>
          <w:szCs w:val="28"/>
          <w:u w:val="single"/>
          <w:lang w:eastAsia="hi-IN" w:bidi="hi-IN"/>
        </w:rPr>
        <w:t>Školní</w:t>
      </w:r>
      <w:proofErr w:type="gramEnd"/>
      <w:r w:rsidRPr="00BA34D4">
        <w:rPr>
          <w:rFonts w:eastAsia="Lucida Sans Unicode" w:cs="Mangal"/>
          <w:b/>
          <w:i/>
          <w:kern w:val="1"/>
          <w:sz w:val="28"/>
          <w:szCs w:val="28"/>
          <w:u w:val="single"/>
          <w:lang w:eastAsia="hi-IN" w:bidi="hi-IN"/>
        </w:rPr>
        <w:t xml:space="preserve"> vzdělávací program</w:t>
      </w:r>
    </w:p>
    <w:p w14:paraId="7090CA5C" w14:textId="77777777" w:rsidR="00903217" w:rsidRPr="00D40A61" w:rsidRDefault="00903217" w:rsidP="00903217">
      <w:pPr>
        <w:suppressAutoHyphens/>
        <w:rPr>
          <w:rFonts w:eastAsia="Lucida Sans Unicode" w:cs="Mangal"/>
          <w:b/>
          <w:i/>
          <w:kern w:val="1"/>
          <w:sz w:val="32"/>
          <w:szCs w:val="32"/>
          <w:u w:val="single"/>
          <w:lang w:eastAsia="hi-IN" w:bidi="hi-IN"/>
        </w:rPr>
      </w:pPr>
    </w:p>
    <w:p w14:paraId="3B823E1B" w14:textId="77777777" w:rsidR="00BA34D4" w:rsidRDefault="00903217" w:rsidP="00903217">
      <w:pPr>
        <w:suppressAutoHyphens/>
        <w:spacing w:line="360" w:lineRule="auto"/>
        <w:jc w:val="both"/>
        <w:rPr>
          <w:rFonts w:eastAsia="Lucida Sans Unicode"/>
          <w:kern w:val="1"/>
          <w:sz w:val="24"/>
          <w:szCs w:val="24"/>
          <w:lang w:bidi="hi-IN"/>
        </w:rPr>
      </w:pPr>
      <w:r w:rsidRPr="00D40A61">
        <w:rPr>
          <w:rFonts w:eastAsia="Lucida Sans Unicode"/>
          <w:kern w:val="1"/>
          <w:sz w:val="24"/>
          <w:szCs w:val="24"/>
          <w:lang w:bidi="hi-IN"/>
        </w:rPr>
        <w:t xml:space="preserve">Školní vzdělávací program „Moje krůčky k poznávání světa“ vychází z požadavků Rámcového vzdělávacího programu pro předškolní vzdělávání a dělí se na integrované bloky. Ty jsou společné pro obě třídy. </w:t>
      </w:r>
      <w:r w:rsidRPr="00D40A61">
        <w:rPr>
          <w:rFonts w:eastAsia="Lucida Sans Unicode"/>
          <w:kern w:val="1"/>
          <w:sz w:val="24"/>
          <w:szCs w:val="24"/>
          <w:lang w:eastAsia="hi-IN" w:bidi="hi-IN"/>
        </w:rPr>
        <w:t xml:space="preserve">Integrované bloky se vztahují k určitému ročnímu období, vychází z praktických životních problémů, situací a přirozených potřeb dítěte.  </w:t>
      </w:r>
      <w:r w:rsidRPr="00D40A61">
        <w:rPr>
          <w:rFonts w:eastAsia="Lucida Sans Unicode"/>
          <w:kern w:val="1"/>
          <w:sz w:val="24"/>
          <w:szCs w:val="24"/>
          <w:lang w:bidi="hi-IN"/>
        </w:rPr>
        <w:t>V každém bloku jsou uvedeny nejdůležitější dílčí vzdělávací cíle, které mají největší vazbu k tématu, dále pak vzdělávací nabídka a konkretizované výstupy podle vzdělávacích oblastí.</w:t>
      </w:r>
    </w:p>
    <w:p w14:paraId="7DB01478" w14:textId="0E95607D" w:rsidR="00903217" w:rsidRPr="00D40A61" w:rsidRDefault="00903217" w:rsidP="00903217">
      <w:pPr>
        <w:suppressAutoHyphens/>
        <w:spacing w:line="360" w:lineRule="auto"/>
        <w:jc w:val="both"/>
        <w:rPr>
          <w:rFonts w:eastAsia="Lucida Sans Unicode"/>
          <w:kern w:val="1"/>
          <w:sz w:val="24"/>
          <w:szCs w:val="24"/>
          <w:lang w:bidi="hi-IN"/>
        </w:rPr>
      </w:pPr>
      <w:r w:rsidRPr="00D40A61">
        <w:rPr>
          <w:rFonts w:eastAsia="Lucida Sans Unicode"/>
          <w:kern w:val="1"/>
          <w:sz w:val="24"/>
          <w:szCs w:val="24"/>
          <w:lang w:bidi="hi-IN"/>
        </w:rPr>
        <w:t>Ze Školního vzdělávacího programu vychází učitelky při zpracovávání svých třídních programů, které přizpůsobují podmínkám třídy.</w:t>
      </w:r>
    </w:p>
    <w:p w14:paraId="670E32E8" w14:textId="77777777"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 xml:space="preserve">Program se systematicky a průběžně vyhodnocoval. Hodnocení probíhalo formou evaluací týdenních plánů a integrovaných bloků. </w:t>
      </w:r>
    </w:p>
    <w:p w14:paraId="26C3DD1A" w14:textId="797DFE7F"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Výchovně vzdělávacího program byl doplněn školním projekt: „Krůčky k rozhýbání jazýčku“ a</w:t>
      </w:r>
      <w:r w:rsidR="00BA34D4">
        <w:rPr>
          <w:rFonts w:eastAsia="Lucida Sans Unicode" w:cs="Mangal"/>
          <w:kern w:val="1"/>
          <w:sz w:val="24"/>
          <w:szCs w:val="24"/>
          <w:lang w:eastAsia="hi-IN" w:bidi="hi-IN"/>
        </w:rPr>
        <w:t> </w:t>
      </w:r>
      <w:r w:rsidRPr="00D40A61">
        <w:rPr>
          <w:rFonts w:eastAsia="Lucida Sans Unicode" w:cs="Mangal"/>
          <w:kern w:val="1"/>
          <w:sz w:val="24"/>
          <w:szCs w:val="24"/>
          <w:lang w:eastAsia="hi-IN" w:bidi="hi-IN"/>
        </w:rPr>
        <w:t>„Preventivním programem proti rizikovému chování.</w:t>
      </w:r>
    </w:p>
    <w:p w14:paraId="4305FAB9" w14:textId="77777777" w:rsidR="00903217" w:rsidRPr="00D40A61" w:rsidRDefault="00903217" w:rsidP="00903217">
      <w:pPr>
        <w:suppressAutoHyphens/>
        <w:rPr>
          <w:rFonts w:eastAsia="Lucida Sans Unicode" w:cs="Mangal"/>
          <w:kern w:val="1"/>
          <w:sz w:val="28"/>
          <w:szCs w:val="28"/>
          <w:lang w:eastAsia="hi-IN" w:bidi="hi-IN"/>
        </w:rPr>
      </w:pPr>
    </w:p>
    <w:p w14:paraId="57706199" w14:textId="77777777" w:rsidR="00903217" w:rsidRPr="00D40A61" w:rsidRDefault="00903217" w:rsidP="00903217">
      <w:pPr>
        <w:suppressAutoHyphens/>
        <w:rPr>
          <w:rFonts w:eastAsia="Lucida Sans Unicode" w:cs="Mangal"/>
          <w:b/>
          <w:i/>
          <w:kern w:val="1"/>
          <w:sz w:val="28"/>
          <w:szCs w:val="28"/>
          <w:u w:val="single"/>
          <w:lang w:eastAsia="hi-IN" w:bidi="hi-IN"/>
        </w:rPr>
      </w:pPr>
      <w:r w:rsidRPr="00D40A61">
        <w:rPr>
          <w:rFonts w:eastAsia="Lucida Sans Unicode" w:cs="Mangal"/>
          <w:b/>
          <w:i/>
          <w:kern w:val="1"/>
          <w:sz w:val="28"/>
          <w:szCs w:val="28"/>
          <w:u w:val="single"/>
          <w:lang w:eastAsia="hi-IN" w:bidi="hi-IN"/>
        </w:rPr>
        <w:t>Údaje o výsledcích vzdělávání</w:t>
      </w:r>
    </w:p>
    <w:p w14:paraId="0D5D14FC" w14:textId="77777777" w:rsidR="00903217" w:rsidRPr="00D40A61" w:rsidRDefault="00903217" w:rsidP="00903217">
      <w:pPr>
        <w:suppressAutoHyphens/>
        <w:rPr>
          <w:rFonts w:eastAsia="Lucida Sans Unicode" w:cs="Mangal"/>
          <w:kern w:val="1"/>
          <w:sz w:val="28"/>
          <w:szCs w:val="28"/>
          <w:lang w:eastAsia="hi-IN" w:bidi="hi-IN"/>
        </w:rPr>
      </w:pPr>
    </w:p>
    <w:p w14:paraId="46FAB853" w14:textId="77777777" w:rsidR="00903217" w:rsidRPr="00D91C8A" w:rsidRDefault="00903217" w:rsidP="00903217">
      <w:pPr>
        <w:suppressAutoHyphens/>
        <w:spacing w:line="360" w:lineRule="auto"/>
        <w:jc w:val="both"/>
        <w:rPr>
          <w:rFonts w:eastAsia="Lucida Sans Unicode" w:cs="Mangal"/>
          <w:kern w:val="1"/>
          <w:sz w:val="24"/>
          <w:szCs w:val="24"/>
          <w:lang w:eastAsia="hi-IN" w:bidi="hi-IN"/>
        </w:rPr>
      </w:pPr>
      <w:r w:rsidRPr="00D91C8A">
        <w:rPr>
          <w:rFonts w:eastAsia="Lucida Sans Unicode" w:cs="Mangal"/>
          <w:kern w:val="1"/>
          <w:sz w:val="24"/>
          <w:szCs w:val="24"/>
          <w:lang w:eastAsia="hi-IN" w:bidi="hi-IN"/>
        </w:rPr>
        <w:t>Hlavní cíle ŠVP byly průběžně plněny po celý rok. Výchovně vzdělávací činnost se ve škole uskutečňovala během celého dne</w:t>
      </w:r>
      <w:r>
        <w:rPr>
          <w:rFonts w:eastAsia="Lucida Sans Unicode" w:cs="Mangal"/>
          <w:kern w:val="1"/>
          <w:sz w:val="24"/>
          <w:szCs w:val="24"/>
          <w:lang w:eastAsia="hi-IN" w:bidi="hi-IN"/>
        </w:rPr>
        <w:t xml:space="preserve"> a</w:t>
      </w:r>
      <w:r w:rsidRPr="00D91C8A">
        <w:rPr>
          <w:rFonts w:eastAsia="Lucida Sans Unicode" w:cs="Mangal"/>
          <w:kern w:val="1"/>
          <w:sz w:val="24"/>
          <w:szCs w:val="24"/>
          <w:lang w:eastAsia="hi-IN" w:bidi="hi-IN"/>
        </w:rPr>
        <w:t xml:space="preserve"> </w:t>
      </w:r>
      <w:r>
        <w:rPr>
          <w:rFonts w:eastAsia="Lucida Sans Unicode" w:cs="Mangal"/>
          <w:kern w:val="1"/>
          <w:sz w:val="24"/>
          <w:szCs w:val="24"/>
          <w:lang w:eastAsia="hi-IN" w:bidi="hi-IN"/>
        </w:rPr>
        <w:t>p</w:t>
      </w:r>
      <w:r w:rsidRPr="00D91C8A">
        <w:rPr>
          <w:rFonts w:eastAsia="Lucida Sans Unicode" w:cs="Mangal"/>
          <w:kern w:val="1"/>
          <w:sz w:val="24"/>
          <w:szCs w:val="24"/>
          <w:lang w:eastAsia="hi-IN" w:bidi="hi-IN"/>
        </w:rPr>
        <w:t xml:space="preserve">rolínala </w:t>
      </w:r>
      <w:r>
        <w:rPr>
          <w:rFonts w:eastAsia="Lucida Sans Unicode" w:cs="Mangal"/>
          <w:kern w:val="1"/>
          <w:sz w:val="24"/>
          <w:szCs w:val="24"/>
          <w:lang w:eastAsia="hi-IN" w:bidi="hi-IN"/>
        </w:rPr>
        <w:t>všemi</w:t>
      </w:r>
      <w:r w:rsidRPr="00D91C8A">
        <w:rPr>
          <w:rFonts w:eastAsia="Lucida Sans Unicode" w:cs="Mangal"/>
          <w:kern w:val="1"/>
          <w:sz w:val="24"/>
          <w:szCs w:val="24"/>
          <w:lang w:eastAsia="hi-IN" w:bidi="hi-IN"/>
        </w:rPr>
        <w:t xml:space="preserve"> činnos</w:t>
      </w:r>
      <w:r>
        <w:rPr>
          <w:rFonts w:eastAsia="Lucida Sans Unicode" w:cs="Mangal"/>
          <w:kern w:val="1"/>
          <w:sz w:val="24"/>
          <w:szCs w:val="24"/>
          <w:lang w:eastAsia="hi-IN" w:bidi="hi-IN"/>
        </w:rPr>
        <w:t>tmi</w:t>
      </w:r>
      <w:r w:rsidRPr="00D91C8A">
        <w:rPr>
          <w:rFonts w:eastAsia="Lucida Sans Unicode" w:cs="Mangal"/>
          <w:kern w:val="1"/>
          <w:sz w:val="24"/>
          <w:szCs w:val="24"/>
          <w:lang w:eastAsia="hi-IN" w:bidi="hi-IN"/>
        </w:rPr>
        <w:t>. Probíhala ve skupinkách, individuálně, ve volných i v řízených činnostech. Během vzdělávání jsme využívaly situační učení, spontánní sociální učení, prožitkové učení a kooperativní učení hrou. Podporovaly jsem přirozený zájem dětí a jejich touhu po poznání. Nedílnou součást naší vzdělávací práce byla vhodná a účinná motivace.  Činnosti byly rovnoměrně vyvážené tak, aby nedocházelo k jednostrannému zatížení dítěte. Vše probíhalo s ohledem na potřeby svěřených dětí</w:t>
      </w:r>
      <w:r w:rsidRPr="00D91C8A">
        <w:rPr>
          <w:rFonts w:eastAsia="Lucida Sans Unicode"/>
          <w:kern w:val="1"/>
          <w:sz w:val="24"/>
          <w:szCs w:val="24"/>
          <w:lang w:eastAsia="hi-IN" w:bidi="hi-IN"/>
        </w:rPr>
        <w:t xml:space="preserve">. </w:t>
      </w:r>
      <w:r w:rsidRPr="00D91C8A">
        <w:rPr>
          <w:rFonts w:eastAsia="Lucida Sans Unicode" w:cs="Mangal"/>
          <w:kern w:val="1"/>
          <w:sz w:val="24"/>
          <w:szCs w:val="24"/>
          <w:lang w:eastAsia="hi-IN" w:bidi="hi-IN"/>
        </w:rPr>
        <w:t xml:space="preserve">Dětem jsme vytvořily klidné a bezpečné prostředí. </w:t>
      </w:r>
    </w:p>
    <w:p w14:paraId="1B7E2B83" w14:textId="77777777" w:rsidR="00903217" w:rsidRDefault="00903217" w:rsidP="00903217">
      <w:pPr>
        <w:spacing w:line="360" w:lineRule="auto"/>
        <w:rPr>
          <w:rFonts w:eastAsia="Lucida Sans Unicode" w:cs="Mangal"/>
          <w:b/>
          <w:bCs/>
          <w:kern w:val="1"/>
          <w:sz w:val="24"/>
          <w:szCs w:val="24"/>
          <w:lang w:eastAsia="hi-IN" w:bidi="hi-IN"/>
        </w:rPr>
      </w:pPr>
    </w:p>
    <w:p w14:paraId="5257EE85" w14:textId="77777777" w:rsidR="00903217" w:rsidRDefault="00903217" w:rsidP="00903217">
      <w:pPr>
        <w:spacing w:line="360" w:lineRule="auto"/>
        <w:jc w:val="both"/>
        <w:rPr>
          <w:rFonts w:eastAsia="Lucida Sans Unicode" w:cs="Mangal"/>
          <w:kern w:val="1"/>
          <w:sz w:val="24"/>
          <w:szCs w:val="24"/>
          <w:lang w:eastAsia="hi-IN" w:bidi="hi-IN"/>
        </w:rPr>
      </w:pPr>
      <w:r w:rsidRPr="0077585F">
        <w:rPr>
          <w:rFonts w:eastAsia="Lucida Sans Unicode" w:cs="Mangal"/>
          <w:kern w:val="1"/>
          <w:sz w:val="24"/>
          <w:szCs w:val="24"/>
          <w:lang w:eastAsia="hi-IN" w:bidi="hi-IN"/>
        </w:rPr>
        <w:t xml:space="preserve">Zvýšená pozornost byla věnována dětem s povinnou předškolní docházkou a </w:t>
      </w:r>
      <w:r>
        <w:rPr>
          <w:rFonts w:eastAsia="Lucida Sans Unicode" w:cs="Mangal"/>
          <w:kern w:val="1"/>
          <w:sz w:val="24"/>
          <w:szCs w:val="24"/>
          <w:lang w:eastAsia="hi-IN" w:bidi="hi-IN"/>
        </w:rPr>
        <w:t xml:space="preserve">chlapci </w:t>
      </w:r>
      <w:r w:rsidRPr="0077585F">
        <w:rPr>
          <w:rFonts w:eastAsia="Lucida Sans Unicode" w:cs="Mangal"/>
          <w:kern w:val="1"/>
          <w:sz w:val="24"/>
          <w:szCs w:val="24"/>
          <w:lang w:eastAsia="hi-IN" w:bidi="hi-IN"/>
        </w:rPr>
        <w:t>s odloženou školní docházkou. Těmto dětem byly nabízeny činnosti na rozvoj jednotlivých schopností potřebných pro úspěšné zvládnutí čtení, psaní a počítání, rozvoj myšlení, řeči, soustředění, ovládání emočních a volních procesů.</w:t>
      </w:r>
      <w:r>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Při práci s předškoláky jsme využívaly pracovní sešity (Malý předškolák počítá, Malý předškolák poznává a Písanka malého předškoláka).</w:t>
      </w:r>
      <w:r>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Před samotným zápisem do ZŠ proběhla konzultace s</w:t>
      </w:r>
      <w:r>
        <w:rPr>
          <w:rFonts w:eastAsia="Lucida Sans Unicode" w:cs="Mangal"/>
          <w:kern w:val="1"/>
          <w:sz w:val="24"/>
          <w:szCs w:val="24"/>
          <w:lang w:eastAsia="hi-IN" w:bidi="hi-IN"/>
        </w:rPr>
        <w:t>e zákonnými zástupci (dále jen ZZ)</w:t>
      </w:r>
      <w:r w:rsidRPr="00D40A61">
        <w:rPr>
          <w:rFonts w:eastAsia="Lucida Sans Unicode" w:cs="Mangal"/>
          <w:kern w:val="1"/>
          <w:sz w:val="24"/>
          <w:szCs w:val="24"/>
          <w:lang w:eastAsia="hi-IN" w:bidi="hi-IN"/>
        </w:rPr>
        <w:t xml:space="preserve"> předškolních dětí</w:t>
      </w:r>
      <w:r>
        <w:rPr>
          <w:rFonts w:eastAsia="Lucida Sans Unicode" w:cs="Mangal"/>
          <w:kern w:val="1"/>
          <w:sz w:val="24"/>
          <w:szCs w:val="24"/>
          <w:lang w:eastAsia="hi-IN" w:bidi="hi-IN"/>
        </w:rPr>
        <w:t>.</w:t>
      </w:r>
      <w:r w:rsidRPr="00435B7D">
        <w:rPr>
          <w:rFonts w:eastAsia="Lucida Sans Unicode" w:cs="Mangal"/>
          <w:kern w:val="1"/>
          <w:sz w:val="24"/>
          <w:szCs w:val="24"/>
          <w:lang w:eastAsia="hi-IN" w:bidi="hi-IN"/>
        </w:rPr>
        <w:t xml:space="preserve"> Z</w:t>
      </w:r>
      <w:r>
        <w:rPr>
          <w:rFonts w:eastAsia="Lucida Sans Unicode" w:cs="Mangal"/>
          <w:kern w:val="1"/>
          <w:sz w:val="24"/>
          <w:szCs w:val="24"/>
          <w:lang w:eastAsia="hi-IN" w:bidi="hi-IN"/>
        </w:rPr>
        <w:t>Z</w:t>
      </w:r>
      <w:r w:rsidRPr="00435B7D">
        <w:rPr>
          <w:rFonts w:eastAsia="Lucida Sans Unicode" w:cs="Mangal"/>
          <w:kern w:val="1"/>
          <w:sz w:val="24"/>
          <w:szCs w:val="24"/>
          <w:lang w:eastAsia="hi-IN" w:bidi="hi-IN"/>
        </w:rPr>
        <w:t xml:space="preserve"> </w:t>
      </w:r>
      <w:r>
        <w:rPr>
          <w:rFonts w:eastAsia="Lucida Sans Unicode" w:cs="Mangal"/>
          <w:kern w:val="1"/>
          <w:sz w:val="24"/>
          <w:szCs w:val="24"/>
          <w:lang w:eastAsia="hi-IN" w:bidi="hi-IN"/>
        </w:rPr>
        <w:t xml:space="preserve">dětí, </w:t>
      </w:r>
      <w:r w:rsidRPr="00435B7D">
        <w:rPr>
          <w:rFonts w:eastAsia="Lucida Sans Unicode" w:cs="Mangal"/>
          <w:kern w:val="1"/>
          <w:sz w:val="24"/>
          <w:szCs w:val="24"/>
          <w:lang w:eastAsia="hi-IN" w:bidi="hi-IN"/>
        </w:rPr>
        <w:t>u kterých dovednosti neodpovídaly předpokladům školní zralosti, byla doporučena konzultace s</w:t>
      </w:r>
      <w:r>
        <w:rPr>
          <w:rFonts w:eastAsia="Lucida Sans Unicode" w:cs="Mangal"/>
          <w:kern w:val="1"/>
          <w:sz w:val="24"/>
          <w:szCs w:val="24"/>
          <w:lang w:eastAsia="hi-IN" w:bidi="hi-IN"/>
        </w:rPr>
        <w:t> </w:t>
      </w:r>
      <w:r w:rsidRPr="00435B7D">
        <w:rPr>
          <w:rFonts w:eastAsia="Lucida Sans Unicode" w:cs="Mangal"/>
          <w:kern w:val="1"/>
          <w:sz w:val="24"/>
          <w:szCs w:val="24"/>
          <w:lang w:eastAsia="hi-IN" w:bidi="hi-IN"/>
        </w:rPr>
        <w:t>odborníky</w:t>
      </w:r>
      <w:r>
        <w:rPr>
          <w:rFonts w:eastAsia="Lucida Sans Unicode" w:cs="Mangal"/>
          <w:kern w:val="1"/>
          <w:sz w:val="24"/>
          <w:szCs w:val="24"/>
          <w:lang w:eastAsia="hi-IN" w:bidi="hi-IN"/>
        </w:rPr>
        <w:t xml:space="preserve">. Ve spolupráci se základní školou jsme domluvily návštěvu předškolních dětí v I. třídě. Paní učitelka předvedla dětem ukázkovou hodinu a děti tak měly možnost se blíže seznámit s prostředím třídy i školy. </w:t>
      </w:r>
      <w:r w:rsidRPr="00D40A61">
        <w:rPr>
          <w:rFonts w:eastAsia="Lucida Sans Unicode" w:cs="Mangal"/>
          <w:kern w:val="1"/>
          <w:sz w:val="24"/>
          <w:szCs w:val="24"/>
          <w:lang w:eastAsia="hi-IN" w:bidi="hi-IN"/>
        </w:rPr>
        <w:lastRenderedPageBreak/>
        <w:t>Program</w:t>
      </w:r>
      <w:r>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Edukativně stimulační skupinky“ pro předškoláky</w:t>
      </w:r>
      <w:r>
        <w:rPr>
          <w:rFonts w:eastAsia="Lucida Sans Unicode" w:cs="Mangal"/>
          <w:kern w:val="1"/>
          <w:sz w:val="24"/>
          <w:szCs w:val="24"/>
          <w:lang w:eastAsia="hi-IN" w:bidi="hi-IN"/>
        </w:rPr>
        <w:t xml:space="preserve"> se</w:t>
      </w:r>
      <w:r w:rsidRPr="00D40A61">
        <w:rPr>
          <w:rFonts w:eastAsia="Lucida Sans Unicode" w:cs="Mangal"/>
          <w:kern w:val="1"/>
          <w:sz w:val="24"/>
          <w:szCs w:val="24"/>
          <w:lang w:eastAsia="hi-IN" w:bidi="hi-IN"/>
        </w:rPr>
        <w:t xml:space="preserve"> z</w:t>
      </w:r>
      <w:r>
        <w:rPr>
          <w:rFonts w:eastAsia="Lucida Sans Unicode" w:cs="Mangal"/>
          <w:kern w:val="1"/>
          <w:sz w:val="24"/>
          <w:szCs w:val="24"/>
          <w:lang w:eastAsia="hi-IN" w:bidi="hi-IN"/>
        </w:rPr>
        <w:t> organizačních důvodů v tomto školním roce nekonal.</w:t>
      </w:r>
    </w:p>
    <w:p w14:paraId="12664B6C" w14:textId="77777777" w:rsidR="00903217" w:rsidRPr="00D40A61" w:rsidRDefault="00903217" w:rsidP="00903217">
      <w:pPr>
        <w:spacing w:line="360" w:lineRule="auto"/>
        <w:jc w:val="both"/>
        <w:rPr>
          <w:rFonts w:eastAsia="Lucida Sans Unicode" w:cs="Mangal"/>
          <w:kern w:val="1"/>
          <w:sz w:val="24"/>
          <w:szCs w:val="24"/>
          <w:lang w:eastAsia="hi-IN" w:bidi="hi-IN"/>
        </w:rPr>
      </w:pPr>
      <w:r w:rsidRPr="00D40A61">
        <w:rPr>
          <w:color w:val="393E37"/>
          <w:kern w:val="1"/>
          <w:sz w:val="24"/>
          <w:szCs w:val="24"/>
          <w:lang w:bidi="hi-IN"/>
        </w:rPr>
        <w:t xml:space="preserve">Do </w:t>
      </w:r>
      <w:r w:rsidRPr="00D40A61">
        <w:rPr>
          <w:rFonts w:eastAsia="Lucida Sans Unicode" w:cs="Mangal"/>
          <w:kern w:val="1"/>
          <w:sz w:val="24"/>
          <w:szCs w:val="24"/>
          <w:lang w:eastAsia="hi-IN" w:bidi="hi-IN"/>
        </w:rPr>
        <w:t>vzdělávacích činností se promítaly prvky environmentální výchovy. Děti byly seznámeny s živou i neživou přírodou, s rozmanitostí a barevností světa. Prostřednictvím různých činností jsme rozvíjely kladný vztah k prostředí a okolí, ve kterém žijeme. Děti jsme vedly k zodpovědnosti za vlastní jednání, učily jsme je poznávat a chápat, že lidská činnost může životní prostředí nejen chránit, ale také i poškodit. Učitelky pro svoji práci využívaly prostředí, ve kterém se MŠ nachází. Při vycházkách do lesa, ale i při různých činnostech ve třídě využívaly přírodních materiálů.</w:t>
      </w:r>
    </w:p>
    <w:p w14:paraId="79681F4F" w14:textId="77777777" w:rsidR="00903217" w:rsidRPr="00D91C8A" w:rsidRDefault="00903217" w:rsidP="00903217">
      <w:pPr>
        <w:suppressAutoHyphens/>
        <w:spacing w:before="180" w:after="180" w:line="360" w:lineRule="auto"/>
        <w:jc w:val="both"/>
        <w:textAlignment w:val="top"/>
        <w:rPr>
          <w:rFonts w:eastAsia="Lucida Sans Unicode" w:cs="Mangal"/>
          <w:kern w:val="1"/>
          <w:sz w:val="24"/>
          <w:szCs w:val="24"/>
          <w:lang w:eastAsia="hi-IN" w:bidi="hi-IN"/>
        </w:rPr>
      </w:pPr>
      <w:r w:rsidRPr="00D91C8A">
        <w:rPr>
          <w:rFonts w:eastAsia="Lucida Sans Unicode" w:cs="Mangal"/>
          <w:kern w:val="1"/>
          <w:sz w:val="24"/>
          <w:szCs w:val="24"/>
          <w:lang w:eastAsia="hi-IN" w:bidi="hi-IN"/>
        </w:rPr>
        <w:t>Komunikační schopnosti dětí nejsou na dobré úrovni. V rámci předškolního vzdělávání jsme zařazovaly logopedické chvilky v průběhu dne (gymnastika mluvidel, dechová a artikulační cvičení) a pokračovaly jsme v logopedickém projektu Krůčky k rozhýbání jazýčku. Pro rozvoj řeči a jazyka u dětí sloužil nejen správný řečový vzor učitelek</w:t>
      </w:r>
      <w:r>
        <w:rPr>
          <w:rFonts w:eastAsia="Lucida Sans Unicode" w:cs="Mangal"/>
          <w:kern w:val="1"/>
          <w:sz w:val="24"/>
          <w:szCs w:val="24"/>
          <w:lang w:eastAsia="hi-IN" w:bidi="hi-IN"/>
        </w:rPr>
        <w:t>,</w:t>
      </w:r>
      <w:r w:rsidRPr="00D91C8A">
        <w:rPr>
          <w:rFonts w:eastAsia="Lucida Sans Unicode" w:cs="Mangal"/>
          <w:kern w:val="1"/>
          <w:sz w:val="24"/>
          <w:szCs w:val="24"/>
          <w:lang w:eastAsia="hi-IN" w:bidi="hi-IN"/>
        </w:rPr>
        <w:t xml:space="preserve"> a</w:t>
      </w:r>
      <w:r>
        <w:rPr>
          <w:rFonts w:eastAsia="Lucida Sans Unicode" w:cs="Mangal"/>
          <w:kern w:val="1"/>
          <w:sz w:val="24"/>
          <w:szCs w:val="24"/>
          <w:lang w:eastAsia="hi-IN" w:bidi="hi-IN"/>
        </w:rPr>
        <w:t>le</w:t>
      </w:r>
      <w:r w:rsidRPr="00D91C8A">
        <w:rPr>
          <w:rFonts w:eastAsia="Lucida Sans Unicode" w:cs="Mangal"/>
          <w:kern w:val="1"/>
          <w:sz w:val="24"/>
          <w:szCs w:val="24"/>
          <w:lang w:eastAsia="hi-IN" w:bidi="hi-IN"/>
        </w:rPr>
        <w:t xml:space="preserve"> také spolupráce s Mgr. Vendulou Kučerovou, speciální pedagožkou. Ta v letošním roce jedenkrát týdně docházela do MŠ a během měsíce října provedla logopedickou depistáž. S dětmi, které navštěvovaly klinického logopeda procvičovala problematické oblasti. 2x týdně byla ve třídě Motýl</w:t>
      </w:r>
      <w:r>
        <w:rPr>
          <w:rFonts w:eastAsia="Lucida Sans Unicode" w:cs="Mangal"/>
          <w:kern w:val="1"/>
          <w:sz w:val="24"/>
          <w:szCs w:val="24"/>
          <w:lang w:eastAsia="hi-IN" w:bidi="hi-IN"/>
        </w:rPr>
        <w:t>ci</w:t>
      </w:r>
      <w:r w:rsidRPr="00D91C8A">
        <w:rPr>
          <w:rFonts w:eastAsia="Lucida Sans Unicode" w:cs="Mangal"/>
          <w:kern w:val="1"/>
          <w:sz w:val="24"/>
          <w:szCs w:val="24"/>
          <w:lang w:eastAsia="hi-IN" w:bidi="hi-IN"/>
        </w:rPr>
        <w:t xml:space="preserve"> zařazována výuka češtiny pro 4 předškoláky (3 děti s jazykem slovenským, 1 dívka s jazykem rumunským) v rámci poskytování jazykové podpory dětem s nedostatečnou znalostí českého jazyka.</w:t>
      </w:r>
    </w:p>
    <w:p w14:paraId="2A8618EE" w14:textId="77777777" w:rsidR="00903217" w:rsidRDefault="00903217" w:rsidP="00903217">
      <w:pPr>
        <w:suppressAutoHyphens/>
        <w:spacing w:before="180" w:after="180" w:line="360" w:lineRule="auto"/>
        <w:jc w:val="both"/>
        <w:textAlignment w:val="top"/>
        <w:rPr>
          <w:rFonts w:eastAsia="Lucida Sans Unicode" w:cs="Mangal"/>
          <w:kern w:val="1"/>
          <w:sz w:val="24"/>
          <w:szCs w:val="24"/>
          <w:lang w:eastAsia="hi-IN" w:bidi="hi-IN"/>
        </w:rPr>
      </w:pPr>
      <w:r>
        <w:rPr>
          <w:rFonts w:eastAsia="Lucida Sans Unicode" w:cs="Mangal"/>
          <w:kern w:val="1"/>
          <w:sz w:val="24"/>
          <w:szCs w:val="24"/>
          <w:lang w:eastAsia="hi-IN" w:bidi="hi-IN"/>
        </w:rPr>
        <w:t>Výsledky vzdělávání byly zaznamenávány do individuálních záznamových archů a dle potřeb doplňovány.</w:t>
      </w:r>
    </w:p>
    <w:p w14:paraId="7709CD68" w14:textId="77777777" w:rsidR="00903217" w:rsidRPr="00D40A61" w:rsidRDefault="00903217" w:rsidP="00903217">
      <w:pPr>
        <w:suppressAutoHyphens/>
        <w:spacing w:before="180" w:after="180" w:line="360" w:lineRule="auto"/>
        <w:textAlignment w:val="top"/>
        <w:rPr>
          <w:rFonts w:eastAsia="Lucida Sans Unicode" w:cs="Mangal"/>
          <w:i/>
          <w:kern w:val="1"/>
          <w:sz w:val="28"/>
          <w:szCs w:val="28"/>
          <w:u w:val="single"/>
          <w:lang w:eastAsia="hi-IN" w:bidi="hi-IN"/>
        </w:rPr>
      </w:pPr>
      <w:r w:rsidRPr="00D40A61">
        <w:rPr>
          <w:rFonts w:eastAsia="Lucida Sans Unicode" w:cs="Mangal"/>
          <w:i/>
          <w:kern w:val="1"/>
          <w:sz w:val="28"/>
          <w:szCs w:val="28"/>
          <w:u w:val="single"/>
          <w:lang w:eastAsia="hi-IN" w:bidi="hi-IN"/>
        </w:rPr>
        <w:t xml:space="preserve">Školní projekty </w:t>
      </w:r>
    </w:p>
    <w:p w14:paraId="4E19F668" w14:textId="77777777" w:rsidR="00903217" w:rsidRPr="00D40A61" w:rsidRDefault="00903217" w:rsidP="00903217">
      <w:pPr>
        <w:suppressAutoHyphens/>
        <w:spacing w:before="180" w:after="180" w:line="360" w:lineRule="auto"/>
        <w:jc w:val="both"/>
        <w:textAlignment w:val="top"/>
        <w:rPr>
          <w:rFonts w:eastAsia="Lucida Sans Unicode" w:cs="Mangal"/>
          <w:b/>
          <w:kern w:val="1"/>
          <w:sz w:val="24"/>
          <w:szCs w:val="24"/>
          <w:lang w:eastAsia="hi-IN" w:bidi="hi-IN"/>
        </w:rPr>
      </w:pPr>
      <w:r w:rsidRPr="00D40A61">
        <w:rPr>
          <w:rFonts w:eastAsia="Lucida Sans Unicode" w:cs="Mangal"/>
          <w:b/>
          <w:kern w:val="1"/>
          <w:sz w:val="24"/>
          <w:szCs w:val="24"/>
          <w:u w:val="single"/>
          <w:lang w:eastAsia="hi-IN" w:bidi="hi-IN"/>
        </w:rPr>
        <w:t>Krůčky k rozhýbání jazýčku</w:t>
      </w:r>
      <w:r w:rsidRPr="00D40A61">
        <w:rPr>
          <w:rFonts w:eastAsia="Lucida Sans Unicode" w:cs="Mangal"/>
          <w:b/>
          <w:kern w:val="1"/>
          <w:sz w:val="24"/>
          <w:szCs w:val="24"/>
          <w:lang w:eastAsia="hi-IN" w:bidi="hi-IN"/>
        </w:rPr>
        <w:t xml:space="preserve"> (logopedická prevence)</w:t>
      </w:r>
    </w:p>
    <w:p w14:paraId="550ED5B6" w14:textId="366B203D" w:rsidR="00903217" w:rsidRPr="00D40A61" w:rsidRDefault="00903217" w:rsidP="00903217">
      <w:pPr>
        <w:numPr>
          <w:ilvl w:val="0"/>
          <w:numId w:val="15"/>
        </w:numPr>
        <w:suppressAutoHyphens/>
        <w:overflowPunct/>
        <w:autoSpaceDE/>
        <w:autoSpaceDN/>
        <w:adjustRightInd/>
        <w:spacing w:before="180" w:after="180" w:line="360" w:lineRule="auto"/>
        <w:contextualSpacing/>
        <w:jc w:val="both"/>
        <w:textAlignment w:val="top"/>
        <w:rPr>
          <w:sz w:val="24"/>
          <w:szCs w:val="24"/>
        </w:rPr>
      </w:pPr>
      <w:r w:rsidRPr="00D40A61">
        <w:rPr>
          <w:sz w:val="24"/>
          <w:szCs w:val="24"/>
        </w:rPr>
        <w:t>logopedická prevence probíhala v obou třídách, pod vedením učitelek /logopedických asistentek/ a byla realizována zařazováním tzv. logopedických chvilek (dle možností</w:t>
      </w:r>
      <w:r w:rsidR="00DC0F68">
        <w:rPr>
          <w:sz w:val="24"/>
          <w:szCs w:val="24"/>
        </w:rPr>
        <w:t xml:space="preserve"> </w:t>
      </w:r>
      <w:r w:rsidRPr="00D40A61">
        <w:rPr>
          <w:sz w:val="24"/>
          <w:szCs w:val="24"/>
        </w:rPr>
        <w:t>a potřeb učitelky)</w:t>
      </w:r>
    </w:p>
    <w:p w14:paraId="35299078" w14:textId="77777777" w:rsidR="00903217" w:rsidRPr="00D40A61" w:rsidRDefault="00903217" w:rsidP="00903217">
      <w:pPr>
        <w:numPr>
          <w:ilvl w:val="0"/>
          <w:numId w:val="15"/>
        </w:numPr>
        <w:suppressAutoHyphens/>
        <w:overflowPunct/>
        <w:autoSpaceDE/>
        <w:autoSpaceDN/>
        <w:adjustRightInd/>
        <w:spacing w:before="180" w:after="180" w:line="360" w:lineRule="auto"/>
        <w:contextualSpacing/>
        <w:jc w:val="both"/>
        <w:textAlignment w:val="top"/>
        <w:rPr>
          <w:sz w:val="24"/>
          <w:szCs w:val="24"/>
        </w:rPr>
      </w:pPr>
      <w:r w:rsidRPr="00D40A61">
        <w:rPr>
          <w:sz w:val="24"/>
          <w:szCs w:val="24"/>
        </w:rPr>
        <w:t xml:space="preserve">v oblasti logopedie se dětem také věnovala (již zmíněná) </w:t>
      </w:r>
      <w:r w:rsidRPr="00E57659">
        <w:rPr>
          <w:sz w:val="24"/>
          <w:szCs w:val="24"/>
        </w:rPr>
        <w:t>Mgr. Vendula Kučerová</w:t>
      </w:r>
    </w:p>
    <w:p w14:paraId="16980DE8" w14:textId="77777777" w:rsidR="00903217" w:rsidRPr="00D40A61" w:rsidRDefault="00903217" w:rsidP="00903217">
      <w:pPr>
        <w:numPr>
          <w:ilvl w:val="0"/>
          <w:numId w:val="15"/>
        </w:numPr>
        <w:suppressAutoHyphens/>
        <w:overflowPunct/>
        <w:autoSpaceDE/>
        <w:autoSpaceDN/>
        <w:adjustRightInd/>
        <w:spacing w:before="180" w:after="180" w:line="360" w:lineRule="auto"/>
        <w:contextualSpacing/>
        <w:jc w:val="both"/>
        <w:textAlignment w:val="top"/>
        <w:rPr>
          <w:sz w:val="24"/>
          <w:szCs w:val="24"/>
        </w:rPr>
      </w:pPr>
      <w:r w:rsidRPr="00D40A61">
        <w:rPr>
          <w:sz w:val="24"/>
          <w:szCs w:val="24"/>
        </w:rPr>
        <w:t>dětem byly nabízeny sluchové hry, dechová cvičení, gymnastika mluvidel, rytmizace slov…</w:t>
      </w:r>
    </w:p>
    <w:p w14:paraId="625A4D9A" w14:textId="77777777" w:rsidR="00903217" w:rsidRPr="00D40A61" w:rsidRDefault="00903217" w:rsidP="00903217">
      <w:pPr>
        <w:suppressAutoHyphens/>
        <w:spacing w:before="180" w:after="180" w:line="360" w:lineRule="auto"/>
        <w:jc w:val="both"/>
        <w:textAlignment w:val="top"/>
        <w:rPr>
          <w:rFonts w:eastAsia="Lucida Sans Unicode"/>
          <w:b/>
          <w:kern w:val="1"/>
          <w:sz w:val="24"/>
          <w:szCs w:val="24"/>
          <w:u w:val="single"/>
          <w:lang w:eastAsia="hi-IN" w:bidi="hi-IN"/>
        </w:rPr>
      </w:pPr>
      <w:r w:rsidRPr="00D40A61">
        <w:rPr>
          <w:rFonts w:eastAsia="Lucida Sans Unicode"/>
          <w:b/>
          <w:kern w:val="1"/>
          <w:sz w:val="24"/>
          <w:szCs w:val="24"/>
          <w:u w:val="single"/>
          <w:lang w:eastAsia="hi-IN" w:bidi="hi-IN"/>
        </w:rPr>
        <w:t>Preventivní program proti rizikovému chování</w:t>
      </w:r>
    </w:p>
    <w:p w14:paraId="3D60025C" w14:textId="77777777" w:rsidR="00903217" w:rsidRPr="00D40A61" w:rsidRDefault="00903217" w:rsidP="00903217">
      <w:pPr>
        <w:numPr>
          <w:ilvl w:val="0"/>
          <w:numId w:val="15"/>
        </w:numPr>
        <w:suppressAutoHyphens/>
        <w:overflowPunct/>
        <w:autoSpaceDE/>
        <w:autoSpaceDN/>
        <w:adjustRightInd/>
        <w:spacing w:before="180" w:after="180" w:line="360" w:lineRule="auto"/>
        <w:contextualSpacing/>
        <w:jc w:val="both"/>
        <w:textAlignment w:val="top"/>
        <w:rPr>
          <w:sz w:val="24"/>
          <w:szCs w:val="24"/>
        </w:rPr>
      </w:pPr>
      <w:r w:rsidRPr="00D40A61">
        <w:rPr>
          <w:sz w:val="24"/>
          <w:szCs w:val="24"/>
        </w:rPr>
        <w:t>cílem programu je zvýšit odolnost dětí vůči sociálně patologickým jevům</w:t>
      </w:r>
    </w:p>
    <w:p w14:paraId="27474F1A" w14:textId="77777777" w:rsidR="00903217" w:rsidRPr="00D40A61" w:rsidRDefault="00903217" w:rsidP="00903217">
      <w:pPr>
        <w:numPr>
          <w:ilvl w:val="0"/>
          <w:numId w:val="15"/>
        </w:numPr>
        <w:suppressAutoHyphens/>
        <w:overflowPunct/>
        <w:autoSpaceDE/>
        <w:autoSpaceDN/>
        <w:adjustRightInd/>
        <w:spacing w:before="180" w:after="180" w:line="360" w:lineRule="auto"/>
        <w:contextualSpacing/>
        <w:jc w:val="both"/>
        <w:textAlignment w:val="top"/>
        <w:rPr>
          <w:sz w:val="24"/>
          <w:szCs w:val="24"/>
        </w:rPr>
      </w:pPr>
      <w:r w:rsidRPr="00D40A61">
        <w:rPr>
          <w:sz w:val="24"/>
          <w:szCs w:val="24"/>
        </w:rPr>
        <w:t>děti byly seznamovány se zdravým životním stylem, byly informovány o způsobu ochrany zdraví a bezpečí</w:t>
      </w:r>
    </w:p>
    <w:p w14:paraId="75B25D74" w14:textId="77777777" w:rsidR="00903217" w:rsidRPr="00D40A61" w:rsidRDefault="00903217" w:rsidP="00903217">
      <w:pPr>
        <w:numPr>
          <w:ilvl w:val="0"/>
          <w:numId w:val="15"/>
        </w:numPr>
        <w:suppressAutoHyphens/>
        <w:overflowPunct/>
        <w:autoSpaceDE/>
        <w:autoSpaceDN/>
        <w:adjustRightInd/>
        <w:spacing w:before="180" w:after="180" w:line="360" w:lineRule="auto"/>
        <w:contextualSpacing/>
        <w:jc w:val="both"/>
        <w:textAlignment w:val="top"/>
        <w:rPr>
          <w:sz w:val="24"/>
          <w:szCs w:val="24"/>
        </w:rPr>
      </w:pPr>
      <w:r w:rsidRPr="00D40A61">
        <w:rPr>
          <w:sz w:val="24"/>
          <w:szCs w:val="24"/>
        </w:rPr>
        <w:lastRenderedPageBreak/>
        <w:t>k eliminaci nežádoucích projevů učitelky využívaly motivační příběhy, komunitní kruh, relaxační chvilky, domluvu, vysvětlení</w:t>
      </w:r>
    </w:p>
    <w:p w14:paraId="670CAA37" w14:textId="77777777" w:rsidR="00903217" w:rsidRPr="00DC0F68" w:rsidRDefault="00903217" w:rsidP="00903217">
      <w:pPr>
        <w:rPr>
          <w:b/>
          <w:sz w:val="24"/>
          <w:szCs w:val="24"/>
        </w:rPr>
      </w:pPr>
    </w:p>
    <w:p w14:paraId="6BEAEC40" w14:textId="77777777" w:rsidR="00903217" w:rsidRPr="00DC0F68" w:rsidRDefault="00903217" w:rsidP="00903217">
      <w:pPr>
        <w:rPr>
          <w:b/>
          <w:i/>
          <w:sz w:val="28"/>
          <w:szCs w:val="28"/>
        </w:rPr>
      </w:pPr>
      <w:r w:rsidRPr="00DC0F68">
        <w:rPr>
          <w:b/>
          <w:sz w:val="28"/>
          <w:szCs w:val="28"/>
        </w:rPr>
        <w:t xml:space="preserve">6.2. </w:t>
      </w:r>
      <w:r w:rsidRPr="00DC0F68">
        <w:rPr>
          <w:b/>
          <w:i/>
          <w:sz w:val="28"/>
          <w:szCs w:val="28"/>
        </w:rPr>
        <w:t>Zapojení školy do projektů, programů, soutěží</w:t>
      </w:r>
    </w:p>
    <w:p w14:paraId="2E763F26" w14:textId="77777777" w:rsidR="00903217" w:rsidRPr="001C3FAF" w:rsidRDefault="00903217" w:rsidP="00DC0F68">
      <w:pPr>
        <w:numPr>
          <w:ilvl w:val="0"/>
          <w:numId w:val="16"/>
        </w:numPr>
        <w:suppressAutoHyphens/>
        <w:overflowPunct/>
        <w:autoSpaceDE/>
        <w:autoSpaceDN/>
        <w:adjustRightInd/>
        <w:spacing w:after="200" w:line="360" w:lineRule="auto"/>
        <w:contextualSpacing/>
        <w:jc w:val="both"/>
        <w:textAlignment w:val="auto"/>
        <w:rPr>
          <w:b/>
          <w:sz w:val="24"/>
          <w:szCs w:val="24"/>
        </w:rPr>
      </w:pPr>
      <w:r w:rsidRPr="001C3FAF">
        <w:rPr>
          <w:rFonts w:eastAsia="Lucida Sans Unicode" w:cs="Mangal"/>
          <w:b/>
          <w:bCs/>
          <w:kern w:val="1"/>
          <w:sz w:val="24"/>
          <w:szCs w:val="24"/>
          <w:u w:val="single"/>
          <w:lang w:eastAsia="hi-IN" w:bidi="hi-IN"/>
        </w:rPr>
        <w:t xml:space="preserve">Šablony </w:t>
      </w:r>
      <w:proofErr w:type="gramStart"/>
      <w:r w:rsidRPr="004F53AA">
        <w:rPr>
          <w:rFonts w:eastAsia="Lucida Sans Unicode" w:cs="Mangal"/>
          <w:b/>
          <w:bCs/>
          <w:kern w:val="1"/>
          <w:sz w:val="24"/>
          <w:szCs w:val="24"/>
          <w:lang w:eastAsia="hi-IN" w:bidi="hi-IN"/>
        </w:rPr>
        <w:t>III</w:t>
      </w:r>
      <w:r w:rsidRPr="004F53AA">
        <w:rPr>
          <w:rFonts w:eastAsia="Lucida Sans Unicode" w:cs="Mangal"/>
          <w:kern w:val="1"/>
          <w:sz w:val="24"/>
          <w:szCs w:val="24"/>
          <w:lang w:eastAsia="hi-IN" w:bidi="hi-IN"/>
        </w:rPr>
        <w:t xml:space="preserve"> -</w:t>
      </w:r>
      <w:r>
        <w:rPr>
          <w:rFonts w:eastAsia="Lucida Sans Unicode" w:cs="Mangal"/>
          <w:kern w:val="1"/>
          <w:sz w:val="24"/>
          <w:szCs w:val="24"/>
          <w:u w:val="single"/>
          <w:lang w:eastAsia="hi-IN" w:bidi="hi-IN"/>
        </w:rPr>
        <w:t xml:space="preserve"> </w:t>
      </w:r>
      <w:r w:rsidRPr="001C3FAF">
        <w:rPr>
          <w:bCs/>
          <w:sz w:val="24"/>
          <w:szCs w:val="24"/>
        </w:rPr>
        <w:t>Projektový</w:t>
      </w:r>
      <w:proofErr w:type="gramEnd"/>
      <w:r w:rsidRPr="001C3FAF">
        <w:rPr>
          <w:bCs/>
          <w:sz w:val="24"/>
          <w:szCs w:val="24"/>
        </w:rPr>
        <w:t xml:space="preserve"> den v</w:t>
      </w:r>
      <w:r>
        <w:rPr>
          <w:bCs/>
          <w:sz w:val="24"/>
          <w:szCs w:val="24"/>
        </w:rPr>
        <w:t> </w:t>
      </w:r>
      <w:r w:rsidRPr="001C3FAF">
        <w:rPr>
          <w:bCs/>
          <w:sz w:val="24"/>
          <w:szCs w:val="24"/>
        </w:rPr>
        <w:t>MŠ</w:t>
      </w:r>
    </w:p>
    <w:p w14:paraId="09615DDD" w14:textId="77777777" w:rsidR="00903217" w:rsidRPr="004F53AA" w:rsidRDefault="00903217" w:rsidP="00DC0F68">
      <w:pPr>
        <w:pStyle w:val="Odstavecseseznamem"/>
        <w:numPr>
          <w:ilvl w:val="0"/>
          <w:numId w:val="13"/>
        </w:numPr>
        <w:suppressAutoHyphens/>
        <w:overflowPunct/>
        <w:autoSpaceDE/>
        <w:autoSpaceDN/>
        <w:adjustRightInd/>
        <w:spacing w:after="200" w:line="360" w:lineRule="auto"/>
        <w:jc w:val="both"/>
        <w:rPr>
          <w:sz w:val="24"/>
          <w:szCs w:val="24"/>
        </w:rPr>
      </w:pPr>
      <w:r>
        <w:rPr>
          <w:rFonts w:eastAsia="Lucida Sans Unicode" w:cs="Mangal"/>
          <w:kern w:val="1"/>
          <w:sz w:val="24"/>
          <w:szCs w:val="24"/>
          <w:lang w:eastAsia="hi-IN" w:bidi="hi-IN"/>
        </w:rPr>
        <w:t>„</w:t>
      </w:r>
      <w:r w:rsidRPr="007E03E8">
        <w:rPr>
          <w:rFonts w:eastAsia="Lucida Sans Unicode" w:cs="Mangal"/>
          <w:kern w:val="1"/>
          <w:sz w:val="24"/>
          <w:szCs w:val="24"/>
          <w:lang w:eastAsia="hi-IN" w:bidi="hi-IN"/>
        </w:rPr>
        <w:t>Létající barvy</w:t>
      </w:r>
      <w:r>
        <w:rPr>
          <w:rFonts w:eastAsia="Lucida Sans Unicode" w:cs="Mangal"/>
          <w:kern w:val="1"/>
          <w:sz w:val="24"/>
          <w:szCs w:val="24"/>
          <w:lang w:eastAsia="hi-IN" w:bidi="hi-IN"/>
        </w:rPr>
        <w:t xml:space="preserve">“ (12.5. – Motýlci, 7.6.- Broučci) - ve spolupráci s paní </w:t>
      </w:r>
    </w:p>
    <w:p w14:paraId="775A9E94" w14:textId="77777777" w:rsidR="00903217" w:rsidRDefault="00903217" w:rsidP="00DC0F68">
      <w:pPr>
        <w:pStyle w:val="Odstavecseseznamem"/>
        <w:suppressAutoHyphens/>
        <w:spacing w:after="200" w:line="360" w:lineRule="auto"/>
        <w:ind w:left="1080"/>
        <w:jc w:val="both"/>
        <w:rPr>
          <w:rFonts w:eastAsia="Lucida Sans Unicode" w:cs="Mangal"/>
          <w:kern w:val="1"/>
          <w:sz w:val="24"/>
          <w:szCs w:val="24"/>
          <w:lang w:eastAsia="hi-IN" w:bidi="hi-IN"/>
        </w:rPr>
      </w:pPr>
      <w:r>
        <w:rPr>
          <w:rFonts w:eastAsia="Lucida Sans Unicode" w:cs="Mangal"/>
          <w:kern w:val="1"/>
          <w:sz w:val="24"/>
          <w:szCs w:val="24"/>
          <w:lang w:eastAsia="hi-IN" w:bidi="hi-IN"/>
        </w:rPr>
        <w:t>E. Zelinkovou</w:t>
      </w:r>
    </w:p>
    <w:p w14:paraId="6A8295EA" w14:textId="77777777" w:rsidR="00903217" w:rsidRPr="00E07453" w:rsidRDefault="00903217" w:rsidP="00DC0F68">
      <w:pPr>
        <w:numPr>
          <w:ilvl w:val="0"/>
          <w:numId w:val="16"/>
        </w:numPr>
        <w:suppressAutoHyphens/>
        <w:overflowPunct/>
        <w:autoSpaceDE/>
        <w:autoSpaceDN/>
        <w:adjustRightInd/>
        <w:spacing w:after="200" w:line="360" w:lineRule="auto"/>
        <w:contextualSpacing/>
        <w:jc w:val="both"/>
        <w:textAlignment w:val="auto"/>
        <w:rPr>
          <w:rFonts w:eastAsia="Lucida Sans Unicode" w:cs="Mangal"/>
          <w:b/>
          <w:bCs/>
          <w:kern w:val="1"/>
          <w:sz w:val="24"/>
          <w:szCs w:val="24"/>
          <w:u w:val="single"/>
          <w:lang w:eastAsia="hi-IN" w:bidi="hi-IN"/>
        </w:rPr>
      </w:pPr>
      <w:proofErr w:type="gramStart"/>
      <w:r w:rsidRPr="001C3FAF">
        <w:rPr>
          <w:rFonts w:eastAsia="Lucida Sans Unicode" w:cs="Mangal"/>
          <w:b/>
          <w:bCs/>
          <w:kern w:val="1"/>
          <w:sz w:val="24"/>
          <w:szCs w:val="24"/>
          <w:u w:val="single"/>
          <w:lang w:eastAsia="hi-IN" w:bidi="hi-IN"/>
        </w:rPr>
        <w:t>Digitalizace -</w:t>
      </w:r>
      <w:r>
        <w:rPr>
          <w:rFonts w:eastAsia="Lucida Sans Unicode" w:cs="Mangal"/>
          <w:kern w:val="1"/>
          <w:sz w:val="24"/>
          <w:szCs w:val="24"/>
          <w:u w:val="single"/>
          <w:lang w:eastAsia="hi-IN" w:bidi="hi-IN"/>
        </w:rPr>
        <w:t xml:space="preserve"> </w:t>
      </w:r>
      <w:r w:rsidRPr="00E07453">
        <w:rPr>
          <w:rFonts w:eastAsia="Lucida Sans Unicode" w:cs="Mangal"/>
          <w:b/>
          <w:bCs/>
          <w:kern w:val="1"/>
          <w:sz w:val="24"/>
          <w:szCs w:val="24"/>
          <w:u w:val="single"/>
          <w:lang w:eastAsia="hi-IN" w:bidi="hi-IN"/>
        </w:rPr>
        <w:t>realizace</w:t>
      </w:r>
      <w:proofErr w:type="gramEnd"/>
      <w:r w:rsidRPr="00E07453">
        <w:rPr>
          <w:rFonts w:eastAsia="Lucida Sans Unicode" w:cs="Mangal"/>
          <w:b/>
          <w:bCs/>
          <w:kern w:val="1"/>
          <w:sz w:val="24"/>
          <w:szCs w:val="24"/>
          <w:u w:val="single"/>
          <w:lang w:eastAsia="hi-IN" w:bidi="hi-IN"/>
        </w:rPr>
        <w:t xml:space="preserve"> investice 3.1 Inovace ve vzdělávání v kontextu digitalizace Národního plánu obnovy</w:t>
      </w:r>
    </w:p>
    <w:p w14:paraId="2EBE1F7B" w14:textId="77777777" w:rsidR="00903217" w:rsidRDefault="00903217" w:rsidP="00DC0F68">
      <w:pPr>
        <w:pStyle w:val="Odstavecseseznamem"/>
        <w:numPr>
          <w:ilvl w:val="0"/>
          <w:numId w:val="13"/>
        </w:numPr>
        <w:suppressAutoHyphens/>
        <w:overflowPunct/>
        <w:autoSpaceDE/>
        <w:autoSpaceDN/>
        <w:adjustRightInd/>
        <w:spacing w:line="360" w:lineRule="auto"/>
        <w:jc w:val="both"/>
        <w:rPr>
          <w:rFonts w:eastAsia="Lucida Sans Unicode" w:cs="Mangal"/>
          <w:bCs/>
          <w:kern w:val="1"/>
          <w:sz w:val="24"/>
          <w:szCs w:val="24"/>
          <w:lang w:eastAsia="hi-IN" w:bidi="hi-IN"/>
        </w:rPr>
      </w:pPr>
      <w:r w:rsidRPr="00E07453">
        <w:rPr>
          <w:rFonts w:eastAsia="Lucida Sans Unicode" w:cs="Mangal"/>
          <w:bCs/>
          <w:kern w:val="1"/>
          <w:sz w:val="24"/>
          <w:szCs w:val="24"/>
          <w:lang w:eastAsia="hi-IN" w:bidi="hi-IN"/>
        </w:rPr>
        <w:t>z projektu byly do MŠ zakoupeny 2</w:t>
      </w:r>
      <w:r>
        <w:rPr>
          <w:rFonts w:eastAsia="Lucida Sans Unicode" w:cs="Mangal"/>
          <w:bCs/>
          <w:kern w:val="1"/>
          <w:sz w:val="24"/>
          <w:szCs w:val="24"/>
          <w:lang w:eastAsia="hi-IN" w:bidi="hi-IN"/>
        </w:rPr>
        <w:t xml:space="preserve"> digitální </w:t>
      </w:r>
      <w:r w:rsidRPr="00E07453">
        <w:rPr>
          <w:rFonts w:eastAsia="Lucida Sans Unicode" w:cs="Mangal"/>
          <w:bCs/>
          <w:kern w:val="1"/>
          <w:sz w:val="24"/>
          <w:szCs w:val="24"/>
          <w:lang w:eastAsia="hi-IN" w:bidi="hi-IN"/>
        </w:rPr>
        <w:t>fotoaparáty</w:t>
      </w:r>
      <w:r>
        <w:rPr>
          <w:rFonts w:eastAsia="Lucida Sans Unicode" w:cs="Mangal"/>
          <w:bCs/>
          <w:kern w:val="1"/>
          <w:sz w:val="24"/>
          <w:szCs w:val="24"/>
          <w:lang w:eastAsia="hi-IN" w:bidi="hi-IN"/>
        </w:rPr>
        <w:t>, digitální mikroskop, velká sada pomůcek ALBI (tužky a knížky) a Bee Bot s podložkami</w:t>
      </w:r>
    </w:p>
    <w:p w14:paraId="4ECA739F" w14:textId="77777777" w:rsidR="00903217" w:rsidRDefault="00903217" w:rsidP="00DC0F68">
      <w:pPr>
        <w:pStyle w:val="Odstavecseseznamem"/>
        <w:suppressAutoHyphens/>
        <w:spacing w:line="360" w:lineRule="auto"/>
        <w:ind w:left="1080"/>
        <w:jc w:val="both"/>
        <w:rPr>
          <w:rFonts w:eastAsia="Lucida Sans Unicode" w:cs="Mangal"/>
          <w:bCs/>
          <w:kern w:val="1"/>
          <w:sz w:val="24"/>
          <w:szCs w:val="24"/>
          <w:lang w:eastAsia="hi-IN" w:bidi="hi-IN"/>
        </w:rPr>
      </w:pPr>
    </w:p>
    <w:p w14:paraId="47C26E9B" w14:textId="77777777" w:rsidR="00903217" w:rsidRPr="00E07453" w:rsidRDefault="00903217" w:rsidP="00DC0F68">
      <w:pPr>
        <w:pStyle w:val="Odstavecseseznamem"/>
        <w:numPr>
          <w:ilvl w:val="0"/>
          <w:numId w:val="16"/>
        </w:numPr>
        <w:suppressAutoHyphens/>
        <w:overflowPunct/>
        <w:autoSpaceDE/>
        <w:autoSpaceDN/>
        <w:adjustRightInd/>
        <w:spacing w:after="200" w:line="360" w:lineRule="auto"/>
        <w:jc w:val="both"/>
        <w:rPr>
          <w:sz w:val="24"/>
          <w:szCs w:val="24"/>
        </w:rPr>
      </w:pPr>
      <w:r w:rsidRPr="00260087">
        <w:rPr>
          <w:b/>
          <w:bCs/>
          <w:sz w:val="24"/>
          <w:szCs w:val="24"/>
        </w:rPr>
        <w:t>„Požární ochrana očima dětí a mládeže“</w:t>
      </w:r>
      <w:r>
        <w:rPr>
          <w:sz w:val="24"/>
          <w:szCs w:val="24"/>
        </w:rPr>
        <w:t xml:space="preserve"> – literární a výtvarná soutěž – 2. a 3. místo (D. Vystrčil a </w:t>
      </w:r>
      <w:proofErr w:type="spellStart"/>
      <w:r>
        <w:rPr>
          <w:sz w:val="24"/>
          <w:szCs w:val="24"/>
        </w:rPr>
        <w:t>L.Varchol</w:t>
      </w:r>
      <w:proofErr w:type="spellEnd"/>
      <w:r>
        <w:rPr>
          <w:sz w:val="24"/>
          <w:szCs w:val="24"/>
        </w:rPr>
        <w:t>)</w:t>
      </w:r>
    </w:p>
    <w:p w14:paraId="091A13F8" w14:textId="77777777" w:rsidR="00903217" w:rsidRPr="00E07453" w:rsidRDefault="00903217" w:rsidP="00903217">
      <w:pPr>
        <w:suppressAutoHyphens/>
        <w:spacing w:line="360" w:lineRule="auto"/>
        <w:rPr>
          <w:rFonts w:eastAsia="Lucida Sans Unicode" w:cs="Mangal"/>
          <w:bCs/>
          <w:kern w:val="1"/>
          <w:sz w:val="24"/>
          <w:szCs w:val="24"/>
          <w:lang w:eastAsia="hi-IN" w:bidi="hi-IN"/>
        </w:rPr>
      </w:pPr>
    </w:p>
    <w:p w14:paraId="487CB489" w14:textId="77777777" w:rsidR="00903217" w:rsidRPr="00D40A61" w:rsidRDefault="00903217" w:rsidP="00903217">
      <w:pPr>
        <w:suppressAutoHyphens/>
        <w:rPr>
          <w:rFonts w:eastAsia="Lucida Sans Unicode" w:cs="Mangal"/>
          <w:kern w:val="1"/>
          <w:sz w:val="28"/>
          <w:szCs w:val="28"/>
          <w:lang w:eastAsia="hi-IN" w:bidi="hi-IN"/>
        </w:rPr>
      </w:pPr>
    </w:p>
    <w:p w14:paraId="7326C262" w14:textId="77777777" w:rsidR="00903217" w:rsidRPr="00D40A61" w:rsidRDefault="00903217" w:rsidP="00903217">
      <w:pPr>
        <w:suppressAutoHyphens/>
        <w:rPr>
          <w:rFonts w:eastAsia="Lucida Sans Unicode" w:cs="Mangal"/>
          <w:i/>
          <w:kern w:val="1"/>
          <w:sz w:val="28"/>
          <w:szCs w:val="28"/>
          <w:u w:val="single"/>
          <w:lang w:eastAsia="hi-IN" w:bidi="hi-IN"/>
        </w:rPr>
      </w:pPr>
      <w:r w:rsidRPr="00D40A61">
        <w:rPr>
          <w:rFonts w:eastAsia="Lucida Sans Unicode" w:cs="Mangal"/>
          <w:i/>
          <w:kern w:val="1"/>
          <w:sz w:val="28"/>
          <w:szCs w:val="28"/>
          <w:u w:val="single"/>
          <w:lang w:eastAsia="hi-IN" w:bidi="hi-IN"/>
        </w:rPr>
        <w:t>Doplňkové aktivity</w:t>
      </w:r>
    </w:p>
    <w:p w14:paraId="30FC28E8" w14:textId="77777777" w:rsidR="00903217" w:rsidRPr="00D40A61" w:rsidRDefault="00903217" w:rsidP="00903217">
      <w:pPr>
        <w:suppressAutoHyphens/>
        <w:rPr>
          <w:rFonts w:eastAsia="Lucida Sans Unicode" w:cs="Mangal"/>
          <w:i/>
          <w:kern w:val="1"/>
          <w:sz w:val="28"/>
          <w:szCs w:val="28"/>
          <w:u w:val="single"/>
          <w:lang w:eastAsia="hi-IN" w:bidi="hi-IN"/>
        </w:rPr>
      </w:pPr>
    </w:p>
    <w:tbl>
      <w:tblPr>
        <w:tblStyle w:val="Mkatabulky1"/>
        <w:tblW w:w="0" w:type="auto"/>
        <w:tblLook w:val="04A0" w:firstRow="1" w:lastRow="0" w:firstColumn="1" w:lastColumn="0" w:noHBand="0" w:noVBand="1"/>
      </w:tblPr>
      <w:tblGrid>
        <w:gridCol w:w="1413"/>
        <w:gridCol w:w="3402"/>
        <w:gridCol w:w="4247"/>
      </w:tblGrid>
      <w:tr w:rsidR="00903217" w:rsidRPr="00D40A61" w14:paraId="378689A8" w14:textId="77777777" w:rsidTr="00DC0F68">
        <w:tc>
          <w:tcPr>
            <w:tcW w:w="1413" w:type="dxa"/>
          </w:tcPr>
          <w:p w14:paraId="54BA1722" w14:textId="77777777" w:rsidR="00903217" w:rsidRPr="00D40A61" w:rsidRDefault="00903217" w:rsidP="007B38C5">
            <w:pPr>
              <w:suppressAutoHyphens/>
              <w:jc w:val="center"/>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aktivity</w:t>
            </w:r>
          </w:p>
        </w:tc>
        <w:tc>
          <w:tcPr>
            <w:tcW w:w="3402" w:type="dxa"/>
          </w:tcPr>
          <w:p w14:paraId="02165ECE" w14:textId="77777777" w:rsidR="00903217" w:rsidRPr="00D40A61" w:rsidRDefault="00903217" w:rsidP="007B38C5">
            <w:pPr>
              <w:suppressAutoHyphens/>
              <w:jc w:val="center"/>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počet přihlášených dětí</w:t>
            </w:r>
          </w:p>
        </w:tc>
        <w:tc>
          <w:tcPr>
            <w:tcW w:w="4247" w:type="dxa"/>
          </w:tcPr>
          <w:p w14:paraId="2F3FA415" w14:textId="77777777" w:rsidR="00903217" w:rsidRPr="00D40A61" w:rsidRDefault="00903217" w:rsidP="007B38C5">
            <w:pPr>
              <w:suppressAutoHyphens/>
              <w:jc w:val="center"/>
              <w:rPr>
                <w:rFonts w:eastAsia="Lucida Sans Unicode" w:cs="Mangal"/>
                <w:b/>
                <w:kern w:val="1"/>
                <w:sz w:val="28"/>
                <w:szCs w:val="28"/>
                <w:lang w:eastAsia="hi-IN" w:bidi="hi-IN"/>
              </w:rPr>
            </w:pPr>
          </w:p>
        </w:tc>
      </w:tr>
      <w:tr w:rsidR="00903217" w:rsidRPr="00D40A61" w14:paraId="15BDF495" w14:textId="77777777" w:rsidTr="00DC0F68">
        <w:tc>
          <w:tcPr>
            <w:tcW w:w="1413" w:type="dxa"/>
          </w:tcPr>
          <w:p w14:paraId="3F5BBC36" w14:textId="77777777" w:rsidR="00903217" w:rsidRPr="00D40A61" w:rsidRDefault="00903217" w:rsidP="007B38C5">
            <w:pPr>
              <w:suppressAutoHyphens/>
              <w:spacing w:line="360" w:lineRule="auto"/>
              <w:jc w:val="center"/>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Angličtina</w:t>
            </w:r>
          </w:p>
        </w:tc>
        <w:tc>
          <w:tcPr>
            <w:tcW w:w="3402" w:type="dxa"/>
          </w:tcPr>
          <w:p w14:paraId="3D5036B7"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8</w:t>
            </w:r>
          </w:p>
        </w:tc>
        <w:tc>
          <w:tcPr>
            <w:tcW w:w="4247" w:type="dxa"/>
          </w:tcPr>
          <w:p w14:paraId="494FCED1"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ve spolupráci s organizací Poznej víc</w:t>
            </w:r>
          </w:p>
        </w:tc>
      </w:tr>
      <w:tr w:rsidR="00903217" w:rsidRPr="00D40A61" w14:paraId="3F158AC5" w14:textId="77777777" w:rsidTr="00DC0F68">
        <w:tc>
          <w:tcPr>
            <w:tcW w:w="1413" w:type="dxa"/>
          </w:tcPr>
          <w:p w14:paraId="335CA4A3" w14:textId="77777777" w:rsidR="00903217" w:rsidRPr="00D40A61" w:rsidRDefault="00903217" w:rsidP="007B38C5">
            <w:pPr>
              <w:suppressAutoHyphens/>
              <w:spacing w:line="360" w:lineRule="auto"/>
              <w:jc w:val="center"/>
              <w:rPr>
                <w:rFonts w:eastAsia="Lucida Sans Unicode" w:cs="Mangal"/>
                <w:b/>
                <w:kern w:val="1"/>
                <w:sz w:val="24"/>
                <w:szCs w:val="24"/>
                <w:lang w:eastAsia="hi-IN" w:bidi="hi-IN"/>
              </w:rPr>
            </w:pPr>
            <w:proofErr w:type="spellStart"/>
            <w:r>
              <w:rPr>
                <w:rFonts w:eastAsia="Lucida Sans Unicode" w:cs="Mangal"/>
                <w:b/>
                <w:kern w:val="1"/>
                <w:sz w:val="24"/>
                <w:szCs w:val="24"/>
                <w:lang w:eastAsia="hi-IN" w:bidi="hi-IN"/>
              </w:rPr>
              <w:t>Sportík</w:t>
            </w:r>
            <w:proofErr w:type="spellEnd"/>
          </w:p>
        </w:tc>
        <w:tc>
          <w:tcPr>
            <w:tcW w:w="3402" w:type="dxa"/>
          </w:tcPr>
          <w:p w14:paraId="0424D703"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12</w:t>
            </w:r>
          </w:p>
        </w:tc>
        <w:tc>
          <w:tcPr>
            <w:tcW w:w="4247" w:type="dxa"/>
          </w:tcPr>
          <w:p w14:paraId="145940BF"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ve spolupráci s organizací Poznej víc</w:t>
            </w:r>
          </w:p>
        </w:tc>
      </w:tr>
    </w:tbl>
    <w:p w14:paraId="387987ED" w14:textId="77777777" w:rsidR="00903217" w:rsidRPr="00D40A61" w:rsidRDefault="00903217" w:rsidP="00903217">
      <w:pPr>
        <w:suppressAutoHyphens/>
        <w:spacing w:line="360" w:lineRule="auto"/>
        <w:rPr>
          <w:rFonts w:eastAsia="Lucida Sans Unicode" w:cs="Mangal"/>
          <w:color w:val="FF0000"/>
          <w:kern w:val="1"/>
          <w:sz w:val="24"/>
          <w:szCs w:val="24"/>
          <w:u w:val="single"/>
          <w:lang w:eastAsia="hi-IN" w:bidi="hi-IN"/>
        </w:rPr>
      </w:pPr>
    </w:p>
    <w:p w14:paraId="704AEC04" w14:textId="77777777" w:rsidR="00903217" w:rsidRPr="00D40A61" w:rsidRDefault="00903217" w:rsidP="00903217">
      <w:pPr>
        <w:suppressAutoHyphens/>
        <w:rPr>
          <w:rFonts w:eastAsia="Lucida Sans Unicode" w:cs="Mangal"/>
          <w:i/>
          <w:kern w:val="1"/>
          <w:sz w:val="28"/>
          <w:szCs w:val="28"/>
          <w:u w:val="single"/>
          <w:lang w:eastAsia="hi-IN" w:bidi="hi-IN"/>
        </w:rPr>
      </w:pPr>
      <w:r w:rsidRPr="00D40A61">
        <w:rPr>
          <w:rFonts w:eastAsia="Lucida Sans Unicode" w:cs="Mangal"/>
          <w:i/>
          <w:kern w:val="1"/>
          <w:sz w:val="28"/>
          <w:szCs w:val="28"/>
          <w:u w:val="single"/>
          <w:lang w:eastAsia="hi-IN" w:bidi="hi-IN"/>
        </w:rPr>
        <w:t>Prezentace</w:t>
      </w:r>
    </w:p>
    <w:p w14:paraId="054D4447" w14:textId="77777777" w:rsidR="00903217" w:rsidRPr="00D40A61" w:rsidRDefault="00903217" w:rsidP="00903217">
      <w:pPr>
        <w:suppressAutoHyphens/>
        <w:rPr>
          <w:rFonts w:eastAsia="Lucida Sans Unicode" w:cs="Mangal"/>
          <w:i/>
          <w:kern w:val="1"/>
          <w:sz w:val="28"/>
          <w:szCs w:val="28"/>
          <w:u w:val="single"/>
          <w:lang w:eastAsia="hi-IN" w:bidi="hi-IN"/>
        </w:rPr>
      </w:pPr>
    </w:p>
    <w:p w14:paraId="0040FDC9" w14:textId="77777777" w:rsidR="00903217" w:rsidRPr="00D40A61" w:rsidRDefault="00903217" w:rsidP="00903217">
      <w:pPr>
        <w:numPr>
          <w:ilvl w:val="0"/>
          <w:numId w:val="17"/>
        </w:numPr>
        <w:suppressAutoHyphens/>
        <w:overflowPunct/>
        <w:autoSpaceDE/>
        <w:autoSpaceDN/>
        <w:adjustRightInd/>
        <w:spacing w:line="360" w:lineRule="auto"/>
        <w:textAlignment w:val="auto"/>
        <w:rPr>
          <w:rFonts w:eastAsia="Lucida Sans Unicode" w:cs="Mangal"/>
          <w:kern w:val="1"/>
          <w:sz w:val="24"/>
          <w:szCs w:val="24"/>
          <w:lang w:eastAsia="hi-IN" w:bidi="hi-IN"/>
        </w:rPr>
      </w:pPr>
      <w:r w:rsidRPr="00D40A61">
        <w:rPr>
          <w:rFonts w:eastAsia="Lucida Sans Unicode" w:cs="Mangal"/>
          <w:kern w:val="1"/>
          <w:sz w:val="24"/>
          <w:szCs w:val="24"/>
          <w:lang w:eastAsia="hi-IN" w:bidi="hi-IN"/>
        </w:rPr>
        <w:t xml:space="preserve">www stránky: </w:t>
      </w:r>
      <w:hyperlink r:id="rId16" w:history="1">
        <w:r w:rsidRPr="00D40A61">
          <w:rPr>
            <w:rFonts w:eastAsia="Lucida Sans Unicode" w:cs="Mangal"/>
            <w:color w:val="0000FF"/>
            <w:kern w:val="1"/>
            <w:sz w:val="24"/>
            <w:szCs w:val="24"/>
            <w:u w:val="single"/>
            <w:lang w:eastAsia="hi-IN" w:bidi="hi-IN"/>
          </w:rPr>
          <w:t>www.zskanice.cz</w:t>
        </w:r>
      </w:hyperlink>
      <w:r w:rsidRPr="00D40A61">
        <w:rPr>
          <w:rFonts w:eastAsia="Lucida Sans Unicode" w:cs="Mangal"/>
          <w:kern w:val="1"/>
          <w:sz w:val="24"/>
          <w:szCs w:val="24"/>
          <w:lang w:eastAsia="hi-IN" w:bidi="hi-IN"/>
        </w:rPr>
        <w:t xml:space="preserve"> (fotografie</w:t>
      </w:r>
      <w:r>
        <w:rPr>
          <w:rFonts w:eastAsia="Lucida Sans Unicode" w:cs="Mangal"/>
          <w:kern w:val="1"/>
          <w:sz w:val="24"/>
          <w:szCs w:val="24"/>
          <w:lang w:eastAsia="hi-IN" w:bidi="hi-IN"/>
        </w:rPr>
        <w:t>)</w:t>
      </w:r>
    </w:p>
    <w:p w14:paraId="5854BF04" w14:textId="77777777" w:rsidR="00903217" w:rsidRDefault="00903217" w:rsidP="00903217">
      <w:pPr>
        <w:numPr>
          <w:ilvl w:val="0"/>
          <w:numId w:val="17"/>
        </w:numPr>
        <w:suppressAutoHyphens/>
        <w:overflowPunct/>
        <w:autoSpaceDE/>
        <w:autoSpaceDN/>
        <w:adjustRightInd/>
        <w:spacing w:line="360" w:lineRule="auto"/>
        <w:textAlignment w:val="auto"/>
        <w:rPr>
          <w:rFonts w:eastAsia="Lucida Sans Unicode" w:cs="Mangal"/>
          <w:kern w:val="1"/>
          <w:sz w:val="24"/>
          <w:szCs w:val="24"/>
          <w:lang w:eastAsia="hi-IN" w:bidi="hi-IN"/>
        </w:rPr>
      </w:pPr>
      <w:r w:rsidRPr="00D40A61">
        <w:rPr>
          <w:rFonts w:eastAsia="Lucida Sans Unicode" w:cs="Mangal"/>
          <w:kern w:val="1"/>
          <w:sz w:val="24"/>
          <w:szCs w:val="24"/>
          <w:lang w:eastAsia="hi-IN" w:bidi="hi-IN"/>
        </w:rPr>
        <w:t>článek do obecního zpravodaje Kanické listy</w:t>
      </w:r>
    </w:p>
    <w:p w14:paraId="4630E2BB" w14:textId="77777777" w:rsidR="00903217" w:rsidRPr="00D40A61" w:rsidRDefault="00903217" w:rsidP="00903217">
      <w:pPr>
        <w:numPr>
          <w:ilvl w:val="0"/>
          <w:numId w:val="17"/>
        </w:numPr>
        <w:suppressAutoHyphens/>
        <w:overflowPunct/>
        <w:autoSpaceDE/>
        <w:autoSpaceDN/>
        <w:adjustRightInd/>
        <w:spacing w:line="360" w:lineRule="auto"/>
        <w:textAlignment w:val="auto"/>
        <w:rPr>
          <w:rFonts w:eastAsia="Lucida Sans Unicode" w:cs="Mangal"/>
          <w:kern w:val="1"/>
          <w:sz w:val="24"/>
          <w:szCs w:val="24"/>
          <w:lang w:eastAsia="hi-IN" w:bidi="hi-IN"/>
        </w:rPr>
      </w:pPr>
      <w:r>
        <w:rPr>
          <w:rFonts w:eastAsia="Lucida Sans Unicode" w:cs="Mangal"/>
          <w:kern w:val="1"/>
          <w:sz w:val="24"/>
          <w:szCs w:val="24"/>
          <w:lang w:eastAsia="hi-IN" w:bidi="hi-IN"/>
        </w:rPr>
        <w:t>10. výročí otevření MŠ – oslava, prohlídka MŠ</w:t>
      </w:r>
    </w:p>
    <w:p w14:paraId="5C7705D6" w14:textId="77777777" w:rsidR="00903217" w:rsidRDefault="00903217" w:rsidP="00903217">
      <w:pPr>
        <w:numPr>
          <w:ilvl w:val="0"/>
          <w:numId w:val="17"/>
        </w:numPr>
        <w:suppressAutoHyphens/>
        <w:overflowPunct/>
        <w:autoSpaceDE/>
        <w:autoSpaceDN/>
        <w:adjustRightInd/>
        <w:spacing w:line="360" w:lineRule="auto"/>
        <w:textAlignment w:val="auto"/>
        <w:rPr>
          <w:rFonts w:eastAsia="Lucida Sans Unicode" w:cs="Mangal"/>
          <w:kern w:val="1"/>
          <w:sz w:val="24"/>
          <w:szCs w:val="24"/>
          <w:lang w:eastAsia="hi-IN" w:bidi="hi-IN"/>
        </w:rPr>
      </w:pPr>
      <w:r w:rsidRPr="00D40A61">
        <w:rPr>
          <w:rFonts w:eastAsia="Lucida Sans Unicode" w:cs="Mangal"/>
          <w:kern w:val="1"/>
          <w:sz w:val="24"/>
          <w:szCs w:val="24"/>
          <w:lang w:eastAsia="hi-IN" w:bidi="hi-IN"/>
        </w:rPr>
        <w:t>tablo předškoláků (nástěnka u obecního obchodu)</w:t>
      </w:r>
    </w:p>
    <w:p w14:paraId="5D27BDC7" w14:textId="77777777" w:rsidR="00903217" w:rsidRDefault="00903217" w:rsidP="00903217">
      <w:pPr>
        <w:numPr>
          <w:ilvl w:val="0"/>
          <w:numId w:val="17"/>
        </w:numPr>
        <w:suppressAutoHyphens/>
        <w:overflowPunct/>
        <w:autoSpaceDE/>
        <w:autoSpaceDN/>
        <w:adjustRightInd/>
        <w:spacing w:line="360" w:lineRule="auto"/>
        <w:textAlignment w:val="auto"/>
        <w:rPr>
          <w:rFonts w:eastAsia="Lucida Sans Unicode" w:cs="Mangal"/>
          <w:kern w:val="1"/>
          <w:sz w:val="24"/>
          <w:szCs w:val="24"/>
          <w:lang w:eastAsia="hi-IN" w:bidi="hi-IN"/>
        </w:rPr>
      </w:pPr>
      <w:r>
        <w:rPr>
          <w:rFonts w:eastAsia="Lucida Sans Unicode" w:cs="Mangal"/>
          <w:kern w:val="1"/>
          <w:sz w:val="24"/>
          <w:szCs w:val="24"/>
          <w:lang w:eastAsia="hi-IN" w:bidi="hi-IN"/>
        </w:rPr>
        <w:t>vystoupení dětí – Krojované hody Kanice</w:t>
      </w:r>
    </w:p>
    <w:p w14:paraId="58A86FBB" w14:textId="77777777" w:rsidR="00903217" w:rsidRDefault="00903217" w:rsidP="00903217">
      <w:pPr>
        <w:numPr>
          <w:ilvl w:val="0"/>
          <w:numId w:val="17"/>
        </w:numPr>
        <w:suppressAutoHyphens/>
        <w:overflowPunct/>
        <w:autoSpaceDE/>
        <w:autoSpaceDN/>
        <w:adjustRightInd/>
        <w:spacing w:line="360" w:lineRule="auto"/>
        <w:textAlignment w:val="auto"/>
        <w:rPr>
          <w:rFonts w:eastAsia="Lucida Sans Unicode" w:cs="Mangal"/>
          <w:kern w:val="1"/>
          <w:sz w:val="24"/>
          <w:szCs w:val="24"/>
          <w:lang w:eastAsia="hi-IN" w:bidi="hi-IN"/>
        </w:rPr>
      </w:pPr>
      <w:r>
        <w:rPr>
          <w:rFonts w:eastAsia="Lucida Sans Unicode" w:cs="Mangal"/>
          <w:kern w:val="1"/>
          <w:sz w:val="24"/>
          <w:szCs w:val="24"/>
          <w:lang w:eastAsia="hi-IN" w:bidi="hi-IN"/>
        </w:rPr>
        <w:t>účast dětí ve výtvarné soutěži „Požární ochrana očima dětí“</w:t>
      </w:r>
    </w:p>
    <w:p w14:paraId="50D33D1D" w14:textId="77777777" w:rsidR="00903217" w:rsidRDefault="00903217">
      <w:pPr>
        <w:pStyle w:val="Odstavecseseznamem1"/>
        <w:widowControl w:val="0"/>
        <w:numPr>
          <w:ilvl w:val="0"/>
          <w:numId w:val="36"/>
        </w:numPr>
        <w:suppressAutoHyphens/>
        <w:autoSpaceDN w:val="0"/>
        <w:spacing w:line="360" w:lineRule="auto"/>
        <w:textAlignment w:val="baseline"/>
      </w:pPr>
      <w:r>
        <w:t>uspořádání kulturní akce společně s TJ Sokol a SDH Kanice – Čarodějnice v Kanicích</w:t>
      </w:r>
    </w:p>
    <w:p w14:paraId="52DC55C1" w14:textId="77777777" w:rsidR="00903217" w:rsidRPr="00D40A61" w:rsidRDefault="00903217" w:rsidP="00903217">
      <w:pPr>
        <w:suppressAutoHyphens/>
        <w:spacing w:line="360" w:lineRule="auto"/>
        <w:ind w:left="720"/>
        <w:rPr>
          <w:rFonts w:eastAsia="Lucida Sans Unicode" w:cs="Mangal"/>
          <w:kern w:val="1"/>
          <w:sz w:val="24"/>
          <w:szCs w:val="24"/>
          <w:lang w:eastAsia="hi-IN" w:bidi="hi-IN"/>
        </w:rPr>
      </w:pPr>
    </w:p>
    <w:p w14:paraId="524D2573" w14:textId="77777777" w:rsidR="00903217" w:rsidRPr="00D40A61" w:rsidRDefault="00903217" w:rsidP="00903217">
      <w:pPr>
        <w:suppressAutoHyphens/>
        <w:spacing w:line="360" w:lineRule="auto"/>
        <w:rPr>
          <w:rFonts w:eastAsia="Lucida Sans Unicode" w:cs="Mangal"/>
          <w:kern w:val="1"/>
          <w:sz w:val="24"/>
          <w:szCs w:val="24"/>
          <w:lang w:eastAsia="hi-IN" w:bidi="hi-IN"/>
        </w:rPr>
      </w:pPr>
      <w:r w:rsidRPr="00D40A61">
        <w:rPr>
          <w:rFonts w:eastAsia="Lucida Sans Unicode" w:cs="Mangal"/>
          <w:i/>
          <w:kern w:val="1"/>
          <w:sz w:val="28"/>
          <w:szCs w:val="28"/>
          <w:u w:val="single"/>
          <w:lang w:eastAsia="hi-IN" w:bidi="hi-IN"/>
        </w:rPr>
        <w:lastRenderedPageBreak/>
        <w:t>Akce mateřské školy</w:t>
      </w:r>
    </w:p>
    <w:p w14:paraId="74A28544" w14:textId="77777777" w:rsidR="00903217" w:rsidRPr="00D40A61" w:rsidRDefault="00903217" w:rsidP="00903217">
      <w:pPr>
        <w:suppressAutoHyphens/>
        <w:rPr>
          <w:rFonts w:eastAsia="Lucida Sans Unicode" w:cs="Mangal"/>
          <w:kern w:val="1"/>
          <w:sz w:val="28"/>
          <w:szCs w:val="28"/>
          <w:lang w:eastAsia="hi-IN" w:bidi="hi-IN"/>
        </w:rPr>
      </w:pPr>
    </w:p>
    <w:tbl>
      <w:tblPr>
        <w:tblStyle w:val="Mkatabulky1"/>
        <w:tblW w:w="0" w:type="auto"/>
        <w:tblLook w:val="04A0" w:firstRow="1" w:lastRow="0" w:firstColumn="1" w:lastColumn="0" w:noHBand="0" w:noVBand="1"/>
      </w:tblPr>
      <w:tblGrid>
        <w:gridCol w:w="1514"/>
        <w:gridCol w:w="7548"/>
      </w:tblGrid>
      <w:tr w:rsidR="00903217" w:rsidRPr="00D40A61" w14:paraId="389EA30D" w14:textId="77777777" w:rsidTr="007B38C5">
        <w:tc>
          <w:tcPr>
            <w:tcW w:w="1514" w:type="dxa"/>
          </w:tcPr>
          <w:p w14:paraId="19DF6F67" w14:textId="77777777" w:rsidR="00903217" w:rsidRPr="00D40A61" w:rsidRDefault="00903217" w:rsidP="007B38C5">
            <w:pPr>
              <w:suppressAutoHyphens/>
              <w:spacing w:line="360" w:lineRule="auto"/>
              <w:rPr>
                <w:rFonts w:eastAsia="Lucida Sans Unicode" w:cs="Mangal"/>
                <w:kern w:val="1"/>
                <w:sz w:val="24"/>
                <w:szCs w:val="24"/>
                <w:lang w:eastAsia="hi-IN" w:bidi="hi-IN"/>
              </w:rPr>
            </w:pPr>
            <w:r w:rsidRPr="00D40A61">
              <w:rPr>
                <w:rFonts w:eastAsia="Lucida Sans Unicode" w:cs="Mangal"/>
                <w:kern w:val="1"/>
                <w:sz w:val="24"/>
                <w:szCs w:val="24"/>
                <w:lang w:eastAsia="hi-IN" w:bidi="hi-IN"/>
              </w:rPr>
              <w:t>Září</w:t>
            </w:r>
          </w:p>
        </w:tc>
        <w:tc>
          <w:tcPr>
            <w:tcW w:w="7548" w:type="dxa"/>
          </w:tcPr>
          <w:p w14:paraId="2BC172E6" w14:textId="77777777" w:rsidR="00903217" w:rsidRPr="00D40A61" w:rsidRDefault="00903217" w:rsidP="00903217">
            <w:pPr>
              <w:numPr>
                <w:ilvl w:val="0"/>
                <w:numId w:val="18"/>
              </w:numPr>
              <w:overflowPunct/>
              <w:autoSpaceDE/>
              <w:autoSpaceDN/>
              <w:adjustRightInd/>
              <w:spacing w:after="200" w:line="360" w:lineRule="auto"/>
              <w:contextualSpacing/>
              <w:textAlignment w:val="auto"/>
              <w:rPr>
                <w:sz w:val="24"/>
                <w:szCs w:val="24"/>
              </w:rPr>
            </w:pPr>
            <w:r w:rsidRPr="00D40A61">
              <w:rPr>
                <w:sz w:val="24"/>
                <w:szCs w:val="24"/>
              </w:rPr>
              <w:t>Informativní schůzka (1. 9. 202</w:t>
            </w:r>
            <w:r>
              <w:rPr>
                <w:sz w:val="24"/>
                <w:szCs w:val="24"/>
              </w:rPr>
              <w:t>1</w:t>
            </w:r>
            <w:r w:rsidRPr="00D40A61">
              <w:rPr>
                <w:sz w:val="24"/>
                <w:szCs w:val="24"/>
              </w:rPr>
              <w:t>)</w:t>
            </w:r>
          </w:p>
          <w:p w14:paraId="3761A90A" w14:textId="77777777" w:rsidR="00903217" w:rsidRPr="00D40A61" w:rsidRDefault="00903217" w:rsidP="00903217">
            <w:pPr>
              <w:numPr>
                <w:ilvl w:val="0"/>
                <w:numId w:val="18"/>
              </w:numPr>
              <w:overflowPunct/>
              <w:autoSpaceDE/>
              <w:autoSpaceDN/>
              <w:adjustRightInd/>
              <w:spacing w:after="200" w:line="360" w:lineRule="auto"/>
              <w:contextualSpacing/>
              <w:textAlignment w:val="auto"/>
              <w:rPr>
                <w:sz w:val="24"/>
                <w:szCs w:val="24"/>
              </w:rPr>
            </w:pPr>
            <w:r>
              <w:rPr>
                <w:sz w:val="24"/>
                <w:szCs w:val="24"/>
              </w:rPr>
              <w:t>10. výročí otevření MŠ a 60. výročí otevření budovy ZŠ (24. 9. 2021)</w:t>
            </w:r>
          </w:p>
        </w:tc>
      </w:tr>
      <w:tr w:rsidR="00903217" w:rsidRPr="00D40A61" w14:paraId="223C956F" w14:textId="77777777" w:rsidTr="007B38C5">
        <w:tc>
          <w:tcPr>
            <w:tcW w:w="1514" w:type="dxa"/>
          </w:tcPr>
          <w:p w14:paraId="38E1E8F7" w14:textId="77777777" w:rsidR="00903217" w:rsidRPr="00D40A61" w:rsidRDefault="00903217" w:rsidP="007B38C5">
            <w:pPr>
              <w:suppressAutoHyphens/>
              <w:spacing w:line="360" w:lineRule="auto"/>
              <w:rPr>
                <w:rFonts w:eastAsia="Lucida Sans Unicode" w:cs="Mangal"/>
                <w:kern w:val="1"/>
                <w:sz w:val="24"/>
                <w:szCs w:val="24"/>
                <w:lang w:eastAsia="hi-IN" w:bidi="hi-IN"/>
              </w:rPr>
            </w:pPr>
            <w:r w:rsidRPr="00D40A61">
              <w:rPr>
                <w:rFonts w:eastAsia="Lucida Sans Unicode" w:cs="Mangal"/>
                <w:kern w:val="1"/>
                <w:sz w:val="24"/>
                <w:szCs w:val="24"/>
                <w:lang w:eastAsia="hi-IN" w:bidi="hi-IN"/>
              </w:rPr>
              <w:t>Říjen</w:t>
            </w:r>
          </w:p>
        </w:tc>
        <w:tc>
          <w:tcPr>
            <w:tcW w:w="7548" w:type="dxa"/>
          </w:tcPr>
          <w:p w14:paraId="4DB30AE5" w14:textId="77777777" w:rsidR="00903217" w:rsidRPr="005A0AB2" w:rsidRDefault="00903217">
            <w:pPr>
              <w:numPr>
                <w:ilvl w:val="0"/>
                <w:numId w:val="31"/>
              </w:numPr>
              <w:overflowPunct/>
              <w:autoSpaceDE/>
              <w:autoSpaceDN/>
              <w:adjustRightInd/>
              <w:spacing w:after="200" w:line="360" w:lineRule="auto"/>
              <w:contextualSpacing/>
              <w:textAlignment w:val="auto"/>
              <w:rPr>
                <w:sz w:val="24"/>
                <w:szCs w:val="24"/>
              </w:rPr>
            </w:pPr>
            <w:r>
              <w:rPr>
                <w:sz w:val="24"/>
                <w:szCs w:val="24"/>
              </w:rPr>
              <w:t>Drakiáda – individuálně ve třídách</w:t>
            </w:r>
          </w:p>
          <w:p w14:paraId="68B5D1C0" w14:textId="77777777" w:rsidR="00903217" w:rsidRPr="00D40A61" w:rsidRDefault="00903217">
            <w:pPr>
              <w:numPr>
                <w:ilvl w:val="0"/>
                <w:numId w:val="30"/>
              </w:numPr>
              <w:overflowPunct/>
              <w:autoSpaceDE/>
              <w:autoSpaceDN/>
              <w:adjustRightInd/>
              <w:spacing w:after="200" w:line="360" w:lineRule="auto"/>
              <w:contextualSpacing/>
              <w:textAlignment w:val="auto"/>
              <w:rPr>
                <w:sz w:val="24"/>
                <w:szCs w:val="24"/>
              </w:rPr>
            </w:pPr>
            <w:r w:rsidRPr="00D40A61">
              <w:rPr>
                <w:sz w:val="24"/>
                <w:szCs w:val="24"/>
              </w:rPr>
              <w:t>Logopedická depistáž</w:t>
            </w:r>
          </w:p>
        </w:tc>
      </w:tr>
      <w:tr w:rsidR="00903217" w:rsidRPr="00D40A61" w14:paraId="4B6DD7C2" w14:textId="77777777" w:rsidTr="007B38C5">
        <w:tc>
          <w:tcPr>
            <w:tcW w:w="1514" w:type="dxa"/>
          </w:tcPr>
          <w:p w14:paraId="093D7F45" w14:textId="77777777" w:rsidR="00903217" w:rsidRPr="00D40A61" w:rsidRDefault="00903217" w:rsidP="007B38C5">
            <w:pPr>
              <w:suppressAutoHyphens/>
              <w:spacing w:line="360" w:lineRule="auto"/>
              <w:rPr>
                <w:rFonts w:eastAsia="Lucida Sans Unicode" w:cs="Mangal"/>
                <w:kern w:val="1"/>
                <w:sz w:val="24"/>
                <w:szCs w:val="24"/>
                <w:lang w:eastAsia="hi-IN" w:bidi="hi-IN"/>
              </w:rPr>
            </w:pPr>
            <w:r w:rsidRPr="00D40A61">
              <w:rPr>
                <w:rFonts w:eastAsia="Lucida Sans Unicode" w:cs="Mangal"/>
                <w:kern w:val="1"/>
                <w:sz w:val="24"/>
                <w:szCs w:val="24"/>
                <w:lang w:eastAsia="hi-IN" w:bidi="hi-IN"/>
              </w:rPr>
              <w:t>Listopad</w:t>
            </w:r>
          </w:p>
        </w:tc>
        <w:tc>
          <w:tcPr>
            <w:tcW w:w="7548" w:type="dxa"/>
          </w:tcPr>
          <w:p w14:paraId="17483989" w14:textId="77777777" w:rsidR="00903217" w:rsidRDefault="00903217" w:rsidP="00903217">
            <w:pPr>
              <w:numPr>
                <w:ilvl w:val="0"/>
                <w:numId w:val="19"/>
              </w:numPr>
              <w:suppressAutoHyphens/>
              <w:overflowPunct/>
              <w:autoSpaceDE/>
              <w:autoSpaceDN/>
              <w:adjustRightInd/>
              <w:spacing w:line="360" w:lineRule="auto"/>
              <w:textAlignment w:val="auto"/>
              <w:rPr>
                <w:rFonts w:eastAsia="Lucida Sans Unicode" w:cs="Mangal"/>
                <w:kern w:val="1"/>
                <w:sz w:val="24"/>
                <w:szCs w:val="24"/>
                <w:lang w:eastAsia="hi-IN" w:bidi="hi-IN"/>
              </w:rPr>
            </w:pPr>
            <w:r>
              <w:rPr>
                <w:rFonts w:eastAsia="Lucida Sans Unicode" w:cs="Mangal"/>
                <w:kern w:val="1"/>
                <w:sz w:val="24"/>
                <w:szCs w:val="24"/>
                <w:lang w:eastAsia="hi-IN" w:bidi="hi-IN"/>
              </w:rPr>
              <w:t>Fotografování (9.11. 2021)</w:t>
            </w:r>
          </w:p>
          <w:p w14:paraId="48D3EA7A" w14:textId="77777777" w:rsidR="00903217" w:rsidRDefault="00903217" w:rsidP="00903217">
            <w:pPr>
              <w:numPr>
                <w:ilvl w:val="0"/>
                <w:numId w:val="19"/>
              </w:numPr>
              <w:suppressAutoHyphens/>
              <w:overflowPunct/>
              <w:autoSpaceDE/>
              <w:autoSpaceDN/>
              <w:adjustRightInd/>
              <w:spacing w:line="360" w:lineRule="auto"/>
              <w:textAlignment w:val="auto"/>
              <w:rPr>
                <w:rFonts w:eastAsia="Lucida Sans Unicode" w:cs="Mangal"/>
                <w:kern w:val="1"/>
                <w:sz w:val="24"/>
                <w:szCs w:val="24"/>
                <w:lang w:eastAsia="hi-IN" w:bidi="hi-IN"/>
              </w:rPr>
            </w:pPr>
            <w:r>
              <w:rPr>
                <w:rFonts w:eastAsia="Lucida Sans Unicode" w:cs="Mangal"/>
                <w:kern w:val="1"/>
                <w:sz w:val="24"/>
                <w:szCs w:val="24"/>
                <w:lang w:eastAsia="hi-IN" w:bidi="hi-IN"/>
              </w:rPr>
              <w:t>Doplňující zápis do MŠ (10. 11. 2021)</w:t>
            </w:r>
          </w:p>
          <w:p w14:paraId="04D71C85" w14:textId="77777777" w:rsidR="00903217" w:rsidRPr="00D40A61" w:rsidRDefault="00903217" w:rsidP="00903217">
            <w:pPr>
              <w:numPr>
                <w:ilvl w:val="0"/>
                <w:numId w:val="19"/>
              </w:numPr>
              <w:suppressAutoHyphens/>
              <w:overflowPunct/>
              <w:autoSpaceDE/>
              <w:autoSpaceDN/>
              <w:adjustRightInd/>
              <w:spacing w:line="360" w:lineRule="auto"/>
              <w:textAlignment w:val="auto"/>
              <w:rPr>
                <w:rFonts w:eastAsia="Lucida Sans Unicode" w:cs="Mangal"/>
                <w:kern w:val="1"/>
                <w:sz w:val="24"/>
                <w:szCs w:val="24"/>
                <w:lang w:eastAsia="hi-IN" w:bidi="hi-IN"/>
              </w:rPr>
            </w:pPr>
            <w:r>
              <w:rPr>
                <w:rFonts w:eastAsia="Lucida Sans Unicode" w:cs="Mangal"/>
                <w:kern w:val="1"/>
                <w:sz w:val="24"/>
                <w:szCs w:val="24"/>
                <w:lang w:eastAsia="hi-IN" w:bidi="hi-IN"/>
              </w:rPr>
              <w:t>Divadlo v MŠ – pohádka „O zubním kazu“ (16. 11. 2021)</w:t>
            </w:r>
          </w:p>
        </w:tc>
      </w:tr>
      <w:tr w:rsidR="00903217" w:rsidRPr="00D40A61" w14:paraId="7B35E294" w14:textId="77777777" w:rsidTr="007B38C5">
        <w:tc>
          <w:tcPr>
            <w:tcW w:w="1514" w:type="dxa"/>
          </w:tcPr>
          <w:p w14:paraId="4FFB0538" w14:textId="77777777" w:rsidR="00903217" w:rsidRPr="00D40A61" w:rsidRDefault="00903217" w:rsidP="007B38C5">
            <w:pPr>
              <w:suppressAutoHyphens/>
              <w:spacing w:line="360" w:lineRule="auto"/>
              <w:rPr>
                <w:rFonts w:eastAsia="Lucida Sans Unicode" w:cs="Mangal"/>
                <w:kern w:val="1"/>
                <w:sz w:val="24"/>
                <w:szCs w:val="24"/>
                <w:lang w:eastAsia="hi-IN" w:bidi="hi-IN"/>
              </w:rPr>
            </w:pPr>
            <w:r w:rsidRPr="00D40A61">
              <w:rPr>
                <w:rFonts w:eastAsia="Lucida Sans Unicode" w:cs="Mangal"/>
                <w:kern w:val="1"/>
                <w:sz w:val="24"/>
                <w:szCs w:val="24"/>
                <w:lang w:eastAsia="hi-IN" w:bidi="hi-IN"/>
              </w:rPr>
              <w:t>Prosinec</w:t>
            </w:r>
          </w:p>
        </w:tc>
        <w:tc>
          <w:tcPr>
            <w:tcW w:w="7548" w:type="dxa"/>
          </w:tcPr>
          <w:p w14:paraId="6C0403B7" w14:textId="77777777" w:rsidR="00903217" w:rsidRPr="00D40A61" w:rsidRDefault="00903217" w:rsidP="00903217">
            <w:pPr>
              <w:numPr>
                <w:ilvl w:val="0"/>
                <w:numId w:val="19"/>
              </w:numPr>
              <w:suppressAutoHyphens/>
              <w:overflowPunct/>
              <w:autoSpaceDE/>
              <w:autoSpaceDN/>
              <w:adjustRightInd/>
              <w:spacing w:line="360" w:lineRule="auto"/>
              <w:textAlignment w:val="auto"/>
              <w:rPr>
                <w:rFonts w:eastAsia="Lucida Sans Unicode" w:cs="Mangal"/>
                <w:kern w:val="1"/>
                <w:sz w:val="24"/>
                <w:szCs w:val="24"/>
                <w:lang w:eastAsia="hi-IN" w:bidi="hi-IN"/>
              </w:rPr>
            </w:pPr>
            <w:r w:rsidRPr="00D40A61">
              <w:rPr>
                <w:rFonts w:eastAsia="Lucida Sans Unicode" w:cs="Mangal"/>
                <w:kern w:val="1"/>
                <w:sz w:val="24"/>
                <w:szCs w:val="24"/>
                <w:lang w:eastAsia="hi-IN" w:bidi="hi-IN"/>
              </w:rPr>
              <w:t>Mikulášská nadílka (</w:t>
            </w:r>
            <w:r>
              <w:rPr>
                <w:rFonts w:eastAsia="Lucida Sans Unicode" w:cs="Mangal"/>
                <w:kern w:val="1"/>
                <w:sz w:val="24"/>
                <w:szCs w:val="24"/>
                <w:lang w:eastAsia="hi-IN" w:bidi="hi-IN"/>
              </w:rPr>
              <w:t>6</w:t>
            </w:r>
            <w:r w:rsidRPr="00D40A61">
              <w:rPr>
                <w:rFonts w:eastAsia="Lucida Sans Unicode" w:cs="Mangal"/>
                <w:kern w:val="1"/>
                <w:sz w:val="24"/>
                <w:szCs w:val="24"/>
                <w:lang w:eastAsia="hi-IN" w:bidi="hi-IN"/>
              </w:rPr>
              <w:t>. 12. 202</w:t>
            </w:r>
            <w:r>
              <w:rPr>
                <w:rFonts w:eastAsia="Lucida Sans Unicode" w:cs="Mangal"/>
                <w:kern w:val="1"/>
                <w:sz w:val="24"/>
                <w:szCs w:val="24"/>
                <w:lang w:eastAsia="hi-IN" w:bidi="hi-IN"/>
              </w:rPr>
              <w:t>1</w:t>
            </w:r>
            <w:r w:rsidRPr="00D40A61">
              <w:rPr>
                <w:rFonts w:eastAsia="Lucida Sans Unicode" w:cs="Mangal"/>
                <w:kern w:val="1"/>
                <w:sz w:val="24"/>
                <w:szCs w:val="24"/>
                <w:lang w:eastAsia="hi-IN" w:bidi="hi-IN"/>
              </w:rPr>
              <w:t>)</w:t>
            </w:r>
          </w:p>
          <w:p w14:paraId="710F8388" w14:textId="77777777" w:rsidR="00903217" w:rsidRPr="00D40A61" w:rsidRDefault="00903217" w:rsidP="00903217">
            <w:pPr>
              <w:numPr>
                <w:ilvl w:val="0"/>
                <w:numId w:val="19"/>
              </w:numPr>
              <w:suppressAutoHyphens/>
              <w:overflowPunct/>
              <w:autoSpaceDE/>
              <w:autoSpaceDN/>
              <w:adjustRightInd/>
              <w:spacing w:line="360" w:lineRule="auto"/>
              <w:textAlignment w:val="auto"/>
              <w:rPr>
                <w:rFonts w:eastAsia="Lucida Sans Unicode" w:cs="Mangal"/>
                <w:kern w:val="1"/>
                <w:sz w:val="24"/>
                <w:szCs w:val="24"/>
                <w:lang w:eastAsia="hi-IN" w:bidi="hi-IN"/>
              </w:rPr>
            </w:pPr>
            <w:r w:rsidRPr="00D40A61">
              <w:rPr>
                <w:rFonts w:eastAsia="Lucida Sans Unicode" w:cs="Mangal"/>
                <w:kern w:val="1"/>
                <w:sz w:val="24"/>
                <w:szCs w:val="24"/>
                <w:lang w:eastAsia="hi-IN" w:bidi="hi-IN"/>
              </w:rPr>
              <w:t>Posezení u stromečku s nadílkou (16. 12. 202</w:t>
            </w:r>
            <w:r>
              <w:rPr>
                <w:rFonts w:eastAsia="Lucida Sans Unicode" w:cs="Mangal"/>
                <w:kern w:val="1"/>
                <w:sz w:val="24"/>
                <w:szCs w:val="24"/>
                <w:lang w:eastAsia="hi-IN" w:bidi="hi-IN"/>
              </w:rPr>
              <w:t>1</w:t>
            </w:r>
            <w:r w:rsidRPr="00D40A61">
              <w:rPr>
                <w:rFonts w:eastAsia="Lucida Sans Unicode" w:cs="Mangal"/>
                <w:kern w:val="1"/>
                <w:sz w:val="24"/>
                <w:szCs w:val="24"/>
                <w:lang w:eastAsia="hi-IN" w:bidi="hi-IN"/>
              </w:rPr>
              <w:t>)</w:t>
            </w:r>
          </w:p>
        </w:tc>
      </w:tr>
      <w:tr w:rsidR="00903217" w:rsidRPr="00D40A61" w14:paraId="45AE24CC" w14:textId="77777777" w:rsidTr="007B38C5">
        <w:tc>
          <w:tcPr>
            <w:tcW w:w="1514" w:type="dxa"/>
          </w:tcPr>
          <w:p w14:paraId="5D423070" w14:textId="77777777" w:rsidR="00903217" w:rsidRPr="00D40A61" w:rsidRDefault="00903217" w:rsidP="007B38C5">
            <w:pPr>
              <w:suppressAutoHyphens/>
              <w:spacing w:line="360" w:lineRule="auto"/>
              <w:rPr>
                <w:rFonts w:eastAsia="Lucida Sans Unicode" w:cs="Mangal"/>
                <w:kern w:val="1"/>
                <w:sz w:val="24"/>
                <w:szCs w:val="24"/>
                <w:lang w:eastAsia="hi-IN" w:bidi="hi-IN"/>
              </w:rPr>
            </w:pPr>
            <w:r>
              <w:rPr>
                <w:rFonts w:eastAsia="Lucida Sans Unicode" w:cs="Mangal"/>
                <w:kern w:val="1"/>
                <w:sz w:val="24"/>
                <w:szCs w:val="24"/>
                <w:lang w:eastAsia="hi-IN" w:bidi="hi-IN"/>
              </w:rPr>
              <w:t>Leden</w:t>
            </w:r>
          </w:p>
        </w:tc>
        <w:tc>
          <w:tcPr>
            <w:tcW w:w="7548" w:type="dxa"/>
          </w:tcPr>
          <w:p w14:paraId="4F492F73" w14:textId="77777777" w:rsidR="00903217" w:rsidRPr="00D40A61" w:rsidRDefault="00903217" w:rsidP="00903217">
            <w:pPr>
              <w:numPr>
                <w:ilvl w:val="0"/>
                <w:numId w:val="19"/>
              </w:numPr>
              <w:suppressAutoHyphens/>
              <w:overflowPunct/>
              <w:autoSpaceDE/>
              <w:autoSpaceDN/>
              <w:adjustRightInd/>
              <w:spacing w:line="360" w:lineRule="auto"/>
              <w:textAlignment w:val="auto"/>
              <w:rPr>
                <w:rFonts w:eastAsia="Lucida Sans Unicode" w:cs="Mangal"/>
                <w:kern w:val="1"/>
                <w:sz w:val="24"/>
                <w:szCs w:val="24"/>
                <w:lang w:eastAsia="hi-IN" w:bidi="hi-IN"/>
              </w:rPr>
            </w:pPr>
            <w:r>
              <w:rPr>
                <w:rFonts w:eastAsia="Lucida Sans Unicode" w:cs="Mangal"/>
                <w:kern w:val="1"/>
                <w:sz w:val="24"/>
                <w:szCs w:val="24"/>
                <w:lang w:eastAsia="hi-IN" w:bidi="hi-IN"/>
              </w:rPr>
              <w:t>Vycházka za zvířátky ke krmelci – individuálně ve třídách</w:t>
            </w:r>
          </w:p>
        </w:tc>
      </w:tr>
      <w:tr w:rsidR="00903217" w:rsidRPr="00D40A61" w14:paraId="7C557C57" w14:textId="77777777" w:rsidTr="007B38C5">
        <w:tc>
          <w:tcPr>
            <w:tcW w:w="1514" w:type="dxa"/>
          </w:tcPr>
          <w:p w14:paraId="44C66DAA" w14:textId="77777777" w:rsidR="00903217" w:rsidRPr="00D40A61" w:rsidRDefault="00903217" w:rsidP="007B38C5">
            <w:pPr>
              <w:suppressAutoHyphens/>
              <w:spacing w:line="360" w:lineRule="auto"/>
              <w:rPr>
                <w:rFonts w:eastAsia="Lucida Sans Unicode" w:cs="Mangal"/>
                <w:kern w:val="1"/>
                <w:sz w:val="24"/>
                <w:szCs w:val="24"/>
                <w:lang w:eastAsia="hi-IN" w:bidi="hi-IN"/>
              </w:rPr>
            </w:pPr>
            <w:r w:rsidRPr="00D40A61">
              <w:rPr>
                <w:rFonts w:eastAsia="Lucida Sans Unicode" w:cs="Mangal"/>
                <w:kern w:val="1"/>
                <w:sz w:val="24"/>
                <w:szCs w:val="24"/>
                <w:lang w:eastAsia="hi-IN" w:bidi="hi-IN"/>
              </w:rPr>
              <w:t>Únor</w:t>
            </w:r>
          </w:p>
        </w:tc>
        <w:tc>
          <w:tcPr>
            <w:tcW w:w="7548" w:type="dxa"/>
          </w:tcPr>
          <w:p w14:paraId="0B69FE82" w14:textId="77777777" w:rsidR="00903217" w:rsidRPr="00D40A61" w:rsidRDefault="00903217" w:rsidP="00903217">
            <w:pPr>
              <w:numPr>
                <w:ilvl w:val="0"/>
                <w:numId w:val="20"/>
              </w:numPr>
              <w:suppressAutoHyphens/>
              <w:overflowPunct/>
              <w:autoSpaceDE/>
              <w:autoSpaceDN/>
              <w:adjustRightInd/>
              <w:spacing w:line="360" w:lineRule="auto"/>
              <w:textAlignment w:val="auto"/>
              <w:rPr>
                <w:rFonts w:eastAsia="Lucida Sans Unicode" w:cs="Mangal"/>
                <w:kern w:val="1"/>
                <w:sz w:val="24"/>
                <w:szCs w:val="24"/>
                <w:lang w:eastAsia="hi-IN" w:bidi="hi-IN"/>
              </w:rPr>
            </w:pPr>
            <w:r w:rsidRPr="00D40A61">
              <w:rPr>
                <w:rFonts w:eastAsia="Lucida Sans Unicode" w:cs="Mangal"/>
                <w:kern w:val="1"/>
                <w:sz w:val="24"/>
                <w:szCs w:val="24"/>
                <w:lang w:eastAsia="hi-IN" w:bidi="hi-IN"/>
              </w:rPr>
              <w:t>Karneval</w:t>
            </w:r>
            <w:r>
              <w:rPr>
                <w:rFonts w:eastAsia="Lucida Sans Unicode" w:cs="Mangal"/>
                <w:kern w:val="1"/>
                <w:sz w:val="24"/>
                <w:szCs w:val="24"/>
                <w:lang w:eastAsia="hi-IN" w:bidi="hi-IN"/>
              </w:rPr>
              <w:t xml:space="preserve"> se Sandrou Riedlovou</w:t>
            </w:r>
            <w:r w:rsidRPr="00D40A61">
              <w:rPr>
                <w:rFonts w:eastAsia="Lucida Sans Unicode" w:cs="Mangal"/>
                <w:kern w:val="1"/>
                <w:sz w:val="24"/>
                <w:szCs w:val="24"/>
                <w:lang w:eastAsia="hi-IN" w:bidi="hi-IN"/>
              </w:rPr>
              <w:t xml:space="preserve"> (</w:t>
            </w:r>
            <w:r>
              <w:rPr>
                <w:rFonts w:eastAsia="Lucida Sans Unicode" w:cs="Mangal"/>
                <w:kern w:val="1"/>
                <w:sz w:val="24"/>
                <w:szCs w:val="24"/>
                <w:lang w:eastAsia="hi-IN" w:bidi="hi-IN"/>
              </w:rPr>
              <w:t>22</w:t>
            </w:r>
            <w:r w:rsidRPr="00D40A61">
              <w:rPr>
                <w:rFonts w:eastAsia="Lucida Sans Unicode" w:cs="Mangal"/>
                <w:kern w:val="1"/>
                <w:sz w:val="24"/>
                <w:szCs w:val="24"/>
                <w:lang w:eastAsia="hi-IN" w:bidi="hi-IN"/>
              </w:rPr>
              <w:t>. 2. 202</w:t>
            </w:r>
            <w:r>
              <w:rPr>
                <w:rFonts w:eastAsia="Lucida Sans Unicode" w:cs="Mangal"/>
                <w:kern w:val="1"/>
                <w:sz w:val="24"/>
                <w:szCs w:val="24"/>
                <w:lang w:eastAsia="hi-IN" w:bidi="hi-IN"/>
              </w:rPr>
              <w:t>2</w:t>
            </w:r>
            <w:r w:rsidRPr="00D40A61">
              <w:rPr>
                <w:rFonts w:eastAsia="Lucida Sans Unicode" w:cs="Mangal"/>
                <w:kern w:val="1"/>
                <w:sz w:val="24"/>
                <w:szCs w:val="24"/>
                <w:lang w:eastAsia="hi-IN" w:bidi="hi-IN"/>
              </w:rPr>
              <w:t>)</w:t>
            </w:r>
          </w:p>
        </w:tc>
      </w:tr>
      <w:tr w:rsidR="00903217" w:rsidRPr="00D40A61" w14:paraId="77C917DF" w14:textId="77777777" w:rsidTr="007B38C5">
        <w:tc>
          <w:tcPr>
            <w:tcW w:w="1514" w:type="dxa"/>
          </w:tcPr>
          <w:p w14:paraId="769021DE" w14:textId="77777777" w:rsidR="00903217" w:rsidRPr="00D40A61" w:rsidRDefault="00903217" w:rsidP="007B38C5">
            <w:pPr>
              <w:suppressAutoHyphens/>
              <w:spacing w:line="360" w:lineRule="auto"/>
              <w:rPr>
                <w:rFonts w:eastAsia="Lucida Sans Unicode" w:cs="Mangal"/>
                <w:kern w:val="1"/>
                <w:sz w:val="24"/>
                <w:szCs w:val="24"/>
                <w:lang w:eastAsia="hi-IN" w:bidi="hi-IN"/>
              </w:rPr>
            </w:pPr>
            <w:r w:rsidRPr="00D40A61">
              <w:rPr>
                <w:rFonts w:eastAsia="Lucida Sans Unicode" w:cs="Mangal"/>
                <w:kern w:val="1"/>
                <w:sz w:val="24"/>
                <w:szCs w:val="24"/>
                <w:lang w:eastAsia="hi-IN" w:bidi="hi-IN"/>
              </w:rPr>
              <w:t>Březen</w:t>
            </w:r>
          </w:p>
        </w:tc>
        <w:tc>
          <w:tcPr>
            <w:tcW w:w="7548" w:type="dxa"/>
          </w:tcPr>
          <w:p w14:paraId="1270430D" w14:textId="77777777" w:rsidR="00903217" w:rsidRPr="00D40A61" w:rsidRDefault="00903217">
            <w:pPr>
              <w:numPr>
                <w:ilvl w:val="0"/>
                <w:numId w:val="30"/>
              </w:numPr>
              <w:overflowPunct/>
              <w:autoSpaceDE/>
              <w:autoSpaceDN/>
              <w:adjustRightInd/>
              <w:spacing w:after="200" w:line="360" w:lineRule="auto"/>
              <w:contextualSpacing/>
              <w:textAlignment w:val="auto"/>
              <w:rPr>
                <w:sz w:val="24"/>
                <w:szCs w:val="24"/>
              </w:rPr>
            </w:pPr>
            <w:r>
              <w:rPr>
                <w:sz w:val="24"/>
                <w:szCs w:val="24"/>
              </w:rPr>
              <w:t>Probouzení jara – jarní stezka (25. 3. – 27. 3.2022)</w:t>
            </w:r>
          </w:p>
        </w:tc>
      </w:tr>
      <w:tr w:rsidR="00903217" w:rsidRPr="00D40A61" w14:paraId="0B1DE636" w14:textId="77777777" w:rsidTr="007B38C5">
        <w:tc>
          <w:tcPr>
            <w:tcW w:w="1514" w:type="dxa"/>
          </w:tcPr>
          <w:p w14:paraId="78A5B128" w14:textId="77777777" w:rsidR="00903217" w:rsidRPr="00D40A61" w:rsidRDefault="00903217" w:rsidP="007B38C5">
            <w:pPr>
              <w:suppressAutoHyphens/>
              <w:spacing w:line="360" w:lineRule="auto"/>
              <w:rPr>
                <w:rFonts w:eastAsia="Lucida Sans Unicode"/>
                <w:kern w:val="1"/>
                <w:sz w:val="24"/>
                <w:szCs w:val="24"/>
                <w:lang w:eastAsia="hi-IN" w:bidi="hi-IN"/>
              </w:rPr>
            </w:pPr>
            <w:r w:rsidRPr="00D40A61">
              <w:rPr>
                <w:rFonts w:eastAsia="Lucida Sans Unicode"/>
                <w:kern w:val="1"/>
                <w:sz w:val="24"/>
                <w:szCs w:val="24"/>
                <w:lang w:eastAsia="hi-IN" w:bidi="hi-IN"/>
              </w:rPr>
              <w:t>Duben</w:t>
            </w:r>
          </w:p>
        </w:tc>
        <w:tc>
          <w:tcPr>
            <w:tcW w:w="7548" w:type="dxa"/>
          </w:tcPr>
          <w:p w14:paraId="078A4226" w14:textId="77777777" w:rsidR="00903217" w:rsidRDefault="00903217">
            <w:pPr>
              <w:numPr>
                <w:ilvl w:val="0"/>
                <w:numId w:val="30"/>
              </w:numPr>
              <w:overflowPunct/>
              <w:autoSpaceDE/>
              <w:autoSpaceDN/>
              <w:adjustRightInd/>
              <w:spacing w:after="200" w:line="360" w:lineRule="auto"/>
              <w:contextualSpacing/>
              <w:textAlignment w:val="auto"/>
              <w:rPr>
                <w:sz w:val="24"/>
                <w:szCs w:val="24"/>
              </w:rPr>
            </w:pPr>
            <w:r>
              <w:rPr>
                <w:sz w:val="24"/>
                <w:szCs w:val="24"/>
              </w:rPr>
              <w:t>Velikonoční dílničky (5. 4. 2022)</w:t>
            </w:r>
          </w:p>
          <w:p w14:paraId="5E184D99" w14:textId="77777777" w:rsidR="00903217" w:rsidRDefault="00903217">
            <w:pPr>
              <w:numPr>
                <w:ilvl w:val="0"/>
                <w:numId w:val="30"/>
              </w:numPr>
              <w:overflowPunct/>
              <w:autoSpaceDE/>
              <w:autoSpaceDN/>
              <w:adjustRightInd/>
              <w:spacing w:after="200" w:line="360" w:lineRule="auto"/>
              <w:contextualSpacing/>
              <w:textAlignment w:val="auto"/>
              <w:rPr>
                <w:sz w:val="24"/>
                <w:szCs w:val="24"/>
              </w:rPr>
            </w:pPr>
            <w:r w:rsidRPr="00D40A61">
              <w:rPr>
                <w:sz w:val="24"/>
                <w:szCs w:val="24"/>
              </w:rPr>
              <w:t>Čarodějnické dopoledne (</w:t>
            </w:r>
            <w:r>
              <w:rPr>
                <w:sz w:val="24"/>
                <w:szCs w:val="24"/>
              </w:rPr>
              <w:t>29</w:t>
            </w:r>
            <w:r w:rsidRPr="00D40A61">
              <w:rPr>
                <w:sz w:val="24"/>
                <w:szCs w:val="24"/>
              </w:rPr>
              <w:t>.</w:t>
            </w:r>
            <w:r>
              <w:rPr>
                <w:sz w:val="24"/>
                <w:szCs w:val="24"/>
              </w:rPr>
              <w:t xml:space="preserve"> </w:t>
            </w:r>
            <w:r w:rsidRPr="00D40A61">
              <w:rPr>
                <w:sz w:val="24"/>
                <w:szCs w:val="24"/>
              </w:rPr>
              <w:t>4.</w:t>
            </w:r>
            <w:r>
              <w:rPr>
                <w:sz w:val="24"/>
                <w:szCs w:val="24"/>
              </w:rPr>
              <w:t xml:space="preserve"> </w:t>
            </w:r>
            <w:r w:rsidRPr="00D40A61">
              <w:rPr>
                <w:sz w:val="24"/>
                <w:szCs w:val="24"/>
              </w:rPr>
              <w:t>202</w:t>
            </w:r>
            <w:r>
              <w:rPr>
                <w:sz w:val="24"/>
                <w:szCs w:val="24"/>
              </w:rPr>
              <w:t>2</w:t>
            </w:r>
            <w:r w:rsidRPr="00D40A61">
              <w:rPr>
                <w:sz w:val="24"/>
                <w:szCs w:val="24"/>
              </w:rPr>
              <w:t>)</w:t>
            </w:r>
          </w:p>
          <w:p w14:paraId="6565BD59" w14:textId="77777777" w:rsidR="00903217" w:rsidRPr="00D40A61" w:rsidRDefault="00903217">
            <w:pPr>
              <w:numPr>
                <w:ilvl w:val="0"/>
                <w:numId w:val="30"/>
              </w:numPr>
              <w:overflowPunct/>
              <w:autoSpaceDE/>
              <w:autoSpaceDN/>
              <w:adjustRightInd/>
              <w:spacing w:after="200" w:line="360" w:lineRule="auto"/>
              <w:contextualSpacing/>
              <w:textAlignment w:val="auto"/>
              <w:rPr>
                <w:sz w:val="24"/>
                <w:szCs w:val="24"/>
              </w:rPr>
            </w:pPr>
            <w:r>
              <w:rPr>
                <w:sz w:val="24"/>
                <w:szCs w:val="24"/>
              </w:rPr>
              <w:t>Čarodějnice – ve spolupráci s SDH Kanice a TJ Sokol (30. 4. 2022)</w:t>
            </w:r>
          </w:p>
        </w:tc>
      </w:tr>
      <w:tr w:rsidR="00903217" w:rsidRPr="00D40A61" w14:paraId="0BBF58A9" w14:textId="77777777" w:rsidTr="007B38C5">
        <w:tc>
          <w:tcPr>
            <w:tcW w:w="1514" w:type="dxa"/>
          </w:tcPr>
          <w:p w14:paraId="15156828" w14:textId="77777777" w:rsidR="00903217" w:rsidRPr="00D40A61" w:rsidRDefault="00903217" w:rsidP="007B38C5">
            <w:pPr>
              <w:suppressAutoHyphens/>
              <w:spacing w:line="360" w:lineRule="auto"/>
              <w:rPr>
                <w:rFonts w:eastAsia="Lucida Sans Unicode" w:cs="Mangal"/>
                <w:kern w:val="1"/>
                <w:sz w:val="24"/>
                <w:szCs w:val="24"/>
                <w:lang w:eastAsia="hi-IN" w:bidi="hi-IN"/>
              </w:rPr>
            </w:pPr>
            <w:r w:rsidRPr="00D40A61">
              <w:rPr>
                <w:rFonts w:eastAsia="Lucida Sans Unicode" w:cs="Mangal"/>
                <w:kern w:val="1"/>
                <w:sz w:val="24"/>
                <w:szCs w:val="24"/>
                <w:lang w:eastAsia="hi-IN" w:bidi="hi-IN"/>
              </w:rPr>
              <w:t>Květen</w:t>
            </w:r>
          </w:p>
        </w:tc>
        <w:tc>
          <w:tcPr>
            <w:tcW w:w="7548" w:type="dxa"/>
          </w:tcPr>
          <w:p w14:paraId="71498565" w14:textId="77777777" w:rsidR="00903217" w:rsidRDefault="00903217">
            <w:pPr>
              <w:numPr>
                <w:ilvl w:val="0"/>
                <w:numId w:val="30"/>
              </w:numPr>
              <w:suppressAutoHyphens/>
              <w:overflowPunct/>
              <w:autoSpaceDE/>
              <w:autoSpaceDN/>
              <w:adjustRightInd/>
              <w:spacing w:line="360" w:lineRule="auto"/>
              <w:contextualSpacing/>
              <w:textAlignment w:val="auto"/>
              <w:rPr>
                <w:rFonts w:eastAsia="Lucida Sans Unicode" w:cs="Mangal"/>
                <w:kern w:val="1"/>
                <w:sz w:val="24"/>
                <w:szCs w:val="24"/>
                <w:lang w:eastAsia="hi-IN" w:bidi="hi-IN"/>
              </w:rPr>
            </w:pPr>
            <w:r>
              <w:rPr>
                <w:rFonts w:eastAsia="Lucida Sans Unicode" w:cs="Mangal"/>
                <w:kern w:val="1"/>
                <w:sz w:val="24"/>
                <w:szCs w:val="24"/>
                <w:lang w:eastAsia="hi-IN" w:bidi="hi-IN"/>
              </w:rPr>
              <w:t>Dům přírody Moravského krasu – „Putování za kapkou vody“ (5. 5. 2022</w:t>
            </w:r>
          </w:p>
          <w:p w14:paraId="2C8F5CBE" w14:textId="77777777" w:rsidR="00903217" w:rsidRDefault="00903217">
            <w:pPr>
              <w:numPr>
                <w:ilvl w:val="0"/>
                <w:numId w:val="30"/>
              </w:numPr>
              <w:suppressAutoHyphens/>
              <w:overflowPunct/>
              <w:autoSpaceDE/>
              <w:autoSpaceDN/>
              <w:adjustRightInd/>
              <w:spacing w:line="360" w:lineRule="auto"/>
              <w:contextualSpacing/>
              <w:textAlignment w:val="auto"/>
              <w:rPr>
                <w:rFonts w:eastAsia="Lucida Sans Unicode" w:cs="Mangal"/>
                <w:kern w:val="1"/>
                <w:sz w:val="24"/>
                <w:szCs w:val="24"/>
                <w:lang w:eastAsia="hi-IN" w:bidi="hi-IN"/>
              </w:rPr>
            </w:pPr>
            <w:r>
              <w:rPr>
                <w:rFonts w:eastAsia="Lucida Sans Unicode" w:cs="Mangal"/>
                <w:kern w:val="1"/>
                <w:sz w:val="24"/>
                <w:szCs w:val="24"/>
                <w:lang w:eastAsia="hi-IN" w:bidi="hi-IN"/>
              </w:rPr>
              <w:t>„Létající barvy“ – projektový den s paní E. Zelinkovou (12. 5. 2022 – Motýlci)</w:t>
            </w:r>
          </w:p>
          <w:p w14:paraId="12E5B1FA" w14:textId="77777777" w:rsidR="00903217" w:rsidRDefault="00903217">
            <w:pPr>
              <w:numPr>
                <w:ilvl w:val="0"/>
                <w:numId w:val="30"/>
              </w:numPr>
              <w:suppressAutoHyphens/>
              <w:overflowPunct/>
              <w:autoSpaceDE/>
              <w:autoSpaceDN/>
              <w:adjustRightInd/>
              <w:spacing w:line="360" w:lineRule="auto"/>
              <w:contextualSpacing/>
              <w:textAlignment w:val="auto"/>
              <w:rPr>
                <w:rFonts w:eastAsia="Lucida Sans Unicode" w:cs="Mangal"/>
                <w:kern w:val="1"/>
                <w:sz w:val="24"/>
                <w:szCs w:val="24"/>
                <w:lang w:eastAsia="hi-IN" w:bidi="hi-IN"/>
              </w:rPr>
            </w:pPr>
            <w:r>
              <w:rPr>
                <w:rFonts w:eastAsia="Lucida Sans Unicode" w:cs="Mangal"/>
                <w:kern w:val="1"/>
                <w:sz w:val="24"/>
                <w:szCs w:val="24"/>
                <w:lang w:eastAsia="hi-IN" w:bidi="hi-IN"/>
              </w:rPr>
              <w:t>Fotografování (13. 5. 2022)</w:t>
            </w:r>
          </w:p>
          <w:p w14:paraId="10E98C34" w14:textId="77777777" w:rsidR="00903217" w:rsidRDefault="00903217">
            <w:pPr>
              <w:numPr>
                <w:ilvl w:val="0"/>
                <w:numId w:val="30"/>
              </w:numPr>
              <w:suppressAutoHyphens/>
              <w:overflowPunct/>
              <w:autoSpaceDE/>
              <w:autoSpaceDN/>
              <w:adjustRightInd/>
              <w:spacing w:line="360" w:lineRule="auto"/>
              <w:contextualSpacing/>
              <w:textAlignment w:val="auto"/>
              <w:rPr>
                <w:rFonts w:eastAsia="Lucida Sans Unicode" w:cs="Mangal"/>
                <w:kern w:val="1"/>
                <w:sz w:val="24"/>
                <w:szCs w:val="24"/>
                <w:lang w:eastAsia="hi-IN" w:bidi="hi-IN"/>
              </w:rPr>
            </w:pPr>
            <w:r>
              <w:rPr>
                <w:rFonts w:eastAsia="Lucida Sans Unicode" w:cs="Mangal"/>
                <w:kern w:val="1"/>
                <w:sz w:val="24"/>
                <w:szCs w:val="24"/>
                <w:lang w:eastAsia="hi-IN" w:bidi="hi-IN"/>
              </w:rPr>
              <w:t>Celodenní výlet do Hodonína – „Pirátská plavba po řece Moravě“ (18. 5. 2022)</w:t>
            </w:r>
          </w:p>
          <w:p w14:paraId="6AB46C32" w14:textId="77777777" w:rsidR="00903217" w:rsidRDefault="00903217">
            <w:pPr>
              <w:numPr>
                <w:ilvl w:val="0"/>
                <w:numId w:val="30"/>
              </w:numPr>
              <w:suppressAutoHyphens/>
              <w:overflowPunct/>
              <w:autoSpaceDE/>
              <w:autoSpaceDN/>
              <w:adjustRightInd/>
              <w:spacing w:line="360" w:lineRule="auto"/>
              <w:contextualSpacing/>
              <w:textAlignment w:val="auto"/>
              <w:rPr>
                <w:rFonts w:eastAsia="Lucida Sans Unicode" w:cs="Mangal"/>
                <w:kern w:val="1"/>
                <w:sz w:val="24"/>
                <w:szCs w:val="24"/>
                <w:lang w:eastAsia="hi-IN" w:bidi="hi-IN"/>
              </w:rPr>
            </w:pPr>
            <w:r>
              <w:rPr>
                <w:rFonts w:eastAsia="Lucida Sans Unicode" w:cs="Mangal"/>
                <w:kern w:val="1"/>
                <w:sz w:val="24"/>
                <w:szCs w:val="24"/>
                <w:lang w:eastAsia="hi-IN" w:bidi="hi-IN"/>
              </w:rPr>
              <w:t>„</w:t>
            </w:r>
            <w:r w:rsidRPr="00D40A61">
              <w:rPr>
                <w:rFonts w:eastAsia="Lucida Sans Unicode" w:cs="Mangal"/>
                <w:kern w:val="1"/>
                <w:sz w:val="24"/>
                <w:szCs w:val="24"/>
                <w:lang w:eastAsia="hi-IN" w:bidi="hi-IN"/>
              </w:rPr>
              <w:t>Divadlo Sandry Riedlové – „</w:t>
            </w:r>
            <w:r>
              <w:rPr>
                <w:rFonts w:eastAsia="Lucida Sans Unicode" w:cs="Mangal"/>
                <w:kern w:val="1"/>
                <w:sz w:val="24"/>
                <w:szCs w:val="24"/>
                <w:lang w:eastAsia="hi-IN" w:bidi="hi-IN"/>
              </w:rPr>
              <w:t>Africká pohádka</w:t>
            </w:r>
            <w:r w:rsidRPr="00D40A61">
              <w:rPr>
                <w:rFonts w:eastAsia="Lucida Sans Unicode" w:cs="Mangal"/>
                <w:kern w:val="1"/>
                <w:sz w:val="24"/>
                <w:szCs w:val="24"/>
                <w:lang w:eastAsia="hi-IN" w:bidi="hi-IN"/>
              </w:rPr>
              <w:t>“ (19.</w:t>
            </w:r>
            <w:r>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5.</w:t>
            </w:r>
            <w:r>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202</w:t>
            </w:r>
            <w:r>
              <w:rPr>
                <w:rFonts w:eastAsia="Lucida Sans Unicode" w:cs="Mangal"/>
                <w:kern w:val="1"/>
                <w:sz w:val="24"/>
                <w:szCs w:val="24"/>
                <w:lang w:eastAsia="hi-IN" w:bidi="hi-IN"/>
              </w:rPr>
              <w:t>2</w:t>
            </w:r>
            <w:r w:rsidRPr="00D40A61">
              <w:rPr>
                <w:rFonts w:eastAsia="Lucida Sans Unicode" w:cs="Mangal"/>
                <w:kern w:val="1"/>
                <w:sz w:val="24"/>
                <w:szCs w:val="24"/>
                <w:lang w:eastAsia="hi-IN" w:bidi="hi-IN"/>
              </w:rPr>
              <w:t>)</w:t>
            </w:r>
          </w:p>
          <w:p w14:paraId="26A7BB0B" w14:textId="77777777" w:rsidR="00903217" w:rsidRPr="00D40A61" w:rsidRDefault="00903217">
            <w:pPr>
              <w:numPr>
                <w:ilvl w:val="0"/>
                <w:numId w:val="30"/>
              </w:numPr>
              <w:suppressAutoHyphens/>
              <w:overflowPunct/>
              <w:autoSpaceDE/>
              <w:autoSpaceDN/>
              <w:adjustRightInd/>
              <w:spacing w:line="360" w:lineRule="auto"/>
              <w:contextualSpacing/>
              <w:textAlignment w:val="auto"/>
              <w:rPr>
                <w:rFonts w:eastAsia="Lucida Sans Unicode" w:cs="Mangal"/>
                <w:kern w:val="1"/>
                <w:sz w:val="24"/>
                <w:szCs w:val="24"/>
                <w:lang w:eastAsia="hi-IN" w:bidi="hi-IN"/>
              </w:rPr>
            </w:pPr>
            <w:r>
              <w:rPr>
                <w:rFonts w:eastAsia="Lucida Sans Unicode" w:cs="Mangal"/>
                <w:kern w:val="1"/>
                <w:sz w:val="24"/>
                <w:szCs w:val="24"/>
                <w:lang w:eastAsia="hi-IN" w:bidi="hi-IN"/>
              </w:rPr>
              <w:t>Divadlo Z TRUHLICE – představení v MŠ – „</w:t>
            </w:r>
            <w:proofErr w:type="spellStart"/>
            <w:r>
              <w:rPr>
                <w:rFonts w:eastAsia="Lucida Sans Unicode" w:cs="Mangal"/>
                <w:kern w:val="1"/>
                <w:sz w:val="24"/>
                <w:szCs w:val="24"/>
                <w:lang w:eastAsia="hi-IN" w:bidi="hi-IN"/>
              </w:rPr>
              <w:t>Zubykaz</w:t>
            </w:r>
            <w:proofErr w:type="spellEnd"/>
            <w:r>
              <w:rPr>
                <w:rFonts w:eastAsia="Lucida Sans Unicode" w:cs="Mangal"/>
                <w:kern w:val="1"/>
                <w:sz w:val="24"/>
                <w:szCs w:val="24"/>
                <w:lang w:eastAsia="hi-IN" w:bidi="hi-IN"/>
              </w:rPr>
              <w:t>“ (30. 5. 2022)</w:t>
            </w:r>
          </w:p>
        </w:tc>
      </w:tr>
      <w:tr w:rsidR="00903217" w:rsidRPr="00D40A61" w14:paraId="28C28D6D" w14:textId="77777777" w:rsidTr="007B38C5">
        <w:tc>
          <w:tcPr>
            <w:tcW w:w="1514" w:type="dxa"/>
          </w:tcPr>
          <w:p w14:paraId="46B8FFB2" w14:textId="77777777" w:rsidR="00903217" w:rsidRPr="00D40A61" w:rsidRDefault="00903217" w:rsidP="007B38C5">
            <w:pPr>
              <w:suppressAutoHyphens/>
              <w:spacing w:line="360" w:lineRule="auto"/>
              <w:rPr>
                <w:rFonts w:eastAsia="Lucida Sans Unicode" w:cs="Mangal"/>
                <w:kern w:val="1"/>
                <w:sz w:val="24"/>
                <w:szCs w:val="24"/>
                <w:lang w:eastAsia="hi-IN" w:bidi="hi-IN"/>
              </w:rPr>
            </w:pPr>
            <w:r w:rsidRPr="00D40A61">
              <w:rPr>
                <w:rFonts w:eastAsia="Lucida Sans Unicode" w:cs="Mangal"/>
                <w:kern w:val="1"/>
                <w:sz w:val="24"/>
                <w:szCs w:val="24"/>
                <w:lang w:eastAsia="hi-IN" w:bidi="hi-IN"/>
              </w:rPr>
              <w:t>Červen</w:t>
            </w:r>
          </w:p>
        </w:tc>
        <w:tc>
          <w:tcPr>
            <w:tcW w:w="7548" w:type="dxa"/>
          </w:tcPr>
          <w:p w14:paraId="42362143" w14:textId="77777777" w:rsidR="00903217" w:rsidRDefault="00903217" w:rsidP="00903217">
            <w:pPr>
              <w:numPr>
                <w:ilvl w:val="0"/>
                <w:numId w:val="21"/>
              </w:numPr>
              <w:suppressAutoHyphens/>
              <w:overflowPunct/>
              <w:autoSpaceDE/>
              <w:autoSpaceDN/>
              <w:adjustRightInd/>
              <w:spacing w:line="360" w:lineRule="auto"/>
              <w:textAlignment w:val="auto"/>
              <w:rPr>
                <w:rFonts w:eastAsia="Lucida Sans Unicode"/>
                <w:kern w:val="1"/>
                <w:sz w:val="24"/>
                <w:szCs w:val="24"/>
                <w:lang w:eastAsia="hi-IN" w:bidi="hi-IN"/>
              </w:rPr>
            </w:pPr>
            <w:r>
              <w:rPr>
                <w:rFonts w:eastAsia="Lucida Sans Unicode"/>
                <w:kern w:val="1"/>
                <w:sz w:val="24"/>
                <w:szCs w:val="24"/>
                <w:lang w:eastAsia="hi-IN" w:bidi="hi-IN"/>
              </w:rPr>
              <w:t>Pirátský týden – MDD – oslava na zahradě</w:t>
            </w:r>
          </w:p>
          <w:p w14:paraId="31A6D9C3" w14:textId="77777777" w:rsidR="00903217" w:rsidRPr="00DA6E04" w:rsidRDefault="00903217" w:rsidP="00903217">
            <w:pPr>
              <w:numPr>
                <w:ilvl w:val="0"/>
                <w:numId w:val="21"/>
              </w:numPr>
              <w:suppressAutoHyphens/>
              <w:overflowPunct/>
              <w:autoSpaceDE/>
              <w:autoSpaceDN/>
              <w:adjustRightInd/>
              <w:spacing w:line="360" w:lineRule="auto"/>
              <w:contextualSpacing/>
              <w:textAlignment w:val="auto"/>
              <w:rPr>
                <w:rFonts w:eastAsia="Lucida Sans Unicode" w:cs="Mangal"/>
                <w:kern w:val="1"/>
                <w:sz w:val="24"/>
                <w:szCs w:val="24"/>
                <w:lang w:eastAsia="hi-IN" w:bidi="hi-IN"/>
              </w:rPr>
            </w:pPr>
            <w:r>
              <w:rPr>
                <w:rFonts w:eastAsia="Lucida Sans Unicode" w:cs="Mangal"/>
                <w:kern w:val="1"/>
                <w:sz w:val="24"/>
                <w:szCs w:val="24"/>
                <w:lang w:eastAsia="hi-IN" w:bidi="hi-IN"/>
              </w:rPr>
              <w:t>„Létající barvy“ – projektový den s paní E. Zelinkovou (7. 6. 2022 – Broučci)</w:t>
            </w:r>
          </w:p>
          <w:p w14:paraId="68FCE02F" w14:textId="77777777" w:rsidR="00903217" w:rsidRPr="00D40A61" w:rsidRDefault="00903217" w:rsidP="00903217">
            <w:pPr>
              <w:numPr>
                <w:ilvl w:val="0"/>
                <w:numId w:val="21"/>
              </w:numPr>
              <w:suppressAutoHyphens/>
              <w:overflowPunct/>
              <w:autoSpaceDE/>
              <w:autoSpaceDN/>
              <w:adjustRightInd/>
              <w:spacing w:line="360" w:lineRule="auto"/>
              <w:textAlignment w:val="auto"/>
              <w:rPr>
                <w:rFonts w:eastAsia="Lucida Sans Unicode"/>
                <w:kern w:val="1"/>
                <w:sz w:val="24"/>
                <w:szCs w:val="24"/>
                <w:lang w:eastAsia="hi-IN" w:bidi="hi-IN"/>
              </w:rPr>
            </w:pPr>
            <w:r w:rsidRPr="00D40A61">
              <w:rPr>
                <w:rFonts w:eastAsia="Lucida Sans Unicode"/>
                <w:kern w:val="1"/>
                <w:sz w:val="24"/>
                <w:szCs w:val="24"/>
                <w:lang w:eastAsia="hi-IN" w:bidi="hi-IN"/>
              </w:rPr>
              <w:lastRenderedPageBreak/>
              <w:t xml:space="preserve">Pasování předškoláků </w:t>
            </w:r>
            <w:r>
              <w:rPr>
                <w:rFonts w:eastAsia="Lucida Sans Unicode"/>
                <w:kern w:val="1"/>
                <w:sz w:val="24"/>
                <w:szCs w:val="24"/>
                <w:lang w:eastAsia="hi-IN" w:bidi="hi-IN"/>
              </w:rPr>
              <w:t>(8. 6. 2022)</w:t>
            </w:r>
          </w:p>
          <w:p w14:paraId="48315CD1" w14:textId="77777777" w:rsidR="00903217" w:rsidRPr="00D40A61" w:rsidRDefault="00903217" w:rsidP="00903217">
            <w:pPr>
              <w:numPr>
                <w:ilvl w:val="0"/>
                <w:numId w:val="21"/>
              </w:numPr>
              <w:suppressAutoHyphens/>
              <w:overflowPunct/>
              <w:autoSpaceDE/>
              <w:autoSpaceDN/>
              <w:adjustRightInd/>
              <w:spacing w:line="360" w:lineRule="auto"/>
              <w:textAlignment w:val="auto"/>
              <w:rPr>
                <w:rFonts w:eastAsia="Lucida Sans Unicode"/>
                <w:kern w:val="1"/>
                <w:sz w:val="24"/>
                <w:szCs w:val="24"/>
                <w:lang w:eastAsia="hi-IN" w:bidi="hi-IN"/>
              </w:rPr>
            </w:pPr>
            <w:r w:rsidRPr="00D40A61">
              <w:rPr>
                <w:rFonts w:eastAsia="Lucida Sans Unicode"/>
                <w:kern w:val="1"/>
                <w:sz w:val="24"/>
                <w:szCs w:val="24"/>
                <w:lang w:eastAsia="hi-IN" w:bidi="hi-IN"/>
              </w:rPr>
              <w:t>Plážový den (29.</w:t>
            </w:r>
            <w:r>
              <w:rPr>
                <w:rFonts w:eastAsia="Lucida Sans Unicode"/>
                <w:kern w:val="1"/>
                <w:sz w:val="24"/>
                <w:szCs w:val="24"/>
                <w:lang w:eastAsia="hi-IN" w:bidi="hi-IN"/>
              </w:rPr>
              <w:t xml:space="preserve"> </w:t>
            </w:r>
            <w:r w:rsidRPr="00D40A61">
              <w:rPr>
                <w:rFonts w:eastAsia="Lucida Sans Unicode"/>
                <w:kern w:val="1"/>
                <w:sz w:val="24"/>
                <w:szCs w:val="24"/>
                <w:lang w:eastAsia="hi-IN" w:bidi="hi-IN"/>
              </w:rPr>
              <w:t>6.</w:t>
            </w:r>
            <w:r>
              <w:rPr>
                <w:rFonts w:eastAsia="Lucida Sans Unicode"/>
                <w:kern w:val="1"/>
                <w:sz w:val="24"/>
                <w:szCs w:val="24"/>
                <w:lang w:eastAsia="hi-IN" w:bidi="hi-IN"/>
              </w:rPr>
              <w:t xml:space="preserve"> </w:t>
            </w:r>
            <w:r w:rsidRPr="00D40A61">
              <w:rPr>
                <w:rFonts w:eastAsia="Lucida Sans Unicode"/>
                <w:kern w:val="1"/>
                <w:sz w:val="24"/>
                <w:szCs w:val="24"/>
                <w:lang w:eastAsia="hi-IN" w:bidi="hi-IN"/>
              </w:rPr>
              <w:t>202</w:t>
            </w:r>
            <w:r>
              <w:rPr>
                <w:rFonts w:eastAsia="Lucida Sans Unicode"/>
                <w:kern w:val="1"/>
                <w:sz w:val="24"/>
                <w:szCs w:val="24"/>
                <w:lang w:eastAsia="hi-IN" w:bidi="hi-IN"/>
              </w:rPr>
              <w:t>2</w:t>
            </w:r>
            <w:r w:rsidRPr="00D40A61">
              <w:rPr>
                <w:rFonts w:eastAsia="Lucida Sans Unicode"/>
                <w:kern w:val="1"/>
                <w:sz w:val="24"/>
                <w:szCs w:val="24"/>
                <w:lang w:eastAsia="hi-IN" w:bidi="hi-IN"/>
              </w:rPr>
              <w:t>)</w:t>
            </w:r>
          </w:p>
        </w:tc>
      </w:tr>
    </w:tbl>
    <w:p w14:paraId="4AB85DB9" w14:textId="77777777" w:rsidR="00903217" w:rsidRDefault="00903217" w:rsidP="00903217">
      <w:pPr>
        <w:suppressAutoHyphens/>
        <w:rPr>
          <w:rFonts w:eastAsia="Lucida Sans Unicode" w:cs="Mangal"/>
          <w:i/>
          <w:kern w:val="1"/>
          <w:sz w:val="28"/>
          <w:szCs w:val="28"/>
          <w:u w:val="single"/>
          <w:lang w:eastAsia="hi-IN" w:bidi="hi-IN"/>
        </w:rPr>
      </w:pPr>
    </w:p>
    <w:p w14:paraId="650E545E" w14:textId="1EED6F79" w:rsidR="00903217" w:rsidRDefault="00903217" w:rsidP="00DC0F68">
      <w:pPr>
        <w:suppressAutoHyphens/>
        <w:spacing w:before="180" w:after="180" w:line="360" w:lineRule="auto"/>
        <w:textAlignment w:val="top"/>
        <w:rPr>
          <w:rFonts w:eastAsia="Lucida Sans Unicode" w:cs="Mangal"/>
          <w:i/>
          <w:kern w:val="1"/>
          <w:sz w:val="28"/>
          <w:szCs w:val="28"/>
          <w:u w:val="single"/>
          <w:lang w:eastAsia="hi-IN" w:bidi="hi-IN"/>
        </w:rPr>
      </w:pPr>
      <w:r w:rsidRPr="00CB108D">
        <w:rPr>
          <w:rFonts w:eastAsia="Lucida Sans Unicode" w:cs="Mangal"/>
          <w:kern w:val="1"/>
          <w:sz w:val="24"/>
          <w:szCs w:val="24"/>
          <w:lang w:eastAsia="hi-IN" w:bidi="hi-IN"/>
        </w:rPr>
        <w:t>Z</w:t>
      </w:r>
      <w:r>
        <w:rPr>
          <w:rFonts w:eastAsia="Lucida Sans Unicode" w:cs="Mangal"/>
          <w:kern w:val="1"/>
          <w:sz w:val="24"/>
          <w:szCs w:val="24"/>
          <w:lang w:eastAsia="hi-IN" w:bidi="hi-IN"/>
        </w:rPr>
        <w:t> </w:t>
      </w:r>
      <w:r w:rsidRPr="00CB108D">
        <w:rPr>
          <w:rFonts w:eastAsia="Lucida Sans Unicode" w:cs="Mangal"/>
          <w:kern w:val="1"/>
          <w:sz w:val="24"/>
          <w:szCs w:val="24"/>
          <w:lang w:eastAsia="hi-IN" w:bidi="hi-IN"/>
        </w:rPr>
        <w:t>důvodu</w:t>
      </w:r>
      <w:r>
        <w:rPr>
          <w:rFonts w:eastAsia="Lucida Sans Unicode" w:cs="Mangal"/>
          <w:kern w:val="1"/>
          <w:sz w:val="24"/>
          <w:szCs w:val="24"/>
          <w:lang w:eastAsia="hi-IN" w:bidi="hi-IN"/>
        </w:rPr>
        <w:t xml:space="preserve"> protiepidemiologických opatření</w:t>
      </w:r>
      <w:r w:rsidRPr="00CB108D">
        <w:rPr>
          <w:rFonts w:eastAsia="Lucida Sans Unicode" w:cs="Mangal"/>
          <w:kern w:val="1"/>
          <w:sz w:val="24"/>
          <w:szCs w:val="24"/>
          <w:lang w:eastAsia="hi-IN" w:bidi="hi-IN"/>
        </w:rPr>
        <w:t xml:space="preserve"> nebyly</w:t>
      </w:r>
      <w:r>
        <w:rPr>
          <w:rFonts w:eastAsia="Lucida Sans Unicode" w:cs="Mangal"/>
          <w:kern w:val="1"/>
          <w:sz w:val="24"/>
          <w:szCs w:val="24"/>
          <w:lang w:eastAsia="hi-IN" w:bidi="hi-IN"/>
        </w:rPr>
        <w:t xml:space="preserve"> během I. pololetí</w:t>
      </w:r>
      <w:r w:rsidRPr="00CB108D">
        <w:rPr>
          <w:rFonts w:eastAsia="Lucida Sans Unicode" w:cs="Mangal"/>
          <w:kern w:val="1"/>
          <w:sz w:val="24"/>
          <w:szCs w:val="24"/>
          <w:lang w:eastAsia="hi-IN" w:bidi="hi-IN"/>
        </w:rPr>
        <w:t xml:space="preserve"> uskutečněny některé plánované akce. </w:t>
      </w:r>
    </w:p>
    <w:p w14:paraId="71C78512" w14:textId="77777777" w:rsidR="00903217" w:rsidRPr="00D40A61" w:rsidRDefault="00903217" w:rsidP="00903217">
      <w:pPr>
        <w:suppressAutoHyphens/>
        <w:rPr>
          <w:rFonts w:eastAsia="Lucida Sans Unicode" w:cs="Mangal"/>
          <w:i/>
          <w:kern w:val="1"/>
          <w:sz w:val="28"/>
          <w:szCs w:val="28"/>
          <w:u w:val="single"/>
          <w:lang w:eastAsia="hi-IN" w:bidi="hi-IN"/>
        </w:rPr>
      </w:pPr>
      <w:r w:rsidRPr="00D40A61">
        <w:rPr>
          <w:rFonts w:eastAsia="Lucida Sans Unicode" w:cs="Mangal"/>
          <w:i/>
          <w:kern w:val="1"/>
          <w:sz w:val="28"/>
          <w:szCs w:val="28"/>
          <w:u w:val="single"/>
          <w:lang w:eastAsia="hi-IN" w:bidi="hi-IN"/>
        </w:rPr>
        <w:t xml:space="preserve">Spolupráce </w:t>
      </w:r>
    </w:p>
    <w:p w14:paraId="0E48E519" w14:textId="77777777" w:rsidR="00903217" w:rsidRPr="00D40A61" w:rsidRDefault="00903217" w:rsidP="00903217">
      <w:pPr>
        <w:suppressAutoHyphens/>
        <w:rPr>
          <w:rFonts w:eastAsia="Lucida Sans Unicode" w:cs="Mangal"/>
          <w:kern w:val="1"/>
          <w:sz w:val="28"/>
          <w:szCs w:val="28"/>
          <w:lang w:eastAsia="hi-IN" w:bidi="hi-IN"/>
        </w:rPr>
      </w:pPr>
    </w:p>
    <w:p w14:paraId="1D89B6BE" w14:textId="77777777" w:rsidR="00903217" w:rsidRPr="00D40A61" w:rsidRDefault="00903217" w:rsidP="00903217">
      <w:pPr>
        <w:suppressAutoHyphens/>
        <w:rPr>
          <w:rFonts w:eastAsia="Lucida Sans Unicode" w:cs="Mangal"/>
          <w:b/>
          <w:kern w:val="1"/>
          <w:sz w:val="28"/>
          <w:szCs w:val="28"/>
          <w:lang w:eastAsia="hi-IN" w:bidi="hi-IN"/>
        </w:rPr>
      </w:pPr>
      <w:r w:rsidRPr="00D40A61">
        <w:rPr>
          <w:rFonts w:eastAsia="Lucida Sans Unicode" w:cs="Mangal"/>
          <w:b/>
          <w:kern w:val="1"/>
          <w:sz w:val="28"/>
          <w:szCs w:val="28"/>
          <w:lang w:eastAsia="hi-IN" w:bidi="hi-IN"/>
        </w:rPr>
        <w:t>Se ZŠ:</w:t>
      </w:r>
    </w:p>
    <w:p w14:paraId="47345583" w14:textId="77777777" w:rsidR="00903217" w:rsidRPr="00D40A61" w:rsidRDefault="00903217" w:rsidP="00903217">
      <w:pPr>
        <w:numPr>
          <w:ilvl w:val="0"/>
          <w:numId w:val="22"/>
        </w:numPr>
        <w:suppressAutoHyphens/>
        <w:overflowPunct/>
        <w:autoSpaceDE/>
        <w:autoSpaceDN/>
        <w:adjustRightInd/>
        <w:spacing w:line="360" w:lineRule="auto"/>
        <w:textAlignment w:val="auto"/>
        <w:rPr>
          <w:rFonts w:eastAsia="Lucida Sans Unicode" w:cs="Mangal"/>
          <w:kern w:val="1"/>
          <w:sz w:val="24"/>
          <w:szCs w:val="24"/>
          <w:lang w:eastAsia="hi-IN" w:bidi="hi-IN"/>
        </w:rPr>
      </w:pPr>
      <w:r w:rsidRPr="00D40A61">
        <w:rPr>
          <w:rFonts w:eastAsia="Lucida Sans Unicode" w:cs="Mangal"/>
          <w:kern w:val="1"/>
          <w:sz w:val="24"/>
          <w:szCs w:val="24"/>
          <w:lang w:eastAsia="hi-IN" w:bidi="hi-IN"/>
        </w:rPr>
        <w:t>zápis dětí do I. třídy</w:t>
      </w:r>
    </w:p>
    <w:p w14:paraId="3DC16F29" w14:textId="77777777" w:rsidR="00903217" w:rsidRPr="00D40A61" w:rsidRDefault="00903217" w:rsidP="00903217">
      <w:pPr>
        <w:numPr>
          <w:ilvl w:val="0"/>
          <w:numId w:val="22"/>
        </w:numPr>
        <w:suppressAutoHyphens/>
        <w:overflowPunct/>
        <w:autoSpaceDE/>
        <w:autoSpaceDN/>
        <w:adjustRightInd/>
        <w:spacing w:line="360" w:lineRule="auto"/>
        <w:textAlignment w:val="auto"/>
        <w:rPr>
          <w:rFonts w:eastAsia="Lucida Sans Unicode" w:cs="Mangal"/>
          <w:kern w:val="1"/>
          <w:sz w:val="24"/>
          <w:szCs w:val="24"/>
          <w:lang w:eastAsia="hi-IN" w:bidi="hi-IN"/>
        </w:rPr>
      </w:pPr>
      <w:r w:rsidRPr="00D40A61">
        <w:rPr>
          <w:rFonts w:eastAsia="Lucida Sans Unicode" w:cs="Mangal"/>
          <w:kern w:val="1"/>
          <w:sz w:val="24"/>
          <w:szCs w:val="24"/>
          <w:lang w:eastAsia="hi-IN" w:bidi="hi-IN"/>
        </w:rPr>
        <w:t xml:space="preserve">konzultace pedagogů ZŠ a MŠ týkající se zralosti dětí nastupujících </w:t>
      </w:r>
    </w:p>
    <w:p w14:paraId="40D2594D" w14:textId="77777777" w:rsidR="00903217" w:rsidRDefault="00903217" w:rsidP="00903217">
      <w:pPr>
        <w:suppressAutoHyphens/>
        <w:spacing w:line="360" w:lineRule="auto"/>
        <w:rPr>
          <w:rFonts w:eastAsia="Lucida Sans Unicode" w:cs="Mangal"/>
          <w:kern w:val="1"/>
          <w:sz w:val="24"/>
          <w:szCs w:val="24"/>
          <w:lang w:eastAsia="hi-IN" w:bidi="hi-IN"/>
        </w:rPr>
      </w:pPr>
      <w:r w:rsidRPr="00D40A61">
        <w:rPr>
          <w:rFonts w:eastAsia="Lucida Sans Unicode" w:cs="Mangal"/>
          <w:kern w:val="1"/>
          <w:sz w:val="24"/>
          <w:szCs w:val="24"/>
          <w:lang w:eastAsia="hi-IN" w:bidi="hi-IN"/>
        </w:rPr>
        <w:t>do 1.třídy</w:t>
      </w:r>
    </w:p>
    <w:p w14:paraId="60B8BDE8" w14:textId="77777777" w:rsidR="00903217" w:rsidRPr="005A0AB2" w:rsidRDefault="00903217">
      <w:pPr>
        <w:pStyle w:val="Odstavecseseznamem"/>
        <w:numPr>
          <w:ilvl w:val="0"/>
          <w:numId w:val="30"/>
        </w:numPr>
        <w:suppressAutoHyphens/>
        <w:overflowPunct/>
        <w:autoSpaceDE/>
        <w:autoSpaceDN/>
        <w:adjustRightInd/>
        <w:spacing w:line="360" w:lineRule="auto"/>
        <w:rPr>
          <w:rFonts w:eastAsia="Lucida Sans Unicode" w:cs="Mangal"/>
          <w:kern w:val="1"/>
          <w:sz w:val="24"/>
          <w:szCs w:val="24"/>
          <w:lang w:eastAsia="hi-IN" w:bidi="hi-IN"/>
        </w:rPr>
      </w:pPr>
      <w:r w:rsidRPr="005A0AB2">
        <w:rPr>
          <w:rFonts w:eastAsia="Lucida Sans Unicode" w:cs="Mangal"/>
          <w:kern w:val="1"/>
          <w:sz w:val="24"/>
          <w:szCs w:val="24"/>
          <w:lang w:eastAsia="hi-IN" w:bidi="hi-IN"/>
        </w:rPr>
        <w:t>pořádání Mikulášské nadílky žáků 9.</w:t>
      </w:r>
      <w:r>
        <w:rPr>
          <w:rFonts w:eastAsia="Lucida Sans Unicode" w:cs="Mangal"/>
          <w:kern w:val="1"/>
          <w:sz w:val="24"/>
          <w:szCs w:val="24"/>
          <w:lang w:eastAsia="hi-IN" w:bidi="hi-IN"/>
        </w:rPr>
        <w:t xml:space="preserve"> </w:t>
      </w:r>
      <w:r w:rsidRPr="005A0AB2">
        <w:rPr>
          <w:rFonts w:eastAsia="Lucida Sans Unicode" w:cs="Mangal"/>
          <w:kern w:val="1"/>
          <w:sz w:val="24"/>
          <w:szCs w:val="24"/>
          <w:lang w:eastAsia="hi-IN" w:bidi="hi-IN"/>
        </w:rPr>
        <w:t>třídy</w:t>
      </w:r>
    </w:p>
    <w:p w14:paraId="2A5A4C71" w14:textId="77777777" w:rsidR="00903217" w:rsidRPr="00D40A61" w:rsidRDefault="00903217" w:rsidP="00903217">
      <w:pPr>
        <w:suppressAutoHyphens/>
        <w:spacing w:line="360" w:lineRule="auto"/>
        <w:rPr>
          <w:rFonts w:eastAsia="Lucida Sans Unicode" w:cs="Mangal"/>
          <w:kern w:val="1"/>
          <w:sz w:val="24"/>
          <w:szCs w:val="24"/>
          <w:lang w:eastAsia="hi-IN" w:bidi="hi-IN"/>
        </w:rPr>
      </w:pPr>
    </w:p>
    <w:p w14:paraId="653358C0" w14:textId="77777777" w:rsidR="00903217" w:rsidRPr="00D40A61" w:rsidRDefault="00903217" w:rsidP="00903217">
      <w:pPr>
        <w:suppressAutoHyphens/>
        <w:rPr>
          <w:rFonts w:eastAsia="Lucida Sans Unicode" w:cs="Mangal"/>
          <w:b/>
          <w:kern w:val="1"/>
          <w:sz w:val="28"/>
          <w:szCs w:val="28"/>
          <w:lang w:eastAsia="hi-IN" w:bidi="hi-IN"/>
        </w:rPr>
      </w:pPr>
      <w:r w:rsidRPr="00D40A61">
        <w:rPr>
          <w:rFonts w:eastAsia="Lucida Sans Unicode" w:cs="Mangal"/>
          <w:b/>
          <w:kern w:val="1"/>
          <w:sz w:val="28"/>
          <w:szCs w:val="28"/>
          <w:lang w:eastAsia="hi-IN" w:bidi="hi-IN"/>
        </w:rPr>
        <w:t>S</w:t>
      </w:r>
      <w:r>
        <w:rPr>
          <w:rFonts w:eastAsia="Lucida Sans Unicode" w:cs="Mangal"/>
          <w:b/>
          <w:kern w:val="1"/>
          <w:sz w:val="28"/>
          <w:szCs w:val="28"/>
          <w:lang w:eastAsia="hi-IN" w:bidi="hi-IN"/>
        </w:rPr>
        <w:t>e zákonnými zástupci</w:t>
      </w:r>
      <w:r w:rsidRPr="00D40A61">
        <w:rPr>
          <w:rFonts w:eastAsia="Lucida Sans Unicode" w:cs="Mangal"/>
          <w:b/>
          <w:kern w:val="1"/>
          <w:sz w:val="28"/>
          <w:szCs w:val="28"/>
          <w:lang w:eastAsia="hi-IN" w:bidi="hi-IN"/>
        </w:rPr>
        <w:t>:</w:t>
      </w:r>
    </w:p>
    <w:p w14:paraId="7DE0A573" w14:textId="77777777" w:rsidR="00903217" w:rsidRPr="004F5BB3" w:rsidRDefault="00903217" w:rsidP="00903217">
      <w:pPr>
        <w:pStyle w:val="Odstavecseseznamem1"/>
        <w:numPr>
          <w:ilvl w:val="0"/>
          <w:numId w:val="23"/>
        </w:numPr>
        <w:suppressAutoHyphens/>
        <w:spacing w:line="360" w:lineRule="auto"/>
      </w:pPr>
      <w:r>
        <w:t>z</w:t>
      </w:r>
      <w:r w:rsidRPr="004F5BB3">
        <w:t>ahajovací a informativní schůzka pro rodiče</w:t>
      </w:r>
    </w:p>
    <w:p w14:paraId="2E38159A" w14:textId="77777777" w:rsidR="00903217" w:rsidRPr="004F5BB3" w:rsidRDefault="00903217" w:rsidP="00903217">
      <w:pPr>
        <w:pStyle w:val="Odstavecseseznamem1"/>
        <w:numPr>
          <w:ilvl w:val="0"/>
          <w:numId w:val="23"/>
        </w:numPr>
        <w:suppressAutoHyphens/>
        <w:spacing w:line="360" w:lineRule="auto"/>
      </w:pPr>
      <w:r>
        <w:t>s</w:t>
      </w:r>
      <w:r w:rsidRPr="004F5BB3">
        <w:t>polupráce s rodiči probíhala formou individuálních rozhovorů s učitelk</w:t>
      </w:r>
      <w:r>
        <w:t>ami</w:t>
      </w:r>
    </w:p>
    <w:p w14:paraId="38A19348" w14:textId="77777777" w:rsidR="00903217" w:rsidRPr="004F5BB3" w:rsidRDefault="00903217" w:rsidP="00903217">
      <w:pPr>
        <w:pStyle w:val="Odstavecseseznamem1"/>
        <w:numPr>
          <w:ilvl w:val="0"/>
          <w:numId w:val="23"/>
        </w:numPr>
        <w:suppressAutoHyphens/>
        <w:spacing w:line="360" w:lineRule="auto"/>
      </w:pPr>
      <w:r>
        <w:t>a</w:t>
      </w:r>
      <w:r w:rsidRPr="004F5BB3">
        <w:t>ktuální informace byly předávány ústně nebo</w:t>
      </w:r>
      <w:r>
        <w:t xml:space="preserve"> si je rodiče mohli přečíst</w:t>
      </w:r>
      <w:r w:rsidRPr="004F5BB3">
        <w:t xml:space="preserve"> na nástěnkách v šatně</w:t>
      </w:r>
    </w:p>
    <w:p w14:paraId="299BFEEF" w14:textId="77777777" w:rsidR="00903217" w:rsidRPr="004F5BB3" w:rsidRDefault="00903217" w:rsidP="00903217">
      <w:pPr>
        <w:pStyle w:val="Odstavecseseznamem1"/>
        <w:numPr>
          <w:ilvl w:val="0"/>
          <w:numId w:val="23"/>
        </w:numPr>
        <w:suppressAutoHyphens/>
        <w:spacing w:line="360" w:lineRule="auto"/>
      </w:pPr>
      <w:r>
        <w:t>d</w:t>
      </w:r>
      <w:r w:rsidRPr="004F5BB3">
        <w:t>ěti společně s rodiči svědomitě plnily připravené domácí úkoly</w:t>
      </w:r>
    </w:p>
    <w:p w14:paraId="608FDF21" w14:textId="77777777" w:rsidR="00903217" w:rsidRPr="004F5BB3" w:rsidRDefault="00903217" w:rsidP="00903217">
      <w:pPr>
        <w:pStyle w:val="Odstavecseseznamem1"/>
        <w:numPr>
          <w:ilvl w:val="0"/>
          <w:numId w:val="23"/>
        </w:numPr>
        <w:suppressAutoHyphens/>
        <w:spacing w:line="360" w:lineRule="auto"/>
      </w:pPr>
      <w:r>
        <w:t>p</w:t>
      </w:r>
      <w:r w:rsidRPr="004F5BB3">
        <w:t>omáhali nám s přípravou společných akcí</w:t>
      </w:r>
    </w:p>
    <w:p w14:paraId="0A6FD9B2" w14:textId="77777777" w:rsidR="00903217" w:rsidRPr="004F5BB3" w:rsidRDefault="00903217" w:rsidP="00903217">
      <w:pPr>
        <w:pStyle w:val="Odstavecseseznamem1"/>
        <w:numPr>
          <w:ilvl w:val="0"/>
          <w:numId w:val="23"/>
        </w:numPr>
        <w:suppressAutoHyphens/>
        <w:spacing w:line="360" w:lineRule="auto"/>
      </w:pPr>
      <w:r>
        <w:t>s</w:t>
      </w:r>
      <w:r w:rsidRPr="004F5BB3">
        <w:t xml:space="preserve">etkávali jsme se společně na akcích pořádaných MŠ i ZŠ </w:t>
      </w:r>
    </w:p>
    <w:p w14:paraId="7FFF39EE" w14:textId="77777777" w:rsidR="00903217" w:rsidRPr="004F5BB3" w:rsidRDefault="00903217" w:rsidP="00903217">
      <w:pPr>
        <w:pStyle w:val="Odstavecseseznamem1"/>
        <w:numPr>
          <w:ilvl w:val="0"/>
          <w:numId w:val="23"/>
        </w:numPr>
        <w:suppressAutoHyphens/>
        <w:spacing w:line="360" w:lineRule="auto"/>
      </w:pPr>
      <w:r>
        <w:t>r</w:t>
      </w:r>
      <w:r w:rsidRPr="004F5BB3">
        <w:t>odiče přispívali mateřské škole finančními i věcnými dary</w:t>
      </w:r>
    </w:p>
    <w:p w14:paraId="7D5E6F78" w14:textId="77777777" w:rsidR="00903217" w:rsidRPr="00D40A61" w:rsidRDefault="00903217" w:rsidP="00903217">
      <w:pPr>
        <w:suppressAutoHyphens/>
        <w:spacing w:line="360" w:lineRule="auto"/>
        <w:rPr>
          <w:rFonts w:eastAsia="Lucida Sans Unicode" w:cs="Mangal"/>
          <w:kern w:val="1"/>
          <w:sz w:val="24"/>
          <w:szCs w:val="24"/>
          <w:lang w:eastAsia="hi-IN" w:bidi="hi-IN"/>
        </w:rPr>
      </w:pPr>
    </w:p>
    <w:p w14:paraId="2AE7534B" w14:textId="77777777" w:rsidR="00903217" w:rsidRPr="00D40A61" w:rsidRDefault="00903217" w:rsidP="00903217">
      <w:pPr>
        <w:suppressAutoHyphens/>
        <w:spacing w:line="360" w:lineRule="auto"/>
        <w:rPr>
          <w:rFonts w:eastAsia="Lucida Sans Unicode" w:cs="Mangal"/>
          <w:kern w:val="1"/>
          <w:sz w:val="28"/>
          <w:szCs w:val="28"/>
          <w:lang w:eastAsia="hi-IN" w:bidi="hi-IN"/>
        </w:rPr>
      </w:pPr>
      <w:r w:rsidRPr="00D40A61">
        <w:rPr>
          <w:rFonts w:eastAsia="Lucida Sans Unicode" w:cs="Mangal"/>
          <w:kern w:val="1"/>
          <w:sz w:val="24"/>
          <w:szCs w:val="24"/>
          <w:lang w:eastAsia="hi-IN" w:bidi="hi-IN"/>
        </w:rPr>
        <w:t>Spolupráci s rodiči hodnotíme za velmi dobrou</w:t>
      </w:r>
      <w:r w:rsidRPr="00D40A61">
        <w:rPr>
          <w:rFonts w:eastAsia="Lucida Sans Unicode" w:cs="Mangal"/>
          <w:kern w:val="1"/>
          <w:sz w:val="28"/>
          <w:szCs w:val="28"/>
          <w:lang w:eastAsia="hi-IN" w:bidi="hi-IN"/>
        </w:rPr>
        <w:t>.</w:t>
      </w:r>
    </w:p>
    <w:p w14:paraId="0773321A" w14:textId="77777777" w:rsidR="00903217" w:rsidRPr="00D40A61" w:rsidRDefault="00903217" w:rsidP="00903217">
      <w:pPr>
        <w:suppressAutoHyphens/>
        <w:rPr>
          <w:rFonts w:eastAsia="Lucida Sans Unicode" w:cs="Mangal"/>
          <w:kern w:val="1"/>
          <w:sz w:val="28"/>
          <w:szCs w:val="28"/>
          <w:lang w:eastAsia="hi-IN" w:bidi="hi-IN"/>
        </w:rPr>
      </w:pPr>
    </w:p>
    <w:p w14:paraId="6955B85B" w14:textId="77777777" w:rsidR="00903217" w:rsidRPr="00D40A61" w:rsidRDefault="00903217" w:rsidP="00903217">
      <w:pPr>
        <w:suppressAutoHyphens/>
        <w:rPr>
          <w:rFonts w:eastAsia="Lucida Sans Unicode" w:cs="Mangal"/>
          <w:kern w:val="1"/>
          <w:sz w:val="28"/>
          <w:szCs w:val="28"/>
          <w:lang w:eastAsia="hi-IN" w:bidi="hi-IN"/>
        </w:rPr>
      </w:pPr>
    </w:p>
    <w:tbl>
      <w:tblPr>
        <w:tblStyle w:val="Mkatabulky1"/>
        <w:tblW w:w="0" w:type="auto"/>
        <w:tblLook w:val="04A0" w:firstRow="1" w:lastRow="0" w:firstColumn="1" w:lastColumn="0" w:noHBand="0" w:noVBand="1"/>
      </w:tblPr>
      <w:tblGrid>
        <w:gridCol w:w="2943"/>
        <w:gridCol w:w="6124"/>
      </w:tblGrid>
      <w:tr w:rsidR="00903217" w:rsidRPr="00D40A61" w14:paraId="4C9E3D9E" w14:textId="77777777" w:rsidTr="00021696">
        <w:tc>
          <w:tcPr>
            <w:tcW w:w="2943" w:type="dxa"/>
          </w:tcPr>
          <w:p w14:paraId="188E5BA5" w14:textId="77777777" w:rsidR="00903217" w:rsidRPr="00D40A61" w:rsidRDefault="00903217" w:rsidP="007B38C5">
            <w:pPr>
              <w:suppressAutoHyphens/>
              <w:jc w:val="center"/>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Rodina</w:t>
            </w:r>
          </w:p>
        </w:tc>
        <w:tc>
          <w:tcPr>
            <w:tcW w:w="6124" w:type="dxa"/>
          </w:tcPr>
          <w:p w14:paraId="285E8197" w14:textId="77777777" w:rsidR="00903217" w:rsidRPr="00D40A61" w:rsidRDefault="00903217" w:rsidP="007B38C5">
            <w:pPr>
              <w:suppressAutoHyphens/>
              <w:jc w:val="center"/>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Sponzorské dary</w:t>
            </w:r>
          </w:p>
        </w:tc>
      </w:tr>
      <w:tr w:rsidR="00903217" w:rsidRPr="00D40A61" w14:paraId="2DC0FB97" w14:textId="77777777" w:rsidTr="00021696">
        <w:tc>
          <w:tcPr>
            <w:tcW w:w="2943" w:type="dxa"/>
          </w:tcPr>
          <w:p w14:paraId="6DAEC657"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proofErr w:type="spellStart"/>
            <w:r>
              <w:rPr>
                <w:rFonts w:eastAsia="Lucida Sans Unicode" w:cs="Mangal"/>
                <w:kern w:val="1"/>
                <w:sz w:val="24"/>
                <w:szCs w:val="24"/>
                <w:lang w:eastAsia="hi-IN" w:bidi="hi-IN"/>
              </w:rPr>
              <w:t>Bělejova</w:t>
            </w:r>
            <w:proofErr w:type="spellEnd"/>
          </w:p>
        </w:tc>
        <w:tc>
          <w:tcPr>
            <w:tcW w:w="6124" w:type="dxa"/>
          </w:tcPr>
          <w:p w14:paraId="64FBDFAE"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500,- (Vánoce)</w:t>
            </w:r>
          </w:p>
        </w:tc>
      </w:tr>
      <w:tr w:rsidR="00903217" w:rsidRPr="00D40A61" w14:paraId="691B5314" w14:textId="77777777" w:rsidTr="00021696">
        <w:tc>
          <w:tcPr>
            <w:tcW w:w="2943" w:type="dxa"/>
          </w:tcPr>
          <w:p w14:paraId="5F80A07A"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Hynštova</w:t>
            </w:r>
          </w:p>
        </w:tc>
        <w:tc>
          <w:tcPr>
            <w:tcW w:w="6124" w:type="dxa"/>
          </w:tcPr>
          <w:p w14:paraId="6499533E" w14:textId="77777777" w:rsidR="00903217" w:rsidRDefault="00903217" w:rsidP="007B38C5">
            <w:pPr>
              <w:suppressAutoHyphens/>
              <w:spacing w:line="360" w:lineRule="auto"/>
              <w:jc w:val="center"/>
              <w:rPr>
                <w:rFonts w:eastAsia="Lucida Sans Unicode" w:cs="Mangal"/>
                <w:kern w:val="1"/>
                <w:sz w:val="24"/>
                <w:szCs w:val="24"/>
                <w:lang w:eastAsia="hi-IN" w:bidi="hi-IN"/>
              </w:rPr>
            </w:pPr>
            <w:proofErr w:type="gramStart"/>
            <w:r>
              <w:rPr>
                <w:rFonts w:eastAsia="Lucida Sans Unicode" w:cs="Mangal"/>
                <w:kern w:val="1"/>
                <w:sz w:val="24"/>
                <w:szCs w:val="24"/>
                <w:lang w:eastAsia="hi-IN" w:bidi="hi-IN"/>
              </w:rPr>
              <w:t>1.000,-</w:t>
            </w:r>
            <w:proofErr w:type="gramEnd"/>
            <w:r>
              <w:rPr>
                <w:rFonts w:eastAsia="Lucida Sans Unicode" w:cs="Mangal"/>
                <w:kern w:val="1"/>
                <w:sz w:val="24"/>
                <w:szCs w:val="24"/>
                <w:lang w:eastAsia="hi-IN" w:bidi="hi-IN"/>
              </w:rPr>
              <w:t xml:space="preserve"> (Vánoce)</w:t>
            </w:r>
          </w:p>
        </w:tc>
      </w:tr>
      <w:tr w:rsidR="00903217" w:rsidRPr="00D40A61" w14:paraId="03F1A14E" w14:textId="77777777" w:rsidTr="00021696">
        <w:tc>
          <w:tcPr>
            <w:tcW w:w="2943" w:type="dxa"/>
          </w:tcPr>
          <w:p w14:paraId="584F1323"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Kolářova</w:t>
            </w:r>
          </w:p>
        </w:tc>
        <w:tc>
          <w:tcPr>
            <w:tcW w:w="6124" w:type="dxa"/>
          </w:tcPr>
          <w:p w14:paraId="6C9DFCA1"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300,- (Vánoce)</w:t>
            </w:r>
          </w:p>
        </w:tc>
      </w:tr>
      <w:tr w:rsidR="00903217" w:rsidRPr="00D40A61" w14:paraId="53A9AE20" w14:textId="77777777" w:rsidTr="00021696">
        <w:tc>
          <w:tcPr>
            <w:tcW w:w="2943" w:type="dxa"/>
          </w:tcPr>
          <w:p w14:paraId="67C5E7B4"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(Veroniky) Konečné</w:t>
            </w:r>
          </w:p>
        </w:tc>
        <w:tc>
          <w:tcPr>
            <w:tcW w:w="6124" w:type="dxa"/>
          </w:tcPr>
          <w:p w14:paraId="2E56D156"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700,- (Vánoce)</w:t>
            </w:r>
          </w:p>
        </w:tc>
      </w:tr>
      <w:tr w:rsidR="00903217" w:rsidRPr="00D40A61" w14:paraId="62C5E0F5" w14:textId="77777777" w:rsidTr="00021696">
        <w:tc>
          <w:tcPr>
            <w:tcW w:w="2943" w:type="dxa"/>
          </w:tcPr>
          <w:p w14:paraId="2F89F252"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Kovářova</w:t>
            </w:r>
          </w:p>
        </w:tc>
        <w:tc>
          <w:tcPr>
            <w:tcW w:w="6124" w:type="dxa"/>
          </w:tcPr>
          <w:p w14:paraId="5A21EE75"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500,- (Vánoce)</w:t>
            </w:r>
          </w:p>
        </w:tc>
      </w:tr>
      <w:tr w:rsidR="00903217" w:rsidRPr="00D40A61" w14:paraId="40DF3CA3" w14:textId="77777777" w:rsidTr="00021696">
        <w:tc>
          <w:tcPr>
            <w:tcW w:w="2943" w:type="dxa"/>
          </w:tcPr>
          <w:p w14:paraId="5C540AC4"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Lorencova</w:t>
            </w:r>
          </w:p>
        </w:tc>
        <w:tc>
          <w:tcPr>
            <w:tcW w:w="6124" w:type="dxa"/>
          </w:tcPr>
          <w:p w14:paraId="1F2DF365"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500,- (Vánoce)</w:t>
            </w:r>
          </w:p>
        </w:tc>
      </w:tr>
      <w:tr w:rsidR="00903217" w:rsidRPr="00D40A61" w14:paraId="60F6FA9A" w14:textId="77777777" w:rsidTr="00021696">
        <w:tc>
          <w:tcPr>
            <w:tcW w:w="2943" w:type="dxa"/>
          </w:tcPr>
          <w:p w14:paraId="4F2615FA"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lastRenderedPageBreak/>
              <w:t>Mazánkova</w:t>
            </w:r>
          </w:p>
        </w:tc>
        <w:tc>
          <w:tcPr>
            <w:tcW w:w="6124" w:type="dxa"/>
          </w:tcPr>
          <w:p w14:paraId="0325ECB8"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200,- (Vánoce)</w:t>
            </w:r>
          </w:p>
        </w:tc>
      </w:tr>
      <w:tr w:rsidR="00903217" w:rsidRPr="00D40A61" w14:paraId="26248AB1" w14:textId="77777777" w:rsidTr="00021696">
        <w:tc>
          <w:tcPr>
            <w:tcW w:w="2943" w:type="dxa"/>
          </w:tcPr>
          <w:p w14:paraId="7DF8C2C8"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Novákova</w:t>
            </w:r>
          </w:p>
        </w:tc>
        <w:tc>
          <w:tcPr>
            <w:tcW w:w="6124" w:type="dxa"/>
          </w:tcPr>
          <w:p w14:paraId="4B556585"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300,- (Vánoce)</w:t>
            </w:r>
          </w:p>
        </w:tc>
      </w:tr>
      <w:tr w:rsidR="00903217" w:rsidRPr="00D40A61" w14:paraId="534428D4" w14:textId="77777777" w:rsidTr="00021696">
        <w:tc>
          <w:tcPr>
            <w:tcW w:w="2943" w:type="dxa"/>
          </w:tcPr>
          <w:p w14:paraId="62E966F0"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Pazderova</w:t>
            </w:r>
          </w:p>
        </w:tc>
        <w:tc>
          <w:tcPr>
            <w:tcW w:w="6124" w:type="dxa"/>
          </w:tcPr>
          <w:p w14:paraId="2F1EFFB2"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400,- (Vánoce)</w:t>
            </w:r>
          </w:p>
        </w:tc>
      </w:tr>
      <w:tr w:rsidR="00903217" w:rsidRPr="00D40A61" w14:paraId="5A93014B" w14:textId="77777777" w:rsidTr="00021696">
        <w:tc>
          <w:tcPr>
            <w:tcW w:w="2943" w:type="dxa"/>
          </w:tcPr>
          <w:p w14:paraId="78DF2CB2"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Petrželova</w:t>
            </w:r>
          </w:p>
        </w:tc>
        <w:tc>
          <w:tcPr>
            <w:tcW w:w="6124" w:type="dxa"/>
          </w:tcPr>
          <w:p w14:paraId="24C2A725"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470,- (Vánoce)</w:t>
            </w:r>
          </w:p>
        </w:tc>
      </w:tr>
      <w:tr w:rsidR="00903217" w:rsidRPr="00D40A61" w14:paraId="377E2474" w14:textId="77777777" w:rsidTr="00021696">
        <w:tc>
          <w:tcPr>
            <w:tcW w:w="2943" w:type="dxa"/>
          </w:tcPr>
          <w:p w14:paraId="54A585B1"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proofErr w:type="spellStart"/>
            <w:r w:rsidRPr="00D40A61">
              <w:rPr>
                <w:rFonts w:eastAsia="Lucida Sans Unicode" w:cs="Mangal"/>
                <w:kern w:val="1"/>
                <w:sz w:val="24"/>
                <w:szCs w:val="24"/>
                <w:lang w:eastAsia="hi-IN" w:bidi="hi-IN"/>
              </w:rPr>
              <w:t>Pilmanova</w:t>
            </w:r>
            <w:proofErr w:type="spellEnd"/>
          </w:p>
        </w:tc>
        <w:tc>
          <w:tcPr>
            <w:tcW w:w="6124" w:type="dxa"/>
          </w:tcPr>
          <w:p w14:paraId="6D06C345"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sidRPr="00D40A61">
              <w:rPr>
                <w:rFonts w:eastAsia="Lucida Sans Unicode" w:cs="Mangal"/>
                <w:kern w:val="1"/>
                <w:sz w:val="24"/>
                <w:szCs w:val="24"/>
                <w:lang w:eastAsia="hi-IN" w:bidi="hi-IN"/>
              </w:rPr>
              <w:t>kancelářské papíry</w:t>
            </w:r>
          </w:p>
        </w:tc>
      </w:tr>
      <w:tr w:rsidR="00903217" w:rsidRPr="00D40A61" w14:paraId="2E9C0089" w14:textId="77777777" w:rsidTr="00021696">
        <w:tc>
          <w:tcPr>
            <w:tcW w:w="2943" w:type="dxa"/>
          </w:tcPr>
          <w:p w14:paraId="7D494FAD"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Ševčíkova</w:t>
            </w:r>
          </w:p>
        </w:tc>
        <w:tc>
          <w:tcPr>
            <w:tcW w:w="6124" w:type="dxa"/>
          </w:tcPr>
          <w:p w14:paraId="0082A260"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200,- (Vánoce)</w:t>
            </w:r>
          </w:p>
        </w:tc>
      </w:tr>
      <w:tr w:rsidR="00903217" w:rsidRPr="00D40A61" w14:paraId="2F4A254E" w14:textId="77777777" w:rsidTr="00021696">
        <w:tc>
          <w:tcPr>
            <w:tcW w:w="2943" w:type="dxa"/>
          </w:tcPr>
          <w:p w14:paraId="31CD626F"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proofErr w:type="spellStart"/>
            <w:r>
              <w:rPr>
                <w:rFonts w:eastAsia="Lucida Sans Unicode" w:cs="Mangal"/>
                <w:kern w:val="1"/>
                <w:sz w:val="24"/>
                <w:szCs w:val="24"/>
                <w:lang w:eastAsia="hi-IN" w:bidi="hi-IN"/>
              </w:rPr>
              <w:t>Štejnarova</w:t>
            </w:r>
            <w:proofErr w:type="spellEnd"/>
          </w:p>
        </w:tc>
        <w:tc>
          <w:tcPr>
            <w:tcW w:w="6124" w:type="dxa"/>
          </w:tcPr>
          <w:p w14:paraId="2F46196D" w14:textId="77777777" w:rsidR="00903217" w:rsidRPr="00D40A61"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600,- (Vánoce)</w:t>
            </w:r>
          </w:p>
        </w:tc>
      </w:tr>
      <w:tr w:rsidR="00903217" w:rsidRPr="00D40A61" w14:paraId="21704062" w14:textId="77777777" w:rsidTr="00021696">
        <w:tc>
          <w:tcPr>
            <w:tcW w:w="2943" w:type="dxa"/>
          </w:tcPr>
          <w:p w14:paraId="4A85F418"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Štorkova</w:t>
            </w:r>
          </w:p>
        </w:tc>
        <w:tc>
          <w:tcPr>
            <w:tcW w:w="6124" w:type="dxa"/>
          </w:tcPr>
          <w:p w14:paraId="0FF21B3E"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200,- (Vánoce)</w:t>
            </w:r>
          </w:p>
          <w:p w14:paraId="560BE580"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kancelářské papíry</w:t>
            </w:r>
          </w:p>
        </w:tc>
      </w:tr>
      <w:tr w:rsidR="00903217" w:rsidRPr="00D40A61" w14:paraId="36E4C55C" w14:textId="77777777" w:rsidTr="00021696">
        <w:tc>
          <w:tcPr>
            <w:tcW w:w="2943" w:type="dxa"/>
          </w:tcPr>
          <w:p w14:paraId="6A62C41E"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Vašíkova</w:t>
            </w:r>
          </w:p>
        </w:tc>
        <w:tc>
          <w:tcPr>
            <w:tcW w:w="6124" w:type="dxa"/>
          </w:tcPr>
          <w:p w14:paraId="6A0AAEE7"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500,- (Vánoce)</w:t>
            </w:r>
          </w:p>
        </w:tc>
      </w:tr>
      <w:tr w:rsidR="00903217" w:rsidRPr="00D40A61" w14:paraId="6E30E042" w14:textId="77777777" w:rsidTr="00021696">
        <w:tc>
          <w:tcPr>
            <w:tcW w:w="2943" w:type="dxa"/>
          </w:tcPr>
          <w:p w14:paraId="0174346A"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Voříškova</w:t>
            </w:r>
          </w:p>
        </w:tc>
        <w:tc>
          <w:tcPr>
            <w:tcW w:w="6124" w:type="dxa"/>
          </w:tcPr>
          <w:p w14:paraId="620B7FC0"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200,- (Vánoce</w:t>
            </w:r>
          </w:p>
        </w:tc>
      </w:tr>
      <w:tr w:rsidR="00903217" w:rsidRPr="00D40A61" w14:paraId="0DC039FE" w14:textId="77777777" w:rsidTr="00021696">
        <w:tc>
          <w:tcPr>
            <w:tcW w:w="2943" w:type="dxa"/>
          </w:tcPr>
          <w:p w14:paraId="641844C7" w14:textId="77777777" w:rsidR="00903217" w:rsidRDefault="00903217" w:rsidP="007B38C5">
            <w:pPr>
              <w:suppressAutoHyphens/>
              <w:spacing w:line="360" w:lineRule="auto"/>
              <w:jc w:val="center"/>
              <w:rPr>
                <w:rFonts w:eastAsia="Lucida Sans Unicode" w:cs="Mangal"/>
                <w:kern w:val="1"/>
                <w:sz w:val="24"/>
                <w:szCs w:val="24"/>
                <w:lang w:eastAsia="hi-IN" w:bidi="hi-IN"/>
              </w:rPr>
            </w:pPr>
            <w:proofErr w:type="spellStart"/>
            <w:r>
              <w:rPr>
                <w:rFonts w:eastAsia="Lucida Sans Unicode" w:cs="Mangal"/>
                <w:kern w:val="1"/>
                <w:sz w:val="24"/>
                <w:szCs w:val="24"/>
                <w:lang w:eastAsia="hi-IN" w:bidi="hi-IN"/>
              </w:rPr>
              <w:t>Betsa</w:t>
            </w:r>
            <w:proofErr w:type="spellEnd"/>
          </w:p>
        </w:tc>
        <w:tc>
          <w:tcPr>
            <w:tcW w:w="6124" w:type="dxa"/>
          </w:tcPr>
          <w:p w14:paraId="1213696D"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500,- (Vánoce)</w:t>
            </w:r>
          </w:p>
        </w:tc>
      </w:tr>
      <w:tr w:rsidR="00903217" w:rsidRPr="00D40A61" w14:paraId="5E8954E1" w14:textId="77777777" w:rsidTr="00021696">
        <w:tc>
          <w:tcPr>
            <w:tcW w:w="2943" w:type="dxa"/>
          </w:tcPr>
          <w:p w14:paraId="227D6C03" w14:textId="77777777" w:rsidR="00903217" w:rsidRDefault="00903217" w:rsidP="007B38C5">
            <w:pPr>
              <w:suppressAutoHyphens/>
              <w:spacing w:line="360" w:lineRule="auto"/>
              <w:jc w:val="center"/>
              <w:rPr>
                <w:rFonts w:eastAsia="Lucida Sans Unicode" w:cs="Mangal"/>
                <w:kern w:val="1"/>
                <w:sz w:val="24"/>
                <w:szCs w:val="24"/>
                <w:lang w:eastAsia="hi-IN" w:bidi="hi-IN"/>
              </w:rPr>
            </w:pPr>
            <w:proofErr w:type="spellStart"/>
            <w:r>
              <w:rPr>
                <w:rFonts w:eastAsia="Lucida Sans Unicode" w:cs="Mangal"/>
                <w:kern w:val="1"/>
                <w:sz w:val="24"/>
                <w:szCs w:val="24"/>
                <w:lang w:eastAsia="hi-IN" w:bidi="hi-IN"/>
              </w:rPr>
              <w:t>Cagáňova</w:t>
            </w:r>
            <w:proofErr w:type="spellEnd"/>
          </w:p>
        </w:tc>
        <w:tc>
          <w:tcPr>
            <w:tcW w:w="6124" w:type="dxa"/>
          </w:tcPr>
          <w:p w14:paraId="28FBCA36" w14:textId="353E25AF" w:rsidR="00903217" w:rsidRDefault="00903217" w:rsidP="00021696">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500,- (Vánoce)</w:t>
            </w:r>
            <w:r w:rsidR="00021696">
              <w:rPr>
                <w:rFonts w:eastAsia="Lucida Sans Unicode" w:cs="Mangal"/>
                <w:kern w:val="1"/>
                <w:sz w:val="24"/>
                <w:szCs w:val="24"/>
                <w:lang w:eastAsia="hi-IN" w:bidi="hi-IN"/>
              </w:rPr>
              <w:t xml:space="preserve"> - </w:t>
            </w:r>
            <w:r>
              <w:rPr>
                <w:rFonts w:eastAsia="Lucida Sans Unicode" w:cs="Mangal"/>
                <w:kern w:val="1"/>
                <w:sz w:val="24"/>
                <w:szCs w:val="24"/>
                <w:lang w:eastAsia="hi-IN" w:bidi="hi-IN"/>
              </w:rPr>
              <w:t>výtvarný materiál</w:t>
            </w:r>
          </w:p>
        </w:tc>
      </w:tr>
      <w:tr w:rsidR="00903217" w:rsidRPr="00D40A61" w14:paraId="2E15803B" w14:textId="77777777" w:rsidTr="00021696">
        <w:tc>
          <w:tcPr>
            <w:tcW w:w="2943" w:type="dxa"/>
          </w:tcPr>
          <w:p w14:paraId="558A1EB8"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Dolenská</w:t>
            </w:r>
          </w:p>
        </w:tc>
        <w:tc>
          <w:tcPr>
            <w:tcW w:w="6124" w:type="dxa"/>
          </w:tcPr>
          <w:p w14:paraId="7C2838BC" w14:textId="2D89BD36" w:rsidR="00903217" w:rsidRDefault="00903217" w:rsidP="00021696">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1400,- (Vánoce)</w:t>
            </w:r>
            <w:r w:rsidR="00021696">
              <w:rPr>
                <w:rFonts w:eastAsia="Lucida Sans Unicode" w:cs="Mangal"/>
                <w:kern w:val="1"/>
                <w:sz w:val="24"/>
                <w:szCs w:val="24"/>
                <w:lang w:eastAsia="hi-IN" w:bidi="hi-IN"/>
              </w:rPr>
              <w:t xml:space="preserve"> - </w:t>
            </w:r>
            <w:r>
              <w:rPr>
                <w:rFonts w:eastAsia="Lucida Sans Unicode" w:cs="Mangal"/>
                <w:kern w:val="1"/>
                <w:sz w:val="24"/>
                <w:szCs w:val="24"/>
                <w:lang w:eastAsia="hi-IN" w:bidi="hi-IN"/>
              </w:rPr>
              <w:t>kartonové bločky</w:t>
            </w:r>
          </w:p>
        </w:tc>
      </w:tr>
      <w:tr w:rsidR="00903217" w:rsidRPr="00D40A61" w14:paraId="44FDA792" w14:textId="77777777" w:rsidTr="00021696">
        <w:tc>
          <w:tcPr>
            <w:tcW w:w="2943" w:type="dxa"/>
          </w:tcPr>
          <w:p w14:paraId="09E51BB2"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Dufkova</w:t>
            </w:r>
          </w:p>
        </w:tc>
        <w:tc>
          <w:tcPr>
            <w:tcW w:w="6124" w:type="dxa"/>
          </w:tcPr>
          <w:p w14:paraId="622BCA52" w14:textId="2716E3CC" w:rsidR="00903217" w:rsidRDefault="00903217" w:rsidP="00021696">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1500,- (Vánoce)</w:t>
            </w:r>
            <w:r w:rsidR="00021696">
              <w:rPr>
                <w:rFonts w:eastAsia="Lucida Sans Unicode" w:cs="Mangal"/>
                <w:kern w:val="1"/>
                <w:sz w:val="24"/>
                <w:szCs w:val="24"/>
                <w:lang w:eastAsia="hi-IN" w:bidi="hi-IN"/>
              </w:rPr>
              <w:t xml:space="preserve"> - </w:t>
            </w:r>
            <w:r>
              <w:rPr>
                <w:rFonts w:eastAsia="Lucida Sans Unicode" w:cs="Mangal"/>
                <w:kern w:val="1"/>
                <w:sz w:val="24"/>
                <w:szCs w:val="24"/>
                <w:lang w:eastAsia="hi-IN" w:bidi="hi-IN"/>
              </w:rPr>
              <w:t>tvořící sady</w:t>
            </w:r>
          </w:p>
        </w:tc>
      </w:tr>
      <w:tr w:rsidR="00903217" w:rsidRPr="00D40A61" w14:paraId="45438B99" w14:textId="77777777" w:rsidTr="00021696">
        <w:tc>
          <w:tcPr>
            <w:tcW w:w="2943" w:type="dxa"/>
          </w:tcPr>
          <w:p w14:paraId="52126893"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Hadrabova</w:t>
            </w:r>
          </w:p>
        </w:tc>
        <w:tc>
          <w:tcPr>
            <w:tcW w:w="6124" w:type="dxa"/>
          </w:tcPr>
          <w:p w14:paraId="2742B5C2"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látky na tvoření</w:t>
            </w:r>
          </w:p>
        </w:tc>
      </w:tr>
      <w:tr w:rsidR="00903217" w:rsidRPr="00D40A61" w14:paraId="6984EAEF" w14:textId="77777777" w:rsidTr="00021696">
        <w:tc>
          <w:tcPr>
            <w:tcW w:w="2943" w:type="dxa"/>
          </w:tcPr>
          <w:p w14:paraId="4B4F484B"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Halvova</w:t>
            </w:r>
          </w:p>
        </w:tc>
        <w:tc>
          <w:tcPr>
            <w:tcW w:w="6124" w:type="dxa"/>
          </w:tcPr>
          <w:p w14:paraId="3B954BAC"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drobné předměty</w:t>
            </w:r>
          </w:p>
        </w:tc>
      </w:tr>
      <w:tr w:rsidR="00903217" w:rsidRPr="00D40A61" w14:paraId="28DBFFA7" w14:textId="77777777" w:rsidTr="00021696">
        <w:tc>
          <w:tcPr>
            <w:tcW w:w="2943" w:type="dxa"/>
          </w:tcPr>
          <w:p w14:paraId="2B35D0C8"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(Alberta) Konečného</w:t>
            </w:r>
          </w:p>
        </w:tc>
        <w:tc>
          <w:tcPr>
            <w:tcW w:w="6124" w:type="dxa"/>
          </w:tcPr>
          <w:p w14:paraId="4A974918"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400,- (Vánoce)</w:t>
            </w:r>
          </w:p>
        </w:tc>
      </w:tr>
      <w:tr w:rsidR="00903217" w:rsidRPr="00D40A61" w14:paraId="1EEF9F4B" w14:textId="77777777" w:rsidTr="00021696">
        <w:tc>
          <w:tcPr>
            <w:tcW w:w="2943" w:type="dxa"/>
          </w:tcPr>
          <w:p w14:paraId="1AEB6CA8"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Křížova</w:t>
            </w:r>
          </w:p>
        </w:tc>
        <w:tc>
          <w:tcPr>
            <w:tcW w:w="6124" w:type="dxa"/>
          </w:tcPr>
          <w:p w14:paraId="54B42B58"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 xml:space="preserve"> barvy na textil</w:t>
            </w:r>
          </w:p>
        </w:tc>
      </w:tr>
      <w:tr w:rsidR="00903217" w:rsidRPr="00D40A61" w14:paraId="607E75E4" w14:textId="77777777" w:rsidTr="00021696">
        <w:tc>
          <w:tcPr>
            <w:tcW w:w="2943" w:type="dxa"/>
          </w:tcPr>
          <w:p w14:paraId="69BECF4B"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Pospíšilova</w:t>
            </w:r>
          </w:p>
        </w:tc>
        <w:tc>
          <w:tcPr>
            <w:tcW w:w="6124" w:type="dxa"/>
          </w:tcPr>
          <w:p w14:paraId="58236249"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200,- (Vánoce)</w:t>
            </w:r>
          </w:p>
        </w:tc>
      </w:tr>
      <w:tr w:rsidR="00903217" w:rsidRPr="00D40A61" w14:paraId="2A6CFE06" w14:textId="77777777" w:rsidTr="00021696">
        <w:tc>
          <w:tcPr>
            <w:tcW w:w="2943" w:type="dxa"/>
          </w:tcPr>
          <w:p w14:paraId="6E7D90D4"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Růžičkova</w:t>
            </w:r>
          </w:p>
        </w:tc>
        <w:tc>
          <w:tcPr>
            <w:tcW w:w="6124" w:type="dxa"/>
          </w:tcPr>
          <w:p w14:paraId="02A260EC" w14:textId="53D7650B" w:rsidR="00903217" w:rsidRDefault="00903217" w:rsidP="00021696">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500,- (Vánoce)</w:t>
            </w:r>
            <w:r w:rsidR="00021696">
              <w:rPr>
                <w:rFonts w:eastAsia="Lucida Sans Unicode" w:cs="Mangal"/>
                <w:kern w:val="1"/>
                <w:sz w:val="24"/>
                <w:szCs w:val="24"/>
                <w:lang w:eastAsia="hi-IN" w:bidi="hi-IN"/>
              </w:rPr>
              <w:t xml:space="preserve"> - </w:t>
            </w:r>
            <w:r>
              <w:rPr>
                <w:rFonts w:eastAsia="Lucida Sans Unicode" w:cs="Mangal"/>
                <w:kern w:val="1"/>
                <w:sz w:val="24"/>
                <w:szCs w:val="24"/>
                <w:lang w:eastAsia="hi-IN" w:bidi="hi-IN"/>
              </w:rPr>
              <w:t>kancelářský papír</w:t>
            </w:r>
          </w:p>
        </w:tc>
      </w:tr>
      <w:tr w:rsidR="00903217" w:rsidRPr="00D40A61" w14:paraId="55AE2CA0" w14:textId="77777777" w:rsidTr="00021696">
        <w:tc>
          <w:tcPr>
            <w:tcW w:w="2943" w:type="dxa"/>
          </w:tcPr>
          <w:p w14:paraId="325A002E"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Turkova</w:t>
            </w:r>
          </w:p>
        </w:tc>
        <w:tc>
          <w:tcPr>
            <w:tcW w:w="6124" w:type="dxa"/>
          </w:tcPr>
          <w:p w14:paraId="41C5A094"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400,- (Vánoce)</w:t>
            </w:r>
          </w:p>
        </w:tc>
      </w:tr>
      <w:tr w:rsidR="00903217" w:rsidRPr="00D40A61" w14:paraId="2A6A5EF7" w14:textId="77777777" w:rsidTr="00021696">
        <w:tc>
          <w:tcPr>
            <w:tcW w:w="2943" w:type="dxa"/>
          </w:tcPr>
          <w:p w14:paraId="15F2CE52"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Vaňkova</w:t>
            </w:r>
          </w:p>
        </w:tc>
        <w:tc>
          <w:tcPr>
            <w:tcW w:w="6124" w:type="dxa"/>
          </w:tcPr>
          <w:p w14:paraId="573F1736" w14:textId="6CCA70D4" w:rsidR="00903217" w:rsidRDefault="00903217" w:rsidP="00021696">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500,- (Vánoce)</w:t>
            </w:r>
            <w:r w:rsidR="00021696">
              <w:rPr>
                <w:rFonts w:eastAsia="Lucida Sans Unicode" w:cs="Mangal"/>
                <w:kern w:val="1"/>
                <w:sz w:val="24"/>
                <w:szCs w:val="24"/>
                <w:lang w:eastAsia="hi-IN" w:bidi="hi-IN"/>
              </w:rPr>
              <w:t xml:space="preserve"> - </w:t>
            </w:r>
            <w:r>
              <w:rPr>
                <w:rFonts w:eastAsia="Lucida Sans Unicode" w:cs="Mangal"/>
                <w:kern w:val="1"/>
                <w:sz w:val="24"/>
                <w:szCs w:val="24"/>
                <w:lang w:eastAsia="hi-IN" w:bidi="hi-IN"/>
              </w:rPr>
              <w:t>látky na tvoření</w:t>
            </w:r>
          </w:p>
        </w:tc>
      </w:tr>
      <w:tr w:rsidR="00903217" w:rsidRPr="00D40A61" w14:paraId="650C83F7" w14:textId="77777777" w:rsidTr="00021696">
        <w:tc>
          <w:tcPr>
            <w:tcW w:w="2943" w:type="dxa"/>
          </w:tcPr>
          <w:p w14:paraId="4DC9F63B" w14:textId="77777777" w:rsidR="00903217" w:rsidRDefault="00903217" w:rsidP="007B38C5">
            <w:pPr>
              <w:suppressAutoHyphens/>
              <w:spacing w:line="360" w:lineRule="auto"/>
              <w:jc w:val="center"/>
              <w:rPr>
                <w:rFonts w:eastAsia="Lucida Sans Unicode" w:cs="Mangal"/>
                <w:kern w:val="1"/>
                <w:sz w:val="24"/>
                <w:szCs w:val="24"/>
                <w:lang w:eastAsia="hi-IN" w:bidi="hi-IN"/>
              </w:rPr>
            </w:pPr>
            <w:proofErr w:type="spellStart"/>
            <w:r>
              <w:rPr>
                <w:rFonts w:eastAsia="Lucida Sans Unicode" w:cs="Mangal"/>
                <w:kern w:val="1"/>
                <w:sz w:val="24"/>
                <w:szCs w:val="24"/>
                <w:lang w:eastAsia="hi-IN" w:bidi="hi-IN"/>
              </w:rPr>
              <w:t>Varcholova</w:t>
            </w:r>
            <w:proofErr w:type="spellEnd"/>
          </w:p>
        </w:tc>
        <w:tc>
          <w:tcPr>
            <w:tcW w:w="6124" w:type="dxa"/>
          </w:tcPr>
          <w:p w14:paraId="57F820BB"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500,- (Vánoce)</w:t>
            </w:r>
          </w:p>
        </w:tc>
      </w:tr>
      <w:tr w:rsidR="00903217" w:rsidRPr="00D40A61" w14:paraId="0CB64A13" w14:textId="77777777" w:rsidTr="00021696">
        <w:tc>
          <w:tcPr>
            <w:tcW w:w="2943" w:type="dxa"/>
          </w:tcPr>
          <w:p w14:paraId="2C2F995C" w14:textId="77777777" w:rsidR="00903217" w:rsidRDefault="00903217" w:rsidP="007B38C5">
            <w:pPr>
              <w:suppressAutoHyphens/>
              <w:spacing w:line="360" w:lineRule="auto"/>
              <w:jc w:val="center"/>
              <w:rPr>
                <w:rFonts w:eastAsia="Lucida Sans Unicode" w:cs="Mangal"/>
                <w:kern w:val="1"/>
                <w:sz w:val="24"/>
                <w:szCs w:val="24"/>
                <w:lang w:eastAsia="hi-IN" w:bidi="hi-IN"/>
              </w:rPr>
            </w:pPr>
            <w:proofErr w:type="spellStart"/>
            <w:r>
              <w:rPr>
                <w:rFonts w:eastAsia="Lucida Sans Unicode" w:cs="Mangal"/>
                <w:kern w:val="1"/>
                <w:sz w:val="24"/>
                <w:szCs w:val="24"/>
                <w:lang w:eastAsia="hi-IN" w:bidi="hi-IN"/>
              </w:rPr>
              <w:t>Vrabii</w:t>
            </w:r>
            <w:proofErr w:type="spellEnd"/>
          </w:p>
        </w:tc>
        <w:tc>
          <w:tcPr>
            <w:tcW w:w="6124" w:type="dxa"/>
          </w:tcPr>
          <w:p w14:paraId="6421F5D2" w14:textId="39B9201C"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500,- (Vánoce)</w:t>
            </w:r>
            <w:r w:rsidR="00021696">
              <w:rPr>
                <w:rFonts w:eastAsia="Lucida Sans Unicode" w:cs="Mangal"/>
                <w:kern w:val="1"/>
                <w:sz w:val="24"/>
                <w:szCs w:val="24"/>
                <w:lang w:eastAsia="hi-IN" w:bidi="hi-IN"/>
              </w:rPr>
              <w:t xml:space="preserve"> - </w:t>
            </w:r>
            <w:r>
              <w:rPr>
                <w:rFonts w:eastAsia="Lucida Sans Unicode" w:cs="Mangal"/>
                <w:kern w:val="1"/>
                <w:sz w:val="24"/>
                <w:szCs w:val="24"/>
                <w:lang w:eastAsia="hi-IN" w:bidi="hi-IN"/>
              </w:rPr>
              <w:t>přebalovací podložky</w:t>
            </w:r>
          </w:p>
          <w:p w14:paraId="05E06604" w14:textId="77777777" w:rsidR="00903217" w:rsidRDefault="00903217" w:rsidP="007B38C5">
            <w:pPr>
              <w:suppressAutoHyphens/>
              <w:spacing w:line="360" w:lineRule="auto"/>
              <w:jc w:val="center"/>
              <w:rPr>
                <w:rFonts w:eastAsia="Lucida Sans Unicode" w:cs="Mangal"/>
                <w:kern w:val="1"/>
                <w:sz w:val="24"/>
                <w:szCs w:val="24"/>
                <w:lang w:eastAsia="hi-IN" w:bidi="hi-IN"/>
              </w:rPr>
            </w:pPr>
            <w:r>
              <w:rPr>
                <w:rFonts w:eastAsia="Lucida Sans Unicode" w:cs="Mangal"/>
                <w:kern w:val="1"/>
                <w:sz w:val="24"/>
                <w:szCs w:val="24"/>
                <w:lang w:eastAsia="hi-IN" w:bidi="hi-IN"/>
              </w:rPr>
              <w:t>hračky do kadeřnictví</w:t>
            </w:r>
          </w:p>
        </w:tc>
      </w:tr>
    </w:tbl>
    <w:p w14:paraId="48446B3B" w14:textId="77777777" w:rsidR="00903217" w:rsidRDefault="00903217" w:rsidP="00903217">
      <w:pPr>
        <w:suppressAutoHyphens/>
        <w:rPr>
          <w:rFonts w:eastAsia="Lucida Sans Unicode" w:cs="Mangal"/>
          <w:kern w:val="1"/>
          <w:sz w:val="28"/>
          <w:szCs w:val="28"/>
          <w:lang w:eastAsia="hi-IN" w:bidi="hi-IN"/>
        </w:rPr>
      </w:pPr>
    </w:p>
    <w:p w14:paraId="03D29659" w14:textId="77777777" w:rsidR="00903217" w:rsidRDefault="00903217" w:rsidP="00903217">
      <w:pPr>
        <w:suppressAutoHyphens/>
        <w:rPr>
          <w:rFonts w:eastAsia="Lucida Sans Unicode" w:cs="Mangal"/>
          <w:kern w:val="1"/>
          <w:sz w:val="28"/>
          <w:szCs w:val="28"/>
          <w:lang w:eastAsia="hi-IN" w:bidi="hi-IN"/>
        </w:rPr>
      </w:pPr>
    </w:p>
    <w:p w14:paraId="40DE74A0" w14:textId="77777777" w:rsidR="00903217" w:rsidRPr="00D40A61" w:rsidRDefault="00903217" w:rsidP="00903217">
      <w:pPr>
        <w:suppressAutoHyphens/>
        <w:rPr>
          <w:rFonts w:eastAsia="Lucida Sans Unicode" w:cs="Mangal"/>
          <w:kern w:val="1"/>
          <w:sz w:val="28"/>
          <w:szCs w:val="28"/>
          <w:lang w:eastAsia="hi-IN" w:bidi="hi-IN"/>
        </w:rPr>
      </w:pPr>
      <w:r w:rsidRPr="00D40A61">
        <w:rPr>
          <w:rFonts w:eastAsia="Lucida Sans Unicode" w:cs="Mangal"/>
          <w:kern w:val="1"/>
          <w:sz w:val="28"/>
          <w:szCs w:val="28"/>
          <w:lang w:eastAsia="hi-IN" w:bidi="hi-IN"/>
        </w:rPr>
        <w:t>Další spolupráce:</w:t>
      </w:r>
    </w:p>
    <w:p w14:paraId="26D81D65" w14:textId="77777777" w:rsidR="00903217" w:rsidRPr="00D40A61" w:rsidRDefault="00903217" w:rsidP="00903217">
      <w:pPr>
        <w:suppressAutoHyphens/>
        <w:spacing w:line="360" w:lineRule="auto"/>
        <w:rPr>
          <w:rFonts w:eastAsia="Lucida Sans Unicode" w:cs="Mangal"/>
          <w:b/>
          <w:kern w:val="1"/>
          <w:sz w:val="24"/>
          <w:szCs w:val="24"/>
          <w:lang w:eastAsia="hi-IN" w:bidi="hi-IN"/>
        </w:rPr>
      </w:pPr>
      <w:proofErr w:type="gramStart"/>
      <w:r w:rsidRPr="00D40A61">
        <w:rPr>
          <w:rFonts w:eastAsia="Lucida Sans Unicode" w:cs="Mangal"/>
          <w:b/>
          <w:kern w:val="1"/>
          <w:sz w:val="24"/>
          <w:szCs w:val="24"/>
          <w:lang w:eastAsia="hi-IN" w:bidi="hi-IN"/>
        </w:rPr>
        <w:t>Zřizovatel  -</w:t>
      </w:r>
      <w:proofErr w:type="gramEnd"/>
      <w:r w:rsidRPr="00D40A61">
        <w:rPr>
          <w:rFonts w:eastAsia="Lucida Sans Unicode" w:cs="Mangal"/>
          <w:b/>
          <w:kern w:val="1"/>
          <w:sz w:val="24"/>
          <w:szCs w:val="24"/>
          <w:lang w:eastAsia="hi-IN" w:bidi="hi-IN"/>
        </w:rPr>
        <w:t xml:space="preserve"> Obec Kanice</w:t>
      </w:r>
    </w:p>
    <w:p w14:paraId="4BEC66BC" w14:textId="77777777" w:rsidR="00903217" w:rsidRPr="00D40A61" w:rsidRDefault="00903217" w:rsidP="00903217">
      <w:pPr>
        <w:suppressAutoHyphens/>
        <w:spacing w:line="360" w:lineRule="auto"/>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 xml:space="preserve">TJ Sokol Kanice </w:t>
      </w:r>
    </w:p>
    <w:p w14:paraId="472E193B" w14:textId="77777777" w:rsidR="00903217" w:rsidRPr="00D40A61" w:rsidRDefault="00903217" w:rsidP="00903217">
      <w:pPr>
        <w:suppressAutoHyphens/>
        <w:spacing w:line="360" w:lineRule="auto"/>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Hodový výbor Kanice</w:t>
      </w:r>
    </w:p>
    <w:p w14:paraId="4E8ACB98" w14:textId="77777777" w:rsidR="00903217" w:rsidRPr="00D40A61" w:rsidRDefault="00903217" w:rsidP="00903217">
      <w:pPr>
        <w:suppressAutoHyphens/>
        <w:spacing w:line="360" w:lineRule="auto"/>
        <w:rPr>
          <w:rFonts w:eastAsia="Lucida Sans Unicode" w:cs="Mangal"/>
          <w:b/>
          <w:kern w:val="1"/>
          <w:sz w:val="24"/>
          <w:szCs w:val="24"/>
          <w:lang w:eastAsia="hi-IN" w:bidi="hi-IN"/>
        </w:rPr>
      </w:pPr>
      <w:r w:rsidRPr="00D40A61">
        <w:rPr>
          <w:rFonts w:eastAsia="Lucida Sans Unicode" w:cs="Mangal"/>
          <w:b/>
          <w:kern w:val="1"/>
          <w:sz w:val="24"/>
          <w:szCs w:val="24"/>
          <w:lang w:eastAsia="hi-IN" w:bidi="hi-IN"/>
        </w:rPr>
        <w:t>Sbor dobrovolných hasičů Kanice</w:t>
      </w:r>
    </w:p>
    <w:p w14:paraId="67A6095D" w14:textId="77777777" w:rsidR="00903217" w:rsidRPr="00021696" w:rsidRDefault="00903217" w:rsidP="00903217">
      <w:pPr>
        <w:suppressAutoHyphens/>
        <w:rPr>
          <w:rFonts w:eastAsia="Lucida Sans Unicode" w:cs="Mangal"/>
          <w:b/>
          <w:i/>
          <w:kern w:val="1"/>
          <w:sz w:val="28"/>
          <w:szCs w:val="28"/>
          <w:lang w:eastAsia="hi-IN" w:bidi="hi-IN"/>
        </w:rPr>
      </w:pPr>
      <w:proofErr w:type="gramStart"/>
      <w:r w:rsidRPr="00021696">
        <w:rPr>
          <w:rFonts w:eastAsia="Lucida Sans Unicode" w:cs="Mangal"/>
          <w:b/>
          <w:kern w:val="1"/>
          <w:sz w:val="28"/>
          <w:szCs w:val="28"/>
          <w:lang w:eastAsia="hi-IN" w:bidi="hi-IN"/>
        </w:rPr>
        <w:lastRenderedPageBreak/>
        <w:t>6.3.</w:t>
      </w:r>
      <w:r w:rsidRPr="00021696">
        <w:rPr>
          <w:rFonts w:eastAsia="Lucida Sans Unicode" w:cs="Mangal"/>
          <w:kern w:val="1"/>
          <w:sz w:val="28"/>
          <w:szCs w:val="28"/>
          <w:lang w:eastAsia="hi-IN" w:bidi="hi-IN"/>
        </w:rPr>
        <w:t xml:space="preserve">  </w:t>
      </w:r>
      <w:r w:rsidRPr="00021696">
        <w:rPr>
          <w:rFonts w:eastAsia="Lucida Sans Unicode" w:cs="Mangal"/>
          <w:b/>
          <w:i/>
          <w:kern w:val="1"/>
          <w:sz w:val="28"/>
          <w:szCs w:val="28"/>
          <w:lang w:eastAsia="hi-IN" w:bidi="hi-IN"/>
        </w:rPr>
        <w:t>Kontroly</w:t>
      </w:r>
      <w:proofErr w:type="gramEnd"/>
      <w:r w:rsidRPr="00021696">
        <w:rPr>
          <w:rFonts w:eastAsia="Lucida Sans Unicode" w:cs="Mangal"/>
          <w:b/>
          <w:i/>
          <w:kern w:val="1"/>
          <w:sz w:val="28"/>
          <w:szCs w:val="28"/>
          <w:lang w:eastAsia="hi-IN" w:bidi="hi-IN"/>
        </w:rPr>
        <w:t>, hospitace</w:t>
      </w:r>
    </w:p>
    <w:p w14:paraId="67C2130B" w14:textId="77777777" w:rsidR="00903217" w:rsidRPr="00D40A61" w:rsidRDefault="00903217" w:rsidP="00903217">
      <w:pPr>
        <w:suppressAutoHyphens/>
        <w:spacing w:line="360" w:lineRule="auto"/>
        <w:rPr>
          <w:rFonts w:eastAsia="Lucida Sans Unicode" w:cs="Mangal"/>
          <w:b/>
          <w:i/>
          <w:kern w:val="1"/>
          <w:sz w:val="24"/>
          <w:szCs w:val="24"/>
          <w:lang w:eastAsia="hi-IN" w:bidi="hi-IN"/>
        </w:rPr>
      </w:pPr>
    </w:p>
    <w:p w14:paraId="1B617A2B" w14:textId="77777777" w:rsidR="00903217" w:rsidRPr="00D40A61" w:rsidRDefault="00903217" w:rsidP="00903217">
      <w:pPr>
        <w:suppressAutoHyphens/>
        <w:spacing w:line="360" w:lineRule="auto"/>
        <w:ind w:firstLine="708"/>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V tomto školním roce nebyla v ZŠ a MŠ Kanice provedena kontrola ČŠI.</w:t>
      </w:r>
      <w:r>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Poslední kontrola ze strany české školní inspekce byla provedena v lednu 2020.</w:t>
      </w:r>
    </w:p>
    <w:p w14:paraId="48DB00B0" w14:textId="77777777" w:rsidR="00903217" w:rsidRPr="00D40A61" w:rsidRDefault="00903217" w:rsidP="00903217">
      <w:pPr>
        <w:suppressAutoHyphens/>
        <w:spacing w:line="360" w:lineRule="auto"/>
        <w:ind w:firstLine="708"/>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 xml:space="preserve">Ze strany vedoucí učitelky byl průběžně ve třídách prováděn orientační vstup. Závažné nedostatky nebyly zjištěny. </w:t>
      </w:r>
    </w:p>
    <w:p w14:paraId="14B64219" w14:textId="77777777" w:rsidR="00903217" w:rsidRPr="00D40A61" w:rsidRDefault="00903217" w:rsidP="00903217">
      <w:pPr>
        <w:suppressAutoHyphens/>
        <w:spacing w:line="360" w:lineRule="auto"/>
        <w:rPr>
          <w:rFonts w:eastAsia="Lucida Sans Unicode" w:cs="Mangal"/>
          <w:kern w:val="1"/>
          <w:sz w:val="24"/>
          <w:szCs w:val="24"/>
          <w:lang w:eastAsia="hi-IN" w:bidi="hi-IN"/>
        </w:rPr>
      </w:pPr>
    </w:p>
    <w:p w14:paraId="2F126A9C" w14:textId="77777777" w:rsidR="00903217" w:rsidRPr="00021696" w:rsidRDefault="00903217" w:rsidP="00903217">
      <w:pPr>
        <w:suppressAutoHyphens/>
        <w:rPr>
          <w:rFonts w:eastAsia="Lucida Sans Unicode" w:cs="Mangal"/>
          <w:kern w:val="1"/>
          <w:sz w:val="28"/>
          <w:szCs w:val="28"/>
          <w:u w:val="single"/>
          <w:lang w:eastAsia="hi-IN" w:bidi="hi-IN"/>
        </w:rPr>
      </w:pPr>
      <w:r w:rsidRPr="00021696">
        <w:rPr>
          <w:rFonts w:eastAsia="Lucida Sans Unicode" w:cs="Mangal"/>
          <w:kern w:val="1"/>
          <w:sz w:val="28"/>
          <w:szCs w:val="28"/>
          <w:u w:val="single"/>
          <w:lang w:eastAsia="hi-IN" w:bidi="hi-IN"/>
        </w:rPr>
        <w:t>7. OBLAST MATERIÁLNÍ</w:t>
      </w:r>
    </w:p>
    <w:p w14:paraId="7090BEFB" w14:textId="77777777" w:rsidR="00903217" w:rsidRPr="00D40A61" w:rsidRDefault="00903217" w:rsidP="00903217">
      <w:pPr>
        <w:suppressAutoHyphens/>
        <w:rPr>
          <w:rFonts w:eastAsia="Lucida Sans Unicode" w:cs="Mangal"/>
          <w:kern w:val="1"/>
          <w:sz w:val="32"/>
          <w:szCs w:val="32"/>
          <w:u w:val="single"/>
          <w:lang w:eastAsia="hi-IN" w:bidi="hi-IN"/>
        </w:rPr>
      </w:pPr>
    </w:p>
    <w:p w14:paraId="7BFB9AFE" w14:textId="77777777" w:rsidR="00903217" w:rsidRPr="00D40A61" w:rsidRDefault="00903217" w:rsidP="00903217">
      <w:pPr>
        <w:suppressAutoHyphens/>
        <w:spacing w:line="360" w:lineRule="auto"/>
        <w:ind w:firstLine="708"/>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V průběhu roku byly do tříd zakoupeny nové didaktické pomůcky, hračky, knížky. Průběžně byl nakupován výtvarný materiál a další pomůcky na rozvoj estetického cítění.</w:t>
      </w:r>
    </w:p>
    <w:p w14:paraId="7E75ED31" w14:textId="77777777" w:rsidR="00903217" w:rsidRDefault="00903217" w:rsidP="00903217">
      <w:pPr>
        <w:suppressAutoHyphens/>
        <w:spacing w:line="360" w:lineRule="auto"/>
        <w:jc w:val="both"/>
        <w:rPr>
          <w:rFonts w:eastAsia="Lucida Sans Unicode" w:cs="Mangal"/>
          <w:kern w:val="1"/>
          <w:sz w:val="24"/>
          <w:szCs w:val="24"/>
          <w:lang w:eastAsia="hi-IN" w:bidi="hi-IN"/>
        </w:rPr>
      </w:pPr>
      <w:r>
        <w:rPr>
          <w:rFonts w:eastAsia="Lucida Sans Unicode" w:cs="Mangal"/>
          <w:kern w:val="1"/>
          <w:sz w:val="24"/>
          <w:szCs w:val="24"/>
          <w:lang w:eastAsia="hi-IN" w:bidi="hi-IN"/>
        </w:rPr>
        <w:t>S finanční podporou zřizovatele byly na zahradu MŠ zakoupeny a zabudovány nové hrací prvky – víceúčelová didaktická tabule a čerpací stanice se dvěma pistolemi.</w:t>
      </w:r>
    </w:p>
    <w:p w14:paraId="0D1978CD" w14:textId="77777777" w:rsidR="00903217" w:rsidRDefault="00903217" w:rsidP="00903217">
      <w:pPr>
        <w:suppressAutoHyphens/>
        <w:spacing w:line="360" w:lineRule="auto"/>
        <w:jc w:val="both"/>
        <w:rPr>
          <w:rFonts w:eastAsia="Lucida Sans Unicode" w:cs="Mangal"/>
          <w:kern w:val="1"/>
          <w:sz w:val="24"/>
          <w:szCs w:val="24"/>
          <w:lang w:eastAsia="hi-IN" w:bidi="hi-IN"/>
        </w:rPr>
      </w:pPr>
      <w:r>
        <w:rPr>
          <w:rFonts w:eastAsia="Lucida Sans Unicode" w:cs="Mangal"/>
          <w:kern w:val="1"/>
          <w:sz w:val="24"/>
          <w:szCs w:val="24"/>
          <w:lang w:eastAsia="hi-IN" w:bidi="hi-IN"/>
        </w:rPr>
        <w:t xml:space="preserve">Zahradní domeček ZŠ byl opraven a je využíván MŠ k uskladnění venkovních hraček pro děti. </w:t>
      </w:r>
    </w:p>
    <w:p w14:paraId="253BF7AA" w14:textId="0A78E318" w:rsidR="00903217" w:rsidRPr="00D40A61" w:rsidRDefault="00903217" w:rsidP="00903217">
      <w:pPr>
        <w:suppressAutoHyphens/>
        <w:spacing w:line="360" w:lineRule="auto"/>
        <w:jc w:val="both"/>
        <w:rPr>
          <w:rFonts w:eastAsia="Lucida Sans Unicode" w:cs="Mangal"/>
          <w:kern w:val="1"/>
          <w:sz w:val="24"/>
          <w:szCs w:val="24"/>
          <w:lang w:eastAsia="hi-IN" w:bidi="hi-IN"/>
        </w:rPr>
      </w:pPr>
      <w:r>
        <w:rPr>
          <w:rFonts w:eastAsia="Lucida Sans Unicode" w:cs="Mangal"/>
          <w:kern w:val="1"/>
          <w:sz w:val="24"/>
          <w:szCs w:val="24"/>
          <w:lang w:eastAsia="hi-IN" w:bidi="hi-IN"/>
        </w:rPr>
        <w:t>Ve výdejně stravy (u Broučků) byla pro lednici provedena zásuvka. Do haly MŠ byla zakoupena a</w:t>
      </w:r>
      <w:r w:rsidR="00F24D4B">
        <w:rPr>
          <w:rFonts w:eastAsia="Lucida Sans Unicode" w:cs="Mangal"/>
          <w:kern w:val="1"/>
          <w:sz w:val="24"/>
          <w:szCs w:val="24"/>
          <w:lang w:eastAsia="hi-IN" w:bidi="hi-IN"/>
        </w:rPr>
        <w:t> </w:t>
      </w:r>
      <w:r>
        <w:rPr>
          <w:rFonts w:eastAsia="Lucida Sans Unicode" w:cs="Mangal"/>
          <w:kern w:val="1"/>
          <w:sz w:val="24"/>
          <w:szCs w:val="24"/>
          <w:lang w:eastAsia="hi-IN" w:bidi="hi-IN"/>
        </w:rPr>
        <w:t xml:space="preserve">umístěna knihovnička, která bude dětem sloužit k půjčování nebo k výměně knih mezi dětmi. </w:t>
      </w:r>
      <w:r w:rsidRPr="00D40A61">
        <w:rPr>
          <w:rFonts w:eastAsia="Lucida Sans Unicode" w:cs="Mangal"/>
          <w:kern w:val="1"/>
          <w:sz w:val="24"/>
          <w:szCs w:val="24"/>
          <w:lang w:eastAsia="hi-IN" w:bidi="hi-IN"/>
        </w:rPr>
        <w:t xml:space="preserve">Během </w:t>
      </w:r>
      <w:r>
        <w:rPr>
          <w:rFonts w:eastAsia="Lucida Sans Unicode" w:cs="Mangal"/>
          <w:kern w:val="1"/>
          <w:sz w:val="24"/>
          <w:szCs w:val="24"/>
          <w:lang w:eastAsia="hi-IN" w:bidi="hi-IN"/>
        </w:rPr>
        <w:t xml:space="preserve">měsíce července </w:t>
      </w:r>
      <w:r w:rsidRPr="00D40A61">
        <w:rPr>
          <w:rFonts w:eastAsia="Lucida Sans Unicode" w:cs="Mangal"/>
          <w:kern w:val="1"/>
          <w:sz w:val="24"/>
          <w:szCs w:val="24"/>
          <w:lang w:eastAsia="hi-IN" w:bidi="hi-IN"/>
        </w:rPr>
        <w:t>bylo</w:t>
      </w:r>
      <w:r>
        <w:rPr>
          <w:rFonts w:eastAsia="Lucida Sans Unicode" w:cs="Mangal"/>
          <w:kern w:val="1"/>
          <w:sz w:val="24"/>
          <w:szCs w:val="24"/>
          <w:lang w:eastAsia="hi-IN" w:bidi="hi-IN"/>
        </w:rPr>
        <w:t xml:space="preserve"> v některých prostorách MŠ vymalováno (třída a šatna Motýlků, vstupní hala, šatna Broučků), dále </w:t>
      </w:r>
      <w:r w:rsidRPr="00D40A61">
        <w:rPr>
          <w:rFonts w:eastAsia="Lucida Sans Unicode" w:cs="Mangal"/>
          <w:kern w:val="1"/>
          <w:sz w:val="24"/>
          <w:szCs w:val="24"/>
          <w:lang w:eastAsia="hi-IN" w:bidi="hi-IN"/>
        </w:rPr>
        <w:t xml:space="preserve">v obou třídách </w:t>
      </w:r>
      <w:r>
        <w:rPr>
          <w:rFonts w:eastAsia="Lucida Sans Unicode" w:cs="Mangal"/>
          <w:kern w:val="1"/>
          <w:sz w:val="24"/>
          <w:szCs w:val="24"/>
          <w:lang w:eastAsia="hi-IN" w:bidi="hi-IN"/>
        </w:rPr>
        <w:t xml:space="preserve">bylo </w:t>
      </w:r>
      <w:r w:rsidRPr="00D40A61">
        <w:rPr>
          <w:rFonts w:eastAsia="Lucida Sans Unicode" w:cs="Mangal"/>
          <w:kern w:val="1"/>
          <w:sz w:val="24"/>
          <w:szCs w:val="24"/>
          <w:lang w:eastAsia="hi-IN" w:bidi="hi-IN"/>
        </w:rPr>
        <w:t>vyčištěno lino</w:t>
      </w:r>
      <w:r>
        <w:rPr>
          <w:rFonts w:eastAsia="Lucida Sans Unicode" w:cs="Mangal"/>
          <w:kern w:val="1"/>
          <w:sz w:val="24"/>
          <w:szCs w:val="24"/>
          <w:lang w:eastAsia="hi-IN" w:bidi="hi-IN"/>
        </w:rPr>
        <w:t xml:space="preserve">, koberec a dlažba v umyvárně a v hale. </w:t>
      </w:r>
      <w:r w:rsidRPr="00D40A61">
        <w:rPr>
          <w:rFonts w:eastAsia="Lucida Sans Unicode" w:cs="Mangal"/>
          <w:kern w:val="1"/>
          <w:sz w:val="24"/>
          <w:szCs w:val="24"/>
          <w:lang w:eastAsia="hi-IN" w:bidi="hi-IN"/>
        </w:rPr>
        <w:t xml:space="preserve">Drobné opravy zajišťoval školník p. František </w:t>
      </w:r>
      <w:proofErr w:type="spellStart"/>
      <w:r w:rsidRPr="00D40A61">
        <w:rPr>
          <w:rFonts w:eastAsia="Lucida Sans Unicode" w:cs="Mangal"/>
          <w:kern w:val="1"/>
          <w:sz w:val="24"/>
          <w:szCs w:val="24"/>
          <w:lang w:eastAsia="hi-IN" w:bidi="hi-IN"/>
        </w:rPr>
        <w:t>Makeš</w:t>
      </w:r>
      <w:proofErr w:type="spellEnd"/>
      <w:r w:rsidRPr="00D40A61">
        <w:rPr>
          <w:rFonts w:eastAsia="Lucida Sans Unicode" w:cs="Mangal"/>
          <w:kern w:val="1"/>
          <w:sz w:val="24"/>
          <w:szCs w:val="24"/>
          <w:lang w:eastAsia="hi-IN" w:bidi="hi-IN"/>
        </w:rPr>
        <w:t>.</w:t>
      </w:r>
      <w:r>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O úpravu zeleně</w:t>
      </w:r>
      <w:r w:rsidR="00F24D4B">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a trávníku v okolí školky se nám staral p. Lukáš Láník.</w:t>
      </w:r>
    </w:p>
    <w:p w14:paraId="0898E82A" w14:textId="77777777" w:rsidR="00903217" w:rsidRPr="00D40A61" w:rsidRDefault="00903217" w:rsidP="00903217">
      <w:pPr>
        <w:suppressAutoHyphens/>
        <w:spacing w:line="360" w:lineRule="auto"/>
        <w:jc w:val="both"/>
        <w:rPr>
          <w:rFonts w:eastAsia="Lucida Sans Unicode" w:cs="Mangal"/>
          <w:kern w:val="1"/>
          <w:sz w:val="24"/>
          <w:szCs w:val="24"/>
          <w:lang w:eastAsia="hi-IN" w:bidi="hi-IN"/>
        </w:rPr>
      </w:pPr>
      <w:r w:rsidRPr="00D40A61">
        <w:rPr>
          <w:rFonts w:eastAsia="Lucida Sans Unicode" w:cs="Mangal"/>
          <w:kern w:val="1"/>
          <w:sz w:val="24"/>
          <w:szCs w:val="24"/>
          <w:lang w:eastAsia="hi-IN" w:bidi="hi-IN"/>
        </w:rPr>
        <w:t>Všechny závady a nedostatky byly řešeny s panem ředitelem a se zřizovatelem.</w:t>
      </w:r>
    </w:p>
    <w:p w14:paraId="53BF2644" w14:textId="77777777" w:rsidR="00021696" w:rsidRDefault="00021696" w:rsidP="00903217">
      <w:pPr>
        <w:suppressAutoHyphens/>
        <w:spacing w:line="360" w:lineRule="auto"/>
        <w:rPr>
          <w:rFonts w:eastAsia="Lucida Sans Unicode"/>
          <w:kern w:val="1"/>
          <w:sz w:val="24"/>
          <w:szCs w:val="24"/>
          <w:lang w:eastAsia="hi-IN" w:bidi="hi-IN"/>
        </w:rPr>
      </w:pPr>
    </w:p>
    <w:p w14:paraId="69793463" w14:textId="0E119649" w:rsidR="00903217" w:rsidRPr="00021696" w:rsidRDefault="00903217" w:rsidP="00903217">
      <w:pPr>
        <w:suppressAutoHyphens/>
        <w:spacing w:line="360" w:lineRule="auto"/>
        <w:rPr>
          <w:rFonts w:eastAsia="Lucida Sans Unicode"/>
          <w:kern w:val="1"/>
          <w:sz w:val="28"/>
          <w:szCs w:val="28"/>
          <w:lang w:eastAsia="hi-IN" w:bidi="hi-IN"/>
        </w:rPr>
      </w:pPr>
      <w:r w:rsidRPr="00021696">
        <w:rPr>
          <w:rFonts w:eastAsia="Lucida Sans Unicode"/>
          <w:kern w:val="1"/>
          <w:sz w:val="28"/>
          <w:szCs w:val="28"/>
          <w:lang w:eastAsia="hi-IN" w:bidi="hi-IN"/>
        </w:rPr>
        <w:t xml:space="preserve">           </w:t>
      </w:r>
      <w:r w:rsidRPr="00021696">
        <w:rPr>
          <w:rFonts w:eastAsia="Lucida Sans Unicode" w:cs="Mangal"/>
          <w:kern w:val="1"/>
          <w:sz w:val="28"/>
          <w:szCs w:val="28"/>
          <w:u w:val="single"/>
          <w:lang w:eastAsia="hi-IN" w:bidi="hi-IN"/>
        </w:rPr>
        <w:t>ZÁVĚRY PRO PRÁCI V PŘÍŠTÍM ROCE</w:t>
      </w:r>
      <w:r w:rsidRPr="00021696">
        <w:rPr>
          <w:rFonts w:eastAsia="Lucida Sans Unicode" w:cs="Mangal"/>
          <w:kern w:val="1"/>
          <w:sz w:val="28"/>
          <w:szCs w:val="28"/>
          <w:lang w:eastAsia="hi-IN" w:bidi="hi-IN"/>
        </w:rPr>
        <w:t xml:space="preserve"> </w:t>
      </w:r>
    </w:p>
    <w:p w14:paraId="69DBA183" w14:textId="77777777" w:rsidR="00903217" w:rsidRPr="00D40A61" w:rsidRDefault="00903217" w:rsidP="00903217">
      <w:pPr>
        <w:suppressAutoHyphens/>
        <w:rPr>
          <w:rFonts w:eastAsia="Lucida Sans Unicode"/>
          <w:i/>
          <w:kern w:val="1"/>
          <w:sz w:val="28"/>
          <w:szCs w:val="28"/>
          <w:u w:val="single"/>
          <w:lang w:eastAsia="hi-IN" w:bidi="hi-IN"/>
        </w:rPr>
      </w:pPr>
    </w:p>
    <w:p w14:paraId="29D01FD8" w14:textId="77777777" w:rsidR="00903217" w:rsidRPr="00D40A61" w:rsidRDefault="00903217" w:rsidP="00903217">
      <w:pPr>
        <w:suppressAutoHyphens/>
        <w:rPr>
          <w:rFonts w:eastAsia="Lucida Sans Unicode"/>
          <w:i/>
          <w:kern w:val="1"/>
          <w:sz w:val="28"/>
          <w:szCs w:val="28"/>
          <w:u w:val="single"/>
          <w:lang w:eastAsia="hi-IN" w:bidi="hi-IN"/>
        </w:rPr>
      </w:pPr>
      <w:r w:rsidRPr="00D40A61">
        <w:rPr>
          <w:rFonts w:eastAsia="Lucida Sans Unicode"/>
          <w:i/>
          <w:kern w:val="1"/>
          <w:sz w:val="28"/>
          <w:szCs w:val="28"/>
          <w:u w:val="single"/>
          <w:lang w:eastAsia="hi-IN" w:bidi="hi-IN"/>
        </w:rPr>
        <w:t>Výchovně vzdělávací práce (úkoly):</w:t>
      </w:r>
    </w:p>
    <w:p w14:paraId="3062619C" w14:textId="77777777" w:rsidR="00903217" w:rsidRPr="00D40A61" w:rsidRDefault="00903217" w:rsidP="00903217">
      <w:pPr>
        <w:suppressAutoHyphens/>
        <w:rPr>
          <w:rFonts w:eastAsia="Lucida Sans Unicode"/>
          <w:i/>
          <w:kern w:val="1"/>
          <w:sz w:val="28"/>
          <w:szCs w:val="28"/>
          <w:u w:val="single"/>
          <w:lang w:eastAsia="hi-IN" w:bidi="hi-IN"/>
        </w:rPr>
      </w:pPr>
    </w:p>
    <w:p w14:paraId="494763BB" w14:textId="77777777" w:rsidR="00903217" w:rsidRPr="00EE2B61" w:rsidRDefault="00903217" w:rsidP="00903217">
      <w:pPr>
        <w:pStyle w:val="Odstavecseseznamem"/>
        <w:numPr>
          <w:ilvl w:val="0"/>
          <w:numId w:val="24"/>
        </w:numPr>
        <w:overflowPunct/>
        <w:autoSpaceDE/>
        <w:autoSpaceDN/>
        <w:adjustRightInd/>
        <w:spacing w:after="200" w:line="360" w:lineRule="auto"/>
        <w:rPr>
          <w:sz w:val="24"/>
          <w:szCs w:val="24"/>
          <w:u w:val="single"/>
        </w:rPr>
      </w:pPr>
      <w:r>
        <w:rPr>
          <w:sz w:val="24"/>
          <w:szCs w:val="24"/>
        </w:rPr>
        <w:t>vzdělávání dětí propojovat výběrem vhodných aktivit / divadlo, výukové programy, výlety…/</w:t>
      </w:r>
    </w:p>
    <w:p w14:paraId="52C9D067" w14:textId="77777777" w:rsidR="00903217" w:rsidRPr="00EE2B61" w:rsidRDefault="00903217" w:rsidP="00903217">
      <w:pPr>
        <w:pStyle w:val="Odstavecseseznamem"/>
        <w:numPr>
          <w:ilvl w:val="0"/>
          <w:numId w:val="24"/>
        </w:numPr>
        <w:overflowPunct/>
        <w:autoSpaceDE/>
        <w:autoSpaceDN/>
        <w:adjustRightInd/>
        <w:spacing w:after="200" w:line="360" w:lineRule="auto"/>
        <w:rPr>
          <w:sz w:val="24"/>
          <w:szCs w:val="24"/>
          <w:u w:val="single"/>
        </w:rPr>
      </w:pPr>
      <w:r>
        <w:rPr>
          <w:sz w:val="24"/>
          <w:szCs w:val="24"/>
        </w:rPr>
        <w:t>hledat nové cesty v práci s dětmi</w:t>
      </w:r>
    </w:p>
    <w:p w14:paraId="234CE699" w14:textId="77777777" w:rsidR="00903217" w:rsidRPr="002F6B9C" w:rsidRDefault="00903217" w:rsidP="00903217">
      <w:pPr>
        <w:pStyle w:val="Odstavecseseznamem"/>
        <w:numPr>
          <w:ilvl w:val="0"/>
          <w:numId w:val="24"/>
        </w:numPr>
        <w:overflowPunct/>
        <w:autoSpaceDE/>
        <w:autoSpaceDN/>
        <w:adjustRightInd/>
        <w:spacing w:after="200" w:line="360" w:lineRule="auto"/>
        <w:rPr>
          <w:sz w:val="24"/>
          <w:szCs w:val="24"/>
          <w:u w:val="single"/>
        </w:rPr>
      </w:pPr>
      <w:r>
        <w:rPr>
          <w:sz w:val="24"/>
          <w:szCs w:val="24"/>
        </w:rPr>
        <w:t>rozvíjet dětskou hru, podporovat zájem o společenské hry</w:t>
      </w:r>
    </w:p>
    <w:p w14:paraId="583733A1" w14:textId="77777777" w:rsidR="00903217" w:rsidRPr="00606B4A" w:rsidRDefault="00903217" w:rsidP="00903217">
      <w:pPr>
        <w:pStyle w:val="Odstavecseseznamem"/>
        <w:numPr>
          <w:ilvl w:val="0"/>
          <w:numId w:val="24"/>
        </w:numPr>
        <w:overflowPunct/>
        <w:autoSpaceDE/>
        <w:autoSpaceDN/>
        <w:adjustRightInd/>
        <w:spacing w:after="200" w:line="360" w:lineRule="auto"/>
        <w:rPr>
          <w:sz w:val="24"/>
          <w:szCs w:val="24"/>
          <w:u w:val="single"/>
        </w:rPr>
      </w:pPr>
      <w:r w:rsidRPr="00DC1205">
        <w:rPr>
          <w:sz w:val="24"/>
          <w:szCs w:val="24"/>
        </w:rPr>
        <w:t>nadále pokračovat v dobré spolupráci s rodiči, a to</w:t>
      </w:r>
      <w:r>
        <w:rPr>
          <w:sz w:val="24"/>
          <w:szCs w:val="24"/>
        </w:rPr>
        <w:t xml:space="preserve"> při</w:t>
      </w:r>
      <w:r w:rsidRPr="00DC1205">
        <w:rPr>
          <w:sz w:val="24"/>
          <w:szCs w:val="24"/>
        </w:rPr>
        <w:t xml:space="preserve"> společnýc</w:t>
      </w:r>
      <w:r>
        <w:rPr>
          <w:sz w:val="24"/>
          <w:szCs w:val="24"/>
        </w:rPr>
        <w:t>h akcích s nimi</w:t>
      </w:r>
      <w:r w:rsidRPr="00DC1205">
        <w:rPr>
          <w:sz w:val="24"/>
          <w:szCs w:val="24"/>
        </w:rPr>
        <w:t xml:space="preserve"> </w:t>
      </w:r>
    </w:p>
    <w:p w14:paraId="58C47C3B" w14:textId="77777777" w:rsidR="00903217" w:rsidRPr="00D40A61" w:rsidRDefault="00903217" w:rsidP="00903217">
      <w:pPr>
        <w:suppressAutoHyphens/>
        <w:spacing w:after="200" w:line="360" w:lineRule="auto"/>
        <w:ind w:left="502"/>
        <w:contextualSpacing/>
        <w:rPr>
          <w:sz w:val="24"/>
          <w:szCs w:val="24"/>
        </w:rPr>
      </w:pPr>
    </w:p>
    <w:p w14:paraId="04DECDFC" w14:textId="77777777" w:rsidR="00903217" w:rsidRPr="00D40A61" w:rsidRDefault="00903217" w:rsidP="00903217">
      <w:pPr>
        <w:suppressAutoHyphens/>
        <w:rPr>
          <w:sz w:val="24"/>
          <w:szCs w:val="24"/>
        </w:rPr>
      </w:pPr>
    </w:p>
    <w:p w14:paraId="7290FB42" w14:textId="77777777" w:rsidR="00903217" w:rsidRPr="00D40A61" w:rsidRDefault="00903217" w:rsidP="00903217">
      <w:pPr>
        <w:suppressAutoHyphens/>
        <w:spacing w:line="360" w:lineRule="auto"/>
        <w:rPr>
          <w:rFonts w:eastAsia="Lucida Sans Unicode"/>
          <w:kern w:val="1"/>
          <w:sz w:val="24"/>
          <w:szCs w:val="24"/>
          <w:lang w:eastAsia="hi-IN" w:bidi="hi-IN"/>
        </w:rPr>
      </w:pPr>
      <w:r w:rsidRPr="00D40A61">
        <w:rPr>
          <w:rFonts w:eastAsia="Lucida Sans Unicode" w:cs="Mangal"/>
          <w:kern w:val="1"/>
          <w:sz w:val="24"/>
          <w:szCs w:val="24"/>
          <w:lang w:eastAsia="hi-IN" w:bidi="hi-IN"/>
        </w:rPr>
        <w:t>V Kanicích 31. 8. 202</w:t>
      </w:r>
      <w:r>
        <w:rPr>
          <w:rFonts w:eastAsia="Lucida Sans Unicode" w:cs="Mangal"/>
          <w:kern w:val="1"/>
          <w:sz w:val="24"/>
          <w:szCs w:val="24"/>
          <w:lang w:eastAsia="hi-IN" w:bidi="hi-IN"/>
        </w:rPr>
        <w:t>2</w:t>
      </w:r>
      <w:r w:rsidRPr="00D40A61">
        <w:rPr>
          <w:rFonts w:eastAsia="Lucida Sans Unicode" w:cs="Mangal"/>
          <w:kern w:val="1"/>
          <w:sz w:val="24"/>
          <w:szCs w:val="24"/>
          <w:lang w:eastAsia="hi-IN" w:bidi="hi-IN"/>
        </w:rPr>
        <w:t xml:space="preserve">                                                  Zpracovala:</w:t>
      </w:r>
      <w:r>
        <w:rPr>
          <w:rFonts w:eastAsia="Lucida Sans Unicode" w:cs="Mangal"/>
          <w:kern w:val="1"/>
          <w:sz w:val="24"/>
          <w:szCs w:val="24"/>
          <w:lang w:eastAsia="hi-IN" w:bidi="hi-IN"/>
        </w:rPr>
        <w:t xml:space="preserve"> </w:t>
      </w:r>
      <w:r w:rsidRPr="00D40A61">
        <w:rPr>
          <w:rFonts w:eastAsia="Lucida Sans Unicode" w:cs="Mangal"/>
          <w:kern w:val="1"/>
          <w:sz w:val="24"/>
          <w:szCs w:val="24"/>
          <w:lang w:eastAsia="hi-IN" w:bidi="hi-IN"/>
        </w:rPr>
        <w:t>Gabriela Minaříková</w:t>
      </w:r>
    </w:p>
    <w:p w14:paraId="16D8998F" w14:textId="3831272F" w:rsidR="00F50296" w:rsidRPr="00471321" w:rsidRDefault="00903217" w:rsidP="007C21BF">
      <w:pPr>
        <w:suppressAutoHyphens/>
        <w:spacing w:line="360" w:lineRule="auto"/>
        <w:rPr>
          <w:color w:val="FF0000"/>
          <w:sz w:val="24"/>
          <w:szCs w:val="24"/>
        </w:rPr>
      </w:pPr>
      <w:r w:rsidRPr="00D40A61">
        <w:rPr>
          <w:rFonts w:eastAsia="Lucida Sans Unicode" w:cs="Mangal"/>
          <w:kern w:val="1"/>
          <w:sz w:val="24"/>
          <w:szCs w:val="24"/>
          <w:lang w:eastAsia="hi-IN" w:bidi="hi-IN"/>
        </w:rPr>
        <w:t xml:space="preserve">                                                                                                              vedoucí učitelka</w:t>
      </w:r>
      <w:r w:rsidRPr="00D40A61">
        <w:rPr>
          <w:rFonts w:eastAsia="Lucida Sans Unicode"/>
          <w:kern w:val="1"/>
          <w:sz w:val="28"/>
          <w:szCs w:val="28"/>
          <w:lang w:eastAsia="hi-IN" w:bidi="hi-IN"/>
        </w:rPr>
        <w:t xml:space="preserve"> </w:t>
      </w:r>
    </w:p>
    <w:sectPr w:rsidR="00F50296" w:rsidRPr="00471321" w:rsidSect="00E47C17">
      <w:headerReference w:type="default" r:id="rId17"/>
      <w:footerReference w:type="default" r:id="rId1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A309" w14:textId="77777777" w:rsidR="00791BF6" w:rsidRDefault="00791BF6" w:rsidP="006C7D36">
      <w:r>
        <w:separator/>
      </w:r>
    </w:p>
  </w:endnote>
  <w:endnote w:type="continuationSeparator" w:id="0">
    <w:p w14:paraId="3F173305" w14:textId="77777777" w:rsidR="00791BF6" w:rsidRDefault="00791BF6" w:rsidP="006C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E5E4" w14:textId="77777777" w:rsidR="00A74EB2" w:rsidRDefault="00A74EB2">
    <w:pPr>
      <w:pStyle w:val="Zpat"/>
      <w:jc w:val="center"/>
    </w:pPr>
  </w:p>
  <w:p w14:paraId="74041E23" w14:textId="77777777" w:rsidR="00A74EB2" w:rsidRDefault="00A74E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060380"/>
      <w:docPartObj>
        <w:docPartGallery w:val="Page Numbers (Bottom of Page)"/>
        <w:docPartUnique/>
      </w:docPartObj>
    </w:sdtPr>
    <w:sdtContent>
      <w:p w14:paraId="1A3A8573" w14:textId="77777777" w:rsidR="00A74EB2" w:rsidRDefault="00A74EB2">
        <w:pPr>
          <w:pStyle w:val="Zpat"/>
          <w:jc w:val="center"/>
        </w:pPr>
        <w:r>
          <w:fldChar w:fldCharType="begin"/>
        </w:r>
        <w:r>
          <w:instrText>PAGE   \* MERGEFORMAT</w:instrText>
        </w:r>
        <w:r>
          <w:fldChar w:fldCharType="separate"/>
        </w:r>
        <w:r w:rsidR="00421290">
          <w:rPr>
            <w:noProof/>
          </w:rPr>
          <w:t>62</w:t>
        </w:r>
        <w:r>
          <w:fldChar w:fldCharType="end"/>
        </w:r>
      </w:p>
    </w:sdtContent>
  </w:sdt>
  <w:p w14:paraId="521E3FA7" w14:textId="77777777" w:rsidR="00A74EB2" w:rsidRDefault="00A74E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191E" w14:textId="77777777" w:rsidR="00791BF6" w:rsidRDefault="00791BF6" w:rsidP="006C7D36">
      <w:r>
        <w:separator/>
      </w:r>
    </w:p>
  </w:footnote>
  <w:footnote w:type="continuationSeparator" w:id="0">
    <w:p w14:paraId="5EA4167A" w14:textId="77777777" w:rsidR="00791BF6" w:rsidRDefault="00791BF6" w:rsidP="006C7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Název"/>
      <w:id w:val="77547040"/>
      <w:dataBinding w:prefixMappings="xmlns:ns0='http://schemas.openxmlformats.org/package/2006/metadata/core-properties' xmlns:ns1='http://purl.org/dc/elements/1.1/'" w:xpath="/ns0:coreProperties[1]/ns1:title[1]" w:storeItemID="{6C3C8BC8-F283-45AE-878A-BAB7291924A1}"/>
      <w:text/>
    </w:sdtPr>
    <w:sdtContent>
      <w:p w14:paraId="27F90D78" w14:textId="761A2980" w:rsidR="00A74EB2" w:rsidRDefault="00A74EB2">
        <w:pPr>
          <w:pStyle w:val="Zhlav"/>
          <w:pBdr>
            <w:between w:val="single" w:sz="4" w:space="1" w:color="4F81BD" w:themeColor="accent1"/>
          </w:pBdr>
          <w:spacing w:line="276" w:lineRule="auto"/>
          <w:jc w:val="center"/>
        </w:pPr>
        <w:r>
          <w:t xml:space="preserve">Výroční zpráva o činnosti Základní školy a Mateřské školy Kanice, okr. </w:t>
        </w:r>
        <w:proofErr w:type="gramStart"/>
        <w:r>
          <w:t>Brno - venkov</w:t>
        </w:r>
        <w:proofErr w:type="gramEnd"/>
        <w:r>
          <w:t>, příspěvkové organizace za školní rok 20</w:t>
        </w:r>
        <w:r w:rsidR="003F4C4F">
          <w:t>2</w:t>
        </w:r>
        <w:r w:rsidR="0085765D">
          <w:t>1</w:t>
        </w:r>
        <w:r>
          <w:t xml:space="preserve"> / 202</w:t>
        </w:r>
        <w:r w:rsidR="0085765D">
          <w:t>2</w:t>
        </w:r>
      </w:p>
    </w:sdtContent>
  </w:sdt>
  <w:p w14:paraId="18868046" w14:textId="77777777" w:rsidR="00A74EB2" w:rsidRDefault="00A74EB2" w:rsidP="003A09C8">
    <w:pPr>
      <w:pStyle w:val="Zhlav"/>
      <w:pBdr>
        <w:between w:val="single" w:sz="4" w:space="1" w:color="4F81BD" w:themeColor="accent1"/>
      </w:pBdr>
      <w:tabs>
        <w:tab w:val="clear" w:pos="4536"/>
        <w:tab w:val="clear" w:pos="9072"/>
        <w:tab w:val="left" w:pos="240"/>
        <w:tab w:val="left" w:pos="1788"/>
      </w:tabs>
      <w:spacing w:line="276" w:lineRule="auto"/>
    </w:pPr>
    <w:r>
      <w:tab/>
    </w:r>
    <w:r>
      <w:tab/>
    </w:r>
  </w:p>
  <w:p w14:paraId="7AF3C26F" w14:textId="77777777" w:rsidR="00A74EB2" w:rsidRPr="006C7D36" w:rsidRDefault="00A74EB2" w:rsidP="006C7D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75" w:hanging="360"/>
      </w:pPr>
      <w:rPr>
        <w:rFonts w:ascii="Symbol" w:hAnsi="Symbol"/>
      </w:rPr>
    </w:lvl>
    <w:lvl w:ilvl="1">
      <w:start w:val="1"/>
      <w:numFmt w:val="bullet"/>
      <w:lvlText w:val="o"/>
      <w:lvlJc w:val="left"/>
      <w:pPr>
        <w:tabs>
          <w:tab w:val="num" w:pos="0"/>
        </w:tabs>
        <w:ind w:left="1495" w:hanging="360"/>
      </w:pPr>
      <w:rPr>
        <w:rFonts w:ascii="Courier New" w:hAnsi="Courier New" w:cs="Courier New"/>
      </w:rPr>
    </w:lvl>
    <w:lvl w:ilvl="2">
      <w:start w:val="1"/>
      <w:numFmt w:val="bullet"/>
      <w:lvlText w:val=""/>
      <w:lvlJc w:val="left"/>
      <w:pPr>
        <w:tabs>
          <w:tab w:val="num" w:pos="0"/>
        </w:tabs>
        <w:ind w:left="2215" w:hanging="360"/>
      </w:pPr>
      <w:rPr>
        <w:rFonts w:ascii="Wingdings" w:hAnsi="Wingdings"/>
      </w:rPr>
    </w:lvl>
    <w:lvl w:ilvl="3">
      <w:start w:val="1"/>
      <w:numFmt w:val="bullet"/>
      <w:lvlText w:val=""/>
      <w:lvlJc w:val="left"/>
      <w:pPr>
        <w:tabs>
          <w:tab w:val="num" w:pos="0"/>
        </w:tabs>
        <w:ind w:left="2935" w:hanging="360"/>
      </w:pPr>
      <w:rPr>
        <w:rFonts w:ascii="Symbol" w:hAnsi="Symbol"/>
      </w:rPr>
    </w:lvl>
    <w:lvl w:ilvl="4">
      <w:start w:val="1"/>
      <w:numFmt w:val="bullet"/>
      <w:lvlText w:val="o"/>
      <w:lvlJc w:val="left"/>
      <w:pPr>
        <w:tabs>
          <w:tab w:val="num" w:pos="0"/>
        </w:tabs>
        <w:ind w:left="3655" w:hanging="360"/>
      </w:pPr>
      <w:rPr>
        <w:rFonts w:ascii="Courier New" w:hAnsi="Courier New" w:cs="Courier New"/>
      </w:rPr>
    </w:lvl>
    <w:lvl w:ilvl="5">
      <w:start w:val="1"/>
      <w:numFmt w:val="bullet"/>
      <w:lvlText w:val=""/>
      <w:lvlJc w:val="left"/>
      <w:pPr>
        <w:tabs>
          <w:tab w:val="num" w:pos="0"/>
        </w:tabs>
        <w:ind w:left="4375" w:hanging="360"/>
      </w:pPr>
      <w:rPr>
        <w:rFonts w:ascii="Wingdings" w:hAnsi="Wingdings"/>
      </w:rPr>
    </w:lvl>
    <w:lvl w:ilvl="6">
      <w:start w:val="1"/>
      <w:numFmt w:val="bullet"/>
      <w:lvlText w:val=""/>
      <w:lvlJc w:val="left"/>
      <w:pPr>
        <w:tabs>
          <w:tab w:val="num" w:pos="0"/>
        </w:tabs>
        <w:ind w:left="5095" w:hanging="360"/>
      </w:pPr>
      <w:rPr>
        <w:rFonts w:ascii="Symbol" w:hAnsi="Symbol"/>
      </w:rPr>
    </w:lvl>
    <w:lvl w:ilvl="7">
      <w:start w:val="1"/>
      <w:numFmt w:val="bullet"/>
      <w:lvlText w:val="o"/>
      <w:lvlJc w:val="left"/>
      <w:pPr>
        <w:tabs>
          <w:tab w:val="num" w:pos="0"/>
        </w:tabs>
        <w:ind w:left="5815" w:hanging="360"/>
      </w:pPr>
      <w:rPr>
        <w:rFonts w:ascii="Courier New" w:hAnsi="Courier New" w:cs="Courier New"/>
      </w:rPr>
    </w:lvl>
    <w:lvl w:ilvl="8">
      <w:start w:val="1"/>
      <w:numFmt w:val="bullet"/>
      <w:lvlText w:val=""/>
      <w:lvlJc w:val="left"/>
      <w:pPr>
        <w:tabs>
          <w:tab w:val="num" w:pos="0"/>
        </w:tabs>
        <w:ind w:left="6535" w:hanging="360"/>
      </w:pPr>
      <w:rPr>
        <w:rFonts w:ascii="Wingdings" w:hAnsi="Wingdings"/>
      </w:r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16"/>
    <w:lvl w:ilvl="0">
      <w:start w:val="6"/>
      <w:numFmt w:val="bullet"/>
      <w:lvlText w:val="-"/>
      <w:lvlJc w:val="left"/>
      <w:pPr>
        <w:tabs>
          <w:tab w:val="num" w:pos="0"/>
        </w:tabs>
        <w:ind w:left="4830" w:hanging="360"/>
      </w:pPr>
      <w:rPr>
        <w:rFonts w:ascii="Calibri" w:hAnsi="Calibri" w:cs="Calibri"/>
      </w:rPr>
    </w:lvl>
    <w:lvl w:ilvl="1">
      <w:start w:val="1"/>
      <w:numFmt w:val="bullet"/>
      <w:lvlText w:val="o"/>
      <w:lvlJc w:val="left"/>
      <w:pPr>
        <w:tabs>
          <w:tab w:val="num" w:pos="0"/>
        </w:tabs>
        <w:ind w:left="5550" w:hanging="360"/>
      </w:pPr>
      <w:rPr>
        <w:rFonts w:ascii="Courier New" w:hAnsi="Courier New" w:cs="Courier New"/>
      </w:rPr>
    </w:lvl>
    <w:lvl w:ilvl="2">
      <w:start w:val="1"/>
      <w:numFmt w:val="bullet"/>
      <w:lvlText w:val=""/>
      <w:lvlJc w:val="left"/>
      <w:pPr>
        <w:tabs>
          <w:tab w:val="num" w:pos="0"/>
        </w:tabs>
        <w:ind w:left="6270" w:hanging="360"/>
      </w:pPr>
      <w:rPr>
        <w:rFonts w:ascii="Wingdings" w:hAnsi="Wingdings"/>
      </w:rPr>
    </w:lvl>
    <w:lvl w:ilvl="3">
      <w:start w:val="1"/>
      <w:numFmt w:val="bullet"/>
      <w:lvlText w:val=""/>
      <w:lvlJc w:val="left"/>
      <w:pPr>
        <w:tabs>
          <w:tab w:val="num" w:pos="0"/>
        </w:tabs>
        <w:ind w:left="6990" w:hanging="360"/>
      </w:pPr>
      <w:rPr>
        <w:rFonts w:ascii="Symbol" w:hAnsi="Symbol"/>
      </w:rPr>
    </w:lvl>
    <w:lvl w:ilvl="4">
      <w:start w:val="1"/>
      <w:numFmt w:val="bullet"/>
      <w:lvlText w:val="o"/>
      <w:lvlJc w:val="left"/>
      <w:pPr>
        <w:tabs>
          <w:tab w:val="num" w:pos="0"/>
        </w:tabs>
        <w:ind w:left="7710" w:hanging="360"/>
      </w:pPr>
      <w:rPr>
        <w:rFonts w:ascii="Courier New" w:hAnsi="Courier New" w:cs="Courier New"/>
      </w:rPr>
    </w:lvl>
    <w:lvl w:ilvl="5">
      <w:start w:val="1"/>
      <w:numFmt w:val="bullet"/>
      <w:lvlText w:val=""/>
      <w:lvlJc w:val="left"/>
      <w:pPr>
        <w:tabs>
          <w:tab w:val="num" w:pos="0"/>
        </w:tabs>
        <w:ind w:left="8430" w:hanging="360"/>
      </w:pPr>
      <w:rPr>
        <w:rFonts w:ascii="Wingdings" w:hAnsi="Wingdings"/>
      </w:rPr>
    </w:lvl>
    <w:lvl w:ilvl="6">
      <w:start w:val="1"/>
      <w:numFmt w:val="bullet"/>
      <w:lvlText w:val=""/>
      <w:lvlJc w:val="left"/>
      <w:pPr>
        <w:tabs>
          <w:tab w:val="num" w:pos="0"/>
        </w:tabs>
        <w:ind w:left="9150" w:hanging="360"/>
      </w:pPr>
      <w:rPr>
        <w:rFonts w:ascii="Symbol" w:hAnsi="Symbol"/>
      </w:rPr>
    </w:lvl>
    <w:lvl w:ilvl="7">
      <w:start w:val="1"/>
      <w:numFmt w:val="bullet"/>
      <w:lvlText w:val="o"/>
      <w:lvlJc w:val="left"/>
      <w:pPr>
        <w:tabs>
          <w:tab w:val="num" w:pos="0"/>
        </w:tabs>
        <w:ind w:left="9870" w:hanging="360"/>
      </w:pPr>
      <w:rPr>
        <w:rFonts w:ascii="Courier New" w:hAnsi="Courier New" w:cs="Courier New"/>
      </w:rPr>
    </w:lvl>
    <w:lvl w:ilvl="8">
      <w:start w:val="1"/>
      <w:numFmt w:val="bullet"/>
      <w:lvlText w:val=""/>
      <w:lvlJc w:val="left"/>
      <w:pPr>
        <w:tabs>
          <w:tab w:val="num" w:pos="0"/>
        </w:tabs>
        <w:ind w:left="10590" w:hanging="360"/>
      </w:pPr>
      <w:rPr>
        <w:rFonts w:ascii="Wingdings" w:hAnsi="Wingdings"/>
      </w:rPr>
    </w:lvl>
  </w:abstractNum>
  <w:abstractNum w:abstractNumId="5" w15:restartNumberingAfterBreak="0">
    <w:nsid w:val="00000006"/>
    <w:multiLevelType w:val="multilevel"/>
    <w:tmpl w:val="00000006"/>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1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Calibri" w:hAnsi="Calibri"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3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32"/>
    <w:lvl w:ilvl="0">
      <w:start w:val="1"/>
      <w:numFmt w:val="bullet"/>
      <w:lvlText w:val=""/>
      <w:lvlJc w:val="left"/>
      <w:pPr>
        <w:tabs>
          <w:tab w:val="num" w:pos="0"/>
        </w:tabs>
        <w:ind w:left="775" w:hanging="360"/>
      </w:pPr>
      <w:rPr>
        <w:rFonts w:ascii="Symbol" w:hAnsi="Symbol"/>
      </w:rPr>
    </w:lvl>
    <w:lvl w:ilvl="1">
      <w:start w:val="1"/>
      <w:numFmt w:val="bullet"/>
      <w:lvlText w:val="o"/>
      <w:lvlJc w:val="left"/>
      <w:pPr>
        <w:tabs>
          <w:tab w:val="num" w:pos="0"/>
        </w:tabs>
        <w:ind w:left="1495" w:hanging="360"/>
      </w:pPr>
      <w:rPr>
        <w:rFonts w:ascii="Courier New" w:hAnsi="Courier New" w:cs="Courier New"/>
      </w:rPr>
    </w:lvl>
    <w:lvl w:ilvl="2">
      <w:start w:val="1"/>
      <w:numFmt w:val="bullet"/>
      <w:lvlText w:val=""/>
      <w:lvlJc w:val="left"/>
      <w:pPr>
        <w:tabs>
          <w:tab w:val="num" w:pos="0"/>
        </w:tabs>
        <w:ind w:left="2215" w:hanging="360"/>
      </w:pPr>
      <w:rPr>
        <w:rFonts w:ascii="Wingdings" w:hAnsi="Wingdings"/>
      </w:rPr>
    </w:lvl>
    <w:lvl w:ilvl="3">
      <w:start w:val="1"/>
      <w:numFmt w:val="bullet"/>
      <w:lvlText w:val=""/>
      <w:lvlJc w:val="left"/>
      <w:pPr>
        <w:tabs>
          <w:tab w:val="num" w:pos="0"/>
        </w:tabs>
        <w:ind w:left="2935" w:hanging="360"/>
      </w:pPr>
      <w:rPr>
        <w:rFonts w:ascii="Symbol" w:hAnsi="Symbol"/>
      </w:rPr>
    </w:lvl>
    <w:lvl w:ilvl="4">
      <w:start w:val="1"/>
      <w:numFmt w:val="bullet"/>
      <w:lvlText w:val="o"/>
      <w:lvlJc w:val="left"/>
      <w:pPr>
        <w:tabs>
          <w:tab w:val="num" w:pos="0"/>
        </w:tabs>
        <w:ind w:left="3655" w:hanging="360"/>
      </w:pPr>
      <w:rPr>
        <w:rFonts w:ascii="Courier New" w:hAnsi="Courier New" w:cs="Courier New"/>
      </w:rPr>
    </w:lvl>
    <w:lvl w:ilvl="5">
      <w:start w:val="1"/>
      <w:numFmt w:val="bullet"/>
      <w:lvlText w:val=""/>
      <w:lvlJc w:val="left"/>
      <w:pPr>
        <w:tabs>
          <w:tab w:val="num" w:pos="0"/>
        </w:tabs>
        <w:ind w:left="4375" w:hanging="360"/>
      </w:pPr>
      <w:rPr>
        <w:rFonts w:ascii="Wingdings" w:hAnsi="Wingdings"/>
      </w:rPr>
    </w:lvl>
    <w:lvl w:ilvl="6">
      <w:start w:val="1"/>
      <w:numFmt w:val="bullet"/>
      <w:lvlText w:val=""/>
      <w:lvlJc w:val="left"/>
      <w:pPr>
        <w:tabs>
          <w:tab w:val="num" w:pos="0"/>
        </w:tabs>
        <w:ind w:left="5095" w:hanging="360"/>
      </w:pPr>
      <w:rPr>
        <w:rFonts w:ascii="Symbol" w:hAnsi="Symbol"/>
      </w:rPr>
    </w:lvl>
    <w:lvl w:ilvl="7">
      <w:start w:val="1"/>
      <w:numFmt w:val="bullet"/>
      <w:lvlText w:val="o"/>
      <w:lvlJc w:val="left"/>
      <w:pPr>
        <w:tabs>
          <w:tab w:val="num" w:pos="0"/>
        </w:tabs>
        <w:ind w:left="5815" w:hanging="360"/>
      </w:pPr>
      <w:rPr>
        <w:rFonts w:ascii="Courier New" w:hAnsi="Courier New" w:cs="Courier New"/>
      </w:rPr>
    </w:lvl>
    <w:lvl w:ilvl="8">
      <w:start w:val="1"/>
      <w:numFmt w:val="bullet"/>
      <w:lvlText w:val=""/>
      <w:lvlJc w:val="left"/>
      <w:pPr>
        <w:tabs>
          <w:tab w:val="num" w:pos="0"/>
        </w:tabs>
        <w:ind w:left="6535" w:hanging="360"/>
      </w:pPr>
      <w:rPr>
        <w:rFonts w:ascii="Wingdings" w:hAnsi="Wingdings"/>
      </w:rPr>
    </w:lvl>
  </w:abstractNum>
  <w:abstractNum w:abstractNumId="18" w15:restartNumberingAfterBreak="0">
    <w:nsid w:val="00000013"/>
    <w:multiLevelType w:val="multilevel"/>
    <w:tmpl w:val="00000013"/>
    <w:name w:val="WWNum3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3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3964099"/>
    <w:multiLevelType w:val="hybridMultilevel"/>
    <w:tmpl w:val="D72C5764"/>
    <w:lvl w:ilvl="0" w:tplc="9B569EF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3D11B44"/>
    <w:multiLevelType w:val="hybridMultilevel"/>
    <w:tmpl w:val="425425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0A2734C9"/>
    <w:multiLevelType w:val="hybridMultilevel"/>
    <w:tmpl w:val="74F44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0D8D1743"/>
    <w:multiLevelType w:val="hybridMultilevel"/>
    <w:tmpl w:val="54D01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B7B67E0"/>
    <w:multiLevelType w:val="hybridMultilevel"/>
    <w:tmpl w:val="C0AABA48"/>
    <w:lvl w:ilvl="0" w:tplc="0405000F">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9DA8BEF0">
      <w:start w:val="12"/>
      <w:numFmt w:val="lowerLetter"/>
      <w:lvlText w:val="%3)"/>
      <w:lvlJc w:val="left"/>
      <w:pPr>
        <w:tabs>
          <w:tab w:val="num" w:pos="2340"/>
        </w:tabs>
        <w:ind w:left="2340" w:hanging="360"/>
      </w:pPr>
      <w:rPr>
        <w:rFonts w:hint="default"/>
      </w:rPr>
    </w:lvl>
    <w:lvl w:ilvl="3" w:tplc="779406EA">
      <w:start w:val="1"/>
      <w:numFmt w:val="decimal"/>
      <w:lvlText w:val="%4)"/>
      <w:lvlJc w:val="left"/>
      <w:pPr>
        <w:tabs>
          <w:tab w:val="num" w:pos="2880"/>
        </w:tabs>
        <w:ind w:left="2880" w:hanging="360"/>
      </w:pPr>
      <w:rPr>
        <w:rFonts w:hint="default"/>
        <w:sz w:val="21"/>
      </w:rPr>
    </w:lvl>
    <w:lvl w:ilvl="4" w:tplc="9500C6C0">
      <w:start w:val="1"/>
      <w:numFmt w:val="decimal"/>
      <w:lvlText w:val="%5"/>
      <w:lvlJc w:val="left"/>
      <w:pPr>
        <w:tabs>
          <w:tab w:val="num" w:pos="3600"/>
        </w:tabs>
        <w:ind w:left="3600" w:hanging="360"/>
      </w:pPr>
      <w:rPr>
        <w:rFonts w:hint="default"/>
      </w:rPr>
    </w:lvl>
    <w:lvl w:ilvl="5" w:tplc="B1AED65E">
      <w:start w:val="2"/>
      <w:numFmt w:val="upperLetter"/>
      <w:lvlText w:val="%6."/>
      <w:lvlJc w:val="left"/>
      <w:pPr>
        <w:tabs>
          <w:tab w:val="num" w:pos="4500"/>
        </w:tabs>
        <w:ind w:left="4500" w:hanging="36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CBF7779"/>
    <w:multiLevelType w:val="hybridMultilevel"/>
    <w:tmpl w:val="C36CB704"/>
    <w:lvl w:ilvl="0" w:tplc="0CF8FAEA">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B2EA3E9E">
      <w:start w:val="1"/>
      <w:numFmt w:val="lowerRoman"/>
      <w:lvlText w:val="%3)"/>
      <w:lvlJc w:val="left"/>
      <w:pPr>
        <w:ind w:left="3060" w:hanging="720"/>
      </w:pPr>
      <w:rPr>
        <w:rFonts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1D160603"/>
    <w:multiLevelType w:val="hybridMultilevel"/>
    <w:tmpl w:val="3252EAA8"/>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EF1D96"/>
    <w:multiLevelType w:val="hybridMultilevel"/>
    <w:tmpl w:val="5BE83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5F85DCA"/>
    <w:multiLevelType w:val="hybridMultilevel"/>
    <w:tmpl w:val="316457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288822A1"/>
    <w:multiLevelType w:val="hybridMultilevel"/>
    <w:tmpl w:val="E9DC4D5C"/>
    <w:lvl w:ilvl="0" w:tplc="557CF20C">
      <w:start w:val="1"/>
      <w:numFmt w:val="lowerLetter"/>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F1D1CEE"/>
    <w:multiLevelType w:val="hybridMultilevel"/>
    <w:tmpl w:val="220C9622"/>
    <w:lvl w:ilvl="0" w:tplc="04050001">
      <w:start w:val="1"/>
      <w:numFmt w:val="bullet"/>
      <w:lvlText w:val=""/>
      <w:lvlJc w:val="left"/>
      <w:pPr>
        <w:tabs>
          <w:tab w:val="num" w:pos="1353"/>
        </w:tabs>
        <w:ind w:left="1353" w:hanging="360"/>
      </w:pPr>
      <w:rPr>
        <w:rFonts w:ascii="Symbol" w:hAnsi="Symbol" w:hint="default"/>
      </w:rPr>
    </w:lvl>
    <w:lvl w:ilvl="1" w:tplc="04050003" w:tentative="1">
      <w:start w:val="1"/>
      <w:numFmt w:val="bullet"/>
      <w:lvlText w:val="o"/>
      <w:lvlJc w:val="left"/>
      <w:pPr>
        <w:tabs>
          <w:tab w:val="num" w:pos="1496"/>
        </w:tabs>
        <w:ind w:left="1496" w:hanging="360"/>
      </w:pPr>
      <w:rPr>
        <w:rFonts w:ascii="Courier New" w:hAnsi="Courier New" w:cs="Courier New" w:hint="default"/>
      </w:rPr>
    </w:lvl>
    <w:lvl w:ilvl="2" w:tplc="04050005" w:tentative="1">
      <w:start w:val="1"/>
      <w:numFmt w:val="bullet"/>
      <w:lvlText w:val=""/>
      <w:lvlJc w:val="left"/>
      <w:pPr>
        <w:tabs>
          <w:tab w:val="num" w:pos="2216"/>
        </w:tabs>
        <w:ind w:left="2216" w:hanging="360"/>
      </w:pPr>
      <w:rPr>
        <w:rFonts w:ascii="Wingdings" w:hAnsi="Wingdings" w:hint="default"/>
      </w:rPr>
    </w:lvl>
    <w:lvl w:ilvl="3" w:tplc="04050001" w:tentative="1">
      <w:start w:val="1"/>
      <w:numFmt w:val="bullet"/>
      <w:lvlText w:val=""/>
      <w:lvlJc w:val="left"/>
      <w:pPr>
        <w:tabs>
          <w:tab w:val="num" w:pos="2936"/>
        </w:tabs>
        <w:ind w:left="2936" w:hanging="360"/>
      </w:pPr>
      <w:rPr>
        <w:rFonts w:ascii="Symbol" w:hAnsi="Symbol" w:hint="default"/>
      </w:rPr>
    </w:lvl>
    <w:lvl w:ilvl="4" w:tplc="04050003" w:tentative="1">
      <w:start w:val="1"/>
      <w:numFmt w:val="bullet"/>
      <w:lvlText w:val="o"/>
      <w:lvlJc w:val="left"/>
      <w:pPr>
        <w:tabs>
          <w:tab w:val="num" w:pos="3656"/>
        </w:tabs>
        <w:ind w:left="3656" w:hanging="360"/>
      </w:pPr>
      <w:rPr>
        <w:rFonts w:ascii="Courier New" w:hAnsi="Courier New" w:cs="Courier New" w:hint="default"/>
      </w:rPr>
    </w:lvl>
    <w:lvl w:ilvl="5" w:tplc="04050005" w:tentative="1">
      <w:start w:val="1"/>
      <w:numFmt w:val="bullet"/>
      <w:lvlText w:val=""/>
      <w:lvlJc w:val="left"/>
      <w:pPr>
        <w:tabs>
          <w:tab w:val="num" w:pos="4376"/>
        </w:tabs>
        <w:ind w:left="4376" w:hanging="360"/>
      </w:pPr>
      <w:rPr>
        <w:rFonts w:ascii="Wingdings" w:hAnsi="Wingdings" w:hint="default"/>
      </w:rPr>
    </w:lvl>
    <w:lvl w:ilvl="6" w:tplc="04050001" w:tentative="1">
      <w:start w:val="1"/>
      <w:numFmt w:val="bullet"/>
      <w:lvlText w:val=""/>
      <w:lvlJc w:val="left"/>
      <w:pPr>
        <w:tabs>
          <w:tab w:val="num" w:pos="5096"/>
        </w:tabs>
        <w:ind w:left="5096" w:hanging="360"/>
      </w:pPr>
      <w:rPr>
        <w:rFonts w:ascii="Symbol" w:hAnsi="Symbol" w:hint="default"/>
      </w:rPr>
    </w:lvl>
    <w:lvl w:ilvl="7" w:tplc="04050003" w:tentative="1">
      <w:start w:val="1"/>
      <w:numFmt w:val="bullet"/>
      <w:lvlText w:val="o"/>
      <w:lvlJc w:val="left"/>
      <w:pPr>
        <w:tabs>
          <w:tab w:val="num" w:pos="5816"/>
        </w:tabs>
        <w:ind w:left="5816" w:hanging="360"/>
      </w:pPr>
      <w:rPr>
        <w:rFonts w:ascii="Courier New" w:hAnsi="Courier New" w:cs="Courier New" w:hint="default"/>
      </w:rPr>
    </w:lvl>
    <w:lvl w:ilvl="8" w:tplc="04050005" w:tentative="1">
      <w:start w:val="1"/>
      <w:numFmt w:val="bullet"/>
      <w:lvlText w:val=""/>
      <w:lvlJc w:val="left"/>
      <w:pPr>
        <w:tabs>
          <w:tab w:val="num" w:pos="6536"/>
        </w:tabs>
        <w:ind w:left="6536" w:hanging="360"/>
      </w:pPr>
      <w:rPr>
        <w:rFonts w:ascii="Wingdings" w:hAnsi="Wingdings" w:hint="default"/>
      </w:rPr>
    </w:lvl>
  </w:abstractNum>
  <w:abstractNum w:abstractNumId="31" w15:restartNumberingAfterBreak="0">
    <w:nsid w:val="2F883DA0"/>
    <w:multiLevelType w:val="hybridMultilevel"/>
    <w:tmpl w:val="5394B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49866FD"/>
    <w:multiLevelType w:val="hybridMultilevel"/>
    <w:tmpl w:val="70CA7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7655F19"/>
    <w:multiLevelType w:val="singleLevel"/>
    <w:tmpl w:val="C2140F4C"/>
    <w:lvl w:ilvl="0">
      <w:start w:val="4"/>
      <w:numFmt w:val="lowerLetter"/>
      <w:lvlText w:val="%1) "/>
      <w:lvlJc w:val="left"/>
      <w:pPr>
        <w:ind w:left="-378" w:firstLine="378"/>
      </w:pPr>
      <w:rPr>
        <w:rFonts w:ascii="Times New Roman" w:hAnsi="Times New Roman" w:cs="Times New Roman" w:hint="default"/>
        <w:b/>
        <w:i w:val="0"/>
        <w:color w:val="auto"/>
        <w:sz w:val="24"/>
        <w:szCs w:val="28"/>
        <w:u w:val="none"/>
        <w:vertAlign w:val="baseline"/>
      </w:rPr>
    </w:lvl>
  </w:abstractNum>
  <w:abstractNum w:abstractNumId="34" w15:restartNumberingAfterBreak="0">
    <w:nsid w:val="3B531004"/>
    <w:multiLevelType w:val="hybridMultilevel"/>
    <w:tmpl w:val="9B2C67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6975B29"/>
    <w:multiLevelType w:val="singleLevel"/>
    <w:tmpl w:val="E8AE0C7A"/>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6" w15:restartNumberingAfterBreak="0">
    <w:nsid w:val="49405137"/>
    <w:multiLevelType w:val="singleLevel"/>
    <w:tmpl w:val="E0A0ECDC"/>
    <w:lvl w:ilvl="0">
      <w:start w:val="3"/>
      <w:numFmt w:val="lowerLetter"/>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7" w15:restartNumberingAfterBreak="0">
    <w:nsid w:val="4F954701"/>
    <w:multiLevelType w:val="hybridMultilevel"/>
    <w:tmpl w:val="8362CA06"/>
    <w:lvl w:ilvl="0" w:tplc="FDD68CA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DE7D2C"/>
    <w:multiLevelType w:val="hybridMultilevel"/>
    <w:tmpl w:val="B810B91E"/>
    <w:lvl w:ilvl="0" w:tplc="0CF8FAEA">
      <w:start w:val="1"/>
      <w:numFmt w:val="bullet"/>
      <w:lvlText w:val=""/>
      <w:lvlJc w:val="left"/>
      <w:pPr>
        <w:tabs>
          <w:tab w:val="num" w:pos="720"/>
        </w:tabs>
        <w:ind w:left="720" w:hanging="360"/>
      </w:pPr>
      <w:rPr>
        <w:rFonts w:ascii="Symbol" w:hAnsi="Symbol" w:hint="default"/>
      </w:rPr>
    </w:lvl>
    <w:lvl w:ilvl="1" w:tplc="698C86E6" w:tentative="1">
      <w:start w:val="1"/>
      <w:numFmt w:val="bullet"/>
      <w:lvlText w:val="o"/>
      <w:lvlJc w:val="left"/>
      <w:pPr>
        <w:tabs>
          <w:tab w:val="num" w:pos="1440"/>
        </w:tabs>
        <w:ind w:left="1440" w:hanging="360"/>
      </w:pPr>
      <w:rPr>
        <w:rFonts w:ascii="Courier New" w:hAnsi="Courier New" w:cs="Courier New" w:hint="default"/>
      </w:rPr>
    </w:lvl>
    <w:lvl w:ilvl="2" w:tplc="A1CEEA2A" w:tentative="1">
      <w:start w:val="1"/>
      <w:numFmt w:val="bullet"/>
      <w:lvlText w:val=""/>
      <w:lvlJc w:val="left"/>
      <w:pPr>
        <w:tabs>
          <w:tab w:val="num" w:pos="2160"/>
        </w:tabs>
        <w:ind w:left="2160" w:hanging="360"/>
      </w:pPr>
      <w:rPr>
        <w:rFonts w:ascii="Wingdings" w:hAnsi="Wingdings" w:hint="default"/>
      </w:rPr>
    </w:lvl>
    <w:lvl w:ilvl="3" w:tplc="E668B770" w:tentative="1">
      <w:start w:val="1"/>
      <w:numFmt w:val="bullet"/>
      <w:lvlText w:val=""/>
      <w:lvlJc w:val="left"/>
      <w:pPr>
        <w:tabs>
          <w:tab w:val="num" w:pos="2880"/>
        </w:tabs>
        <w:ind w:left="2880" w:hanging="360"/>
      </w:pPr>
      <w:rPr>
        <w:rFonts w:ascii="Symbol" w:hAnsi="Symbol" w:hint="default"/>
      </w:rPr>
    </w:lvl>
    <w:lvl w:ilvl="4" w:tplc="EA241376" w:tentative="1">
      <w:start w:val="1"/>
      <w:numFmt w:val="bullet"/>
      <w:lvlText w:val="o"/>
      <w:lvlJc w:val="left"/>
      <w:pPr>
        <w:tabs>
          <w:tab w:val="num" w:pos="3600"/>
        </w:tabs>
        <w:ind w:left="3600" w:hanging="360"/>
      </w:pPr>
      <w:rPr>
        <w:rFonts w:ascii="Courier New" w:hAnsi="Courier New" w:cs="Courier New" w:hint="default"/>
      </w:rPr>
    </w:lvl>
    <w:lvl w:ilvl="5" w:tplc="D88033D0" w:tentative="1">
      <w:start w:val="1"/>
      <w:numFmt w:val="bullet"/>
      <w:lvlText w:val=""/>
      <w:lvlJc w:val="left"/>
      <w:pPr>
        <w:tabs>
          <w:tab w:val="num" w:pos="4320"/>
        </w:tabs>
        <w:ind w:left="4320" w:hanging="360"/>
      </w:pPr>
      <w:rPr>
        <w:rFonts w:ascii="Wingdings" w:hAnsi="Wingdings" w:hint="default"/>
      </w:rPr>
    </w:lvl>
    <w:lvl w:ilvl="6" w:tplc="1AE0523A" w:tentative="1">
      <w:start w:val="1"/>
      <w:numFmt w:val="bullet"/>
      <w:lvlText w:val=""/>
      <w:lvlJc w:val="left"/>
      <w:pPr>
        <w:tabs>
          <w:tab w:val="num" w:pos="5040"/>
        </w:tabs>
        <w:ind w:left="5040" w:hanging="360"/>
      </w:pPr>
      <w:rPr>
        <w:rFonts w:ascii="Symbol" w:hAnsi="Symbol" w:hint="default"/>
      </w:rPr>
    </w:lvl>
    <w:lvl w:ilvl="7" w:tplc="CACEC06E" w:tentative="1">
      <w:start w:val="1"/>
      <w:numFmt w:val="bullet"/>
      <w:lvlText w:val="o"/>
      <w:lvlJc w:val="left"/>
      <w:pPr>
        <w:tabs>
          <w:tab w:val="num" w:pos="5760"/>
        </w:tabs>
        <w:ind w:left="5760" w:hanging="360"/>
      </w:pPr>
      <w:rPr>
        <w:rFonts w:ascii="Courier New" w:hAnsi="Courier New" w:cs="Courier New" w:hint="default"/>
      </w:rPr>
    </w:lvl>
    <w:lvl w:ilvl="8" w:tplc="BC64D4F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6133A9"/>
    <w:multiLevelType w:val="hybridMultilevel"/>
    <w:tmpl w:val="A50412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55AD1B70"/>
    <w:multiLevelType w:val="hybridMultilevel"/>
    <w:tmpl w:val="C0AABA48"/>
    <w:lvl w:ilvl="0" w:tplc="0405000F">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9DA8BEF0">
      <w:start w:val="12"/>
      <w:numFmt w:val="lowerLetter"/>
      <w:lvlText w:val="%3)"/>
      <w:lvlJc w:val="left"/>
      <w:pPr>
        <w:tabs>
          <w:tab w:val="num" w:pos="2340"/>
        </w:tabs>
        <w:ind w:left="2340" w:hanging="360"/>
      </w:pPr>
      <w:rPr>
        <w:rFonts w:hint="default"/>
      </w:rPr>
    </w:lvl>
    <w:lvl w:ilvl="3" w:tplc="779406EA">
      <w:start w:val="1"/>
      <w:numFmt w:val="decimal"/>
      <w:lvlText w:val="%4)"/>
      <w:lvlJc w:val="left"/>
      <w:pPr>
        <w:tabs>
          <w:tab w:val="num" w:pos="2880"/>
        </w:tabs>
        <w:ind w:left="2880" w:hanging="360"/>
      </w:pPr>
      <w:rPr>
        <w:rFonts w:hint="default"/>
        <w:sz w:val="21"/>
      </w:rPr>
    </w:lvl>
    <w:lvl w:ilvl="4" w:tplc="9500C6C0">
      <w:start w:val="1"/>
      <w:numFmt w:val="decimal"/>
      <w:lvlText w:val="%5"/>
      <w:lvlJc w:val="left"/>
      <w:pPr>
        <w:tabs>
          <w:tab w:val="num" w:pos="3600"/>
        </w:tabs>
        <w:ind w:left="3600" w:hanging="360"/>
      </w:pPr>
      <w:rPr>
        <w:rFonts w:hint="default"/>
      </w:rPr>
    </w:lvl>
    <w:lvl w:ilvl="5" w:tplc="B1AED65E">
      <w:start w:val="2"/>
      <w:numFmt w:val="upperLetter"/>
      <w:lvlText w:val="%6."/>
      <w:lvlJc w:val="left"/>
      <w:pPr>
        <w:tabs>
          <w:tab w:val="num" w:pos="4500"/>
        </w:tabs>
        <w:ind w:left="4500" w:hanging="36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B023171"/>
    <w:multiLevelType w:val="multilevel"/>
    <w:tmpl w:val="EB8A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6B0867"/>
    <w:multiLevelType w:val="hybridMultilevel"/>
    <w:tmpl w:val="85E2ADE6"/>
    <w:lvl w:ilvl="0" w:tplc="0405000D">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25F1FDD"/>
    <w:multiLevelType w:val="hybridMultilevel"/>
    <w:tmpl w:val="729422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80A1F3C"/>
    <w:multiLevelType w:val="hybridMultilevel"/>
    <w:tmpl w:val="0BFC40A0"/>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A13F05"/>
    <w:multiLevelType w:val="multilevel"/>
    <w:tmpl w:val="B64612D6"/>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D291F0F"/>
    <w:multiLevelType w:val="hybridMultilevel"/>
    <w:tmpl w:val="5D7837AC"/>
    <w:lvl w:ilvl="0" w:tplc="CA0A8B38">
      <w:start w:val="1"/>
      <w:numFmt w:val="bullet"/>
      <w:lvlText w:val="-"/>
      <w:lvlJc w:val="left"/>
      <w:pPr>
        <w:ind w:left="1080" w:hanging="360"/>
      </w:pPr>
      <w:rPr>
        <w:rFonts w:ascii="Calibri" w:eastAsiaTheme="minorEastAsia"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7" w15:restartNumberingAfterBreak="0">
    <w:nsid w:val="6F6704BF"/>
    <w:multiLevelType w:val="hybridMultilevel"/>
    <w:tmpl w:val="25CA1E70"/>
    <w:lvl w:ilvl="0" w:tplc="42A29DE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42E6554"/>
    <w:multiLevelType w:val="hybridMultilevel"/>
    <w:tmpl w:val="3D6CEA78"/>
    <w:lvl w:ilvl="0" w:tplc="FD1E1690">
      <w:start w:val="1"/>
      <w:numFmt w:val="upperRoman"/>
      <w:pStyle w:val="Nadpis2"/>
      <w:lvlText w:val="%1."/>
      <w:lvlJc w:val="right"/>
      <w:pPr>
        <w:ind w:left="716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566CBE"/>
    <w:multiLevelType w:val="singleLevel"/>
    <w:tmpl w:val="149E5078"/>
    <w:lvl w:ilvl="0">
      <w:start w:val="2"/>
      <w:numFmt w:val="lowerLetter"/>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16cid:durableId="1343973117">
    <w:abstractNumId w:val="35"/>
  </w:num>
  <w:num w:numId="2" w16cid:durableId="1033773278">
    <w:abstractNumId w:val="49"/>
  </w:num>
  <w:num w:numId="3" w16cid:durableId="866530081">
    <w:abstractNumId w:val="36"/>
  </w:num>
  <w:num w:numId="4" w16cid:durableId="1749113636">
    <w:abstractNumId w:val="33"/>
  </w:num>
  <w:num w:numId="5" w16cid:durableId="219898977">
    <w:abstractNumId w:val="24"/>
  </w:num>
  <w:num w:numId="6" w16cid:durableId="33694936">
    <w:abstractNumId w:val="30"/>
  </w:num>
  <w:num w:numId="7" w16cid:durableId="153526507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9476634">
    <w:abstractNumId w:val="26"/>
  </w:num>
  <w:num w:numId="9" w16cid:durableId="21250285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0619238">
    <w:abstractNumId w:val="25"/>
  </w:num>
  <w:num w:numId="11" w16cid:durableId="990602342">
    <w:abstractNumId w:val="40"/>
  </w:num>
  <w:num w:numId="12" w16cid:durableId="1897736621">
    <w:abstractNumId w:val="48"/>
  </w:num>
  <w:num w:numId="13" w16cid:durableId="344400370">
    <w:abstractNumId w:val="46"/>
  </w:num>
  <w:num w:numId="14" w16cid:durableId="1820032867">
    <w:abstractNumId w:val="22"/>
  </w:num>
  <w:num w:numId="15" w16cid:durableId="1623028960">
    <w:abstractNumId w:val="28"/>
  </w:num>
  <w:num w:numId="16" w16cid:durableId="199708904">
    <w:abstractNumId w:val="39"/>
  </w:num>
  <w:num w:numId="17" w16cid:durableId="373896282">
    <w:abstractNumId w:val="2"/>
  </w:num>
  <w:num w:numId="18" w16cid:durableId="2104644127">
    <w:abstractNumId w:val="27"/>
  </w:num>
  <w:num w:numId="19" w16cid:durableId="2143569274">
    <w:abstractNumId w:val="8"/>
  </w:num>
  <w:num w:numId="20" w16cid:durableId="2078671624">
    <w:abstractNumId w:val="9"/>
  </w:num>
  <w:num w:numId="21" w16cid:durableId="1030758971">
    <w:abstractNumId w:val="12"/>
  </w:num>
  <w:num w:numId="22" w16cid:durableId="1055350983">
    <w:abstractNumId w:val="5"/>
  </w:num>
  <w:num w:numId="23" w16cid:durableId="1576476715">
    <w:abstractNumId w:val="6"/>
  </w:num>
  <w:num w:numId="24" w16cid:durableId="1441607672">
    <w:abstractNumId w:val="42"/>
  </w:num>
  <w:num w:numId="25" w16cid:durableId="1405910888">
    <w:abstractNumId w:val="21"/>
  </w:num>
  <w:num w:numId="26" w16cid:durableId="19407955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8596346">
    <w:abstractNumId w:val="43"/>
  </w:num>
  <w:num w:numId="28" w16cid:durableId="1014964229">
    <w:abstractNumId w:val="29"/>
  </w:num>
  <w:num w:numId="29" w16cid:durableId="666908652">
    <w:abstractNumId w:val="34"/>
  </w:num>
  <w:num w:numId="30" w16cid:durableId="1149443453">
    <w:abstractNumId w:val="31"/>
  </w:num>
  <w:num w:numId="31" w16cid:durableId="2067028612">
    <w:abstractNumId w:val="23"/>
  </w:num>
  <w:num w:numId="32" w16cid:durableId="1229726365">
    <w:abstractNumId w:val="32"/>
  </w:num>
  <w:num w:numId="33" w16cid:durableId="863635314">
    <w:abstractNumId w:val="41"/>
  </w:num>
  <w:num w:numId="34" w16cid:durableId="769467825">
    <w:abstractNumId w:val="47"/>
  </w:num>
  <w:num w:numId="35" w16cid:durableId="1075318245">
    <w:abstractNumId w:val="20"/>
  </w:num>
  <w:num w:numId="36" w16cid:durableId="1985043413">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60"/>
    <w:rsid w:val="00000BE7"/>
    <w:rsid w:val="00001A84"/>
    <w:rsid w:val="00003733"/>
    <w:rsid w:val="00003828"/>
    <w:rsid w:val="00003B8C"/>
    <w:rsid w:val="000043EB"/>
    <w:rsid w:val="000129F6"/>
    <w:rsid w:val="0001667C"/>
    <w:rsid w:val="00017C0E"/>
    <w:rsid w:val="00020EC3"/>
    <w:rsid w:val="00021696"/>
    <w:rsid w:val="00025238"/>
    <w:rsid w:val="000334CC"/>
    <w:rsid w:val="0003496C"/>
    <w:rsid w:val="00035EFA"/>
    <w:rsid w:val="000377F2"/>
    <w:rsid w:val="00041A11"/>
    <w:rsid w:val="00044882"/>
    <w:rsid w:val="00044A12"/>
    <w:rsid w:val="000460B3"/>
    <w:rsid w:val="00047F2F"/>
    <w:rsid w:val="00050C3E"/>
    <w:rsid w:val="00051607"/>
    <w:rsid w:val="00051F59"/>
    <w:rsid w:val="00054D7B"/>
    <w:rsid w:val="00056909"/>
    <w:rsid w:val="0005704D"/>
    <w:rsid w:val="00057519"/>
    <w:rsid w:val="0005754A"/>
    <w:rsid w:val="00060B30"/>
    <w:rsid w:val="000619FC"/>
    <w:rsid w:val="00063B29"/>
    <w:rsid w:val="000654D4"/>
    <w:rsid w:val="0006634C"/>
    <w:rsid w:val="00066404"/>
    <w:rsid w:val="0007090E"/>
    <w:rsid w:val="00077F30"/>
    <w:rsid w:val="00080389"/>
    <w:rsid w:val="000828CD"/>
    <w:rsid w:val="00082916"/>
    <w:rsid w:val="00092559"/>
    <w:rsid w:val="00092D7E"/>
    <w:rsid w:val="000962BC"/>
    <w:rsid w:val="00096702"/>
    <w:rsid w:val="00097017"/>
    <w:rsid w:val="00097AE7"/>
    <w:rsid w:val="00097D3C"/>
    <w:rsid w:val="00097F0B"/>
    <w:rsid w:val="00097F22"/>
    <w:rsid w:val="000A2389"/>
    <w:rsid w:val="000A2F81"/>
    <w:rsid w:val="000A3FD7"/>
    <w:rsid w:val="000A52B1"/>
    <w:rsid w:val="000A63BD"/>
    <w:rsid w:val="000A75FA"/>
    <w:rsid w:val="000A7B5A"/>
    <w:rsid w:val="000B02B7"/>
    <w:rsid w:val="000B048D"/>
    <w:rsid w:val="000B2DE9"/>
    <w:rsid w:val="000B3753"/>
    <w:rsid w:val="000B3F70"/>
    <w:rsid w:val="000B4A21"/>
    <w:rsid w:val="000B65F9"/>
    <w:rsid w:val="000B7119"/>
    <w:rsid w:val="000C1520"/>
    <w:rsid w:val="000C25AF"/>
    <w:rsid w:val="000C2BA8"/>
    <w:rsid w:val="000C3C6B"/>
    <w:rsid w:val="000C67FA"/>
    <w:rsid w:val="000C6FAE"/>
    <w:rsid w:val="000C7D7A"/>
    <w:rsid w:val="000D03DF"/>
    <w:rsid w:val="000D07EC"/>
    <w:rsid w:val="000D1BB7"/>
    <w:rsid w:val="000D1C46"/>
    <w:rsid w:val="000D38A1"/>
    <w:rsid w:val="000D3BFB"/>
    <w:rsid w:val="000D3F80"/>
    <w:rsid w:val="000D66E1"/>
    <w:rsid w:val="000D7638"/>
    <w:rsid w:val="000E2B0B"/>
    <w:rsid w:val="000E34AA"/>
    <w:rsid w:val="000E3793"/>
    <w:rsid w:val="000E386D"/>
    <w:rsid w:val="000E42FC"/>
    <w:rsid w:val="000E6313"/>
    <w:rsid w:val="000E64F3"/>
    <w:rsid w:val="000F1B5B"/>
    <w:rsid w:val="000F2AA7"/>
    <w:rsid w:val="000F3E24"/>
    <w:rsid w:val="000F47C5"/>
    <w:rsid w:val="000F640D"/>
    <w:rsid w:val="001003A2"/>
    <w:rsid w:val="00100BA9"/>
    <w:rsid w:val="00101024"/>
    <w:rsid w:val="001012BF"/>
    <w:rsid w:val="00101821"/>
    <w:rsid w:val="00105872"/>
    <w:rsid w:val="0011000E"/>
    <w:rsid w:val="001100FD"/>
    <w:rsid w:val="00111F5B"/>
    <w:rsid w:val="00114148"/>
    <w:rsid w:val="0011467C"/>
    <w:rsid w:val="00114EA7"/>
    <w:rsid w:val="00114F9B"/>
    <w:rsid w:val="00115BFB"/>
    <w:rsid w:val="0011773C"/>
    <w:rsid w:val="001223D1"/>
    <w:rsid w:val="001226C4"/>
    <w:rsid w:val="00122902"/>
    <w:rsid w:val="00123455"/>
    <w:rsid w:val="00123696"/>
    <w:rsid w:val="00124144"/>
    <w:rsid w:val="001249EC"/>
    <w:rsid w:val="00125223"/>
    <w:rsid w:val="00130CCB"/>
    <w:rsid w:val="00133737"/>
    <w:rsid w:val="00135759"/>
    <w:rsid w:val="0013595F"/>
    <w:rsid w:val="00140567"/>
    <w:rsid w:val="00140ECE"/>
    <w:rsid w:val="00141C00"/>
    <w:rsid w:val="00142E67"/>
    <w:rsid w:val="00144383"/>
    <w:rsid w:val="001461AA"/>
    <w:rsid w:val="0015116D"/>
    <w:rsid w:val="00151995"/>
    <w:rsid w:val="00151ABF"/>
    <w:rsid w:val="00153A90"/>
    <w:rsid w:val="00157FAA"/>
    <w:rsid w:val="00160F11"/>
    <w:rsid w:val="00161780"/>
    <w:rsid w:val="00163B21"/>
    <w:rsid w:val="001646A0"/>
    <w:rsid w:val="001658C9"/>
    <w:rsid w:val="00165FC6"/>
    <w:rsid w:val="00167115"/>
    <w:rsid w:val="00167449"/>
    <w:rsid w:val="001676A0"/>
    <w:rsid w:val="00167A8D"/>
    <w:rsid w:val="00167B03"/>
    <w:rsid w:val="001724FA"/>
    <w:rsid w:val="00172EAE"/>
    <w:rsid w:val="001769BA"/>
    <w:rsid w:val="0018094A"/>
    <w:rsid w:val="001811F4"/>
    <w:rsid w:val="00181F85"/>
    <w:rsid w:val="00184B4A"/>
    <w:rsid w:val="00187A82"/>
    <w:rsid w:val="00187B2F"/>
    <w:rsid w:val="00190CFB"/>
    <w:rsid w:val="00191225"/>
    <w:rsid w:val="00191E1D"/>
    <w:rsid w:val="00192A50"/>
    <w:rsid w:val="00193C09"/>
    <w:rsid w:val="00193D34"/>
    <w:rsid w:val="001946D6"/>
    <w:rsid w:val="0019475F"/>
    <w:rsid w:val="00196323"/>
    <w:rsid w:val="0019635A"/>
    <w:rsid w:val="001A18D3"/>
    <w:rsid w:val="001A1DDE"/>
    <w:rsid w:val="001A27AC"/>
    <w:rsid w:val="001A636E"/>
    <w:rsid w:val="001A666E"/>
    <w:rsid w:val="001A7202"/>
    <w:rsid w:val="001B5726"/>
    <w:rsid w:val="001B64AC"/>
    <w:rsid w:val="001B6B98"/>
    <w:rsid w:val="001C04C4"/>
    <w:rsid w:val="001C0558"/>
    <w:rsid w:val="001C0DF5"/>
    <w:rsid w:val="001C42B0"/>
    <w:rsid w:val="001C4700"/>
    <w:rsid w:val="001D0B0F"/>
    <w:rsid w:val="001D16EA"/>
    <w:rsid w:val="001D237D"/>
    <w:rsid w:val="001D366F"/>
    <w:rsid w:val="001D4670"/>
    <w:rsid w:val="001D472D"/>
    <w:rsid w:val="001D479E"/>
    <w:rsid w:val="001D58AD"/>
    <w:rsid w:val="001D58FA"/>
    <w:rsid w:val="001D66E1"/>
    <w:rsid w:val="001E0056"/>
    <w:rsid w:val="001E12DA"/>
    <w:rsid w:val="001E3756"/>
    <w:rsid w:val="001E578F"/>
    <w:rsid w:val="001E6F08"/>
    <w:rsid w:val="001F0CDC"/>
    <w:rsid w:val="001F19BD"/>
    <w:rsid w:val="001F2A6A"/>
    <w:rsid w:val="001F4A93"/>
    <w:rsid w:val="001F7CC6"/>
    <w:rsid w:val="0020000B"/>
    <w:rsid w:val="00200C78"/>
    <w:rsid w:val="00201DC0"/>
    <w:rsid w:val="00205535"/>
    <w:rsid w:val="00206547"/>
    <w:rsid w:val="00207608"/>
    <w:rsid w:val="00211327"/>
    <w:rsid w:val="002119B2"/>
    <w:rsid w:val="002125E0"/>
    <w:rsid w:val="002141C9"/>
    <w:rsid w:val="00214477"/>
    <w:rsid w:val="00214CE5"/>
    <w:rsid w:val="00215226"/>
    <w:rsid w:val="00215D89"/>
    <w:rsid w:val="0021698B"/>
    <w:rsid w:val="00220B29"/>
    <w:rsid w:val="00220E06"/>
    <w:rsid w:val="00222285"/>
    <w:rsid w:val="00222585"/>
    <w:rsid w:val="00223224"/>
    <w:rsid w:val="0022444F"/>
    <w:rsid w:val="00225692"/>
    <w:rsid w:val="002260D2"/>
    <w:rsid w:val="0022637F"/>
    <w:rsid w:val="00227DA6"/>
    <w:rsid w:val="00235750"/>
    <w:rsid w:val="00240534"/>
    <w:rsid w:val="00241C5B"/>
    <w:rsid w:val="002425EB"/>
    <w:rsid w:val="00247213"/>
    <w:rsid w:val="002474A1"/>
    <w:rsid w:val="00250268"/>
    <w:rsid w:val="00254773"/>
    <w:rsid w:val="002562F6"/>
    <w:rsid w:val="00256734"/>
    <w:rsid w:val="0025695A"/>
    <w:rsid w:val="0025748B"/>
    <w:rsid w:val="002578AF"/>
    <w:rsid w:val="0026045F"/>
    <w:rsid w:val="002616B1"/>
    <w:rsid w:val="0026243B"/>
    <w:rsid w:val="00262FF4"/>
    <w:rsid w:val="00266DBB"/>
    <w:rsid w:val="00267241"/>
    <w:rsid w:val="00270202"/>
    <w:rsid w:val="00270D65"/>
    <w:rsid w:val="002714DC"/>
    <w:rsid w:val="00273854"/>
    <w:rsid w:val="00273D93"/>
    <w:rsid w:val="00280B2D"/>
    <w:rsid w:val="002824EB"/>
    <w:rsid w:val="00290D91"/>
    <w:rsid w:val="002937A2"/>
    <w:rsid w:val="002937D9"/>
    <w:rsid w:val="00293C8C"/>
    <w:rsid w:val="002940BE"/>
    <w:rsid w:val="00294F1E"/>
    <w:rsid w:val="002A0F62"/>
    <w:rsid w:val="002A1CEE"/>
    <w:rsid w:val="002A2D38"/>
    <w:rsid w:val="002A31B8"/>
    <w:rsid w:val="002A638E"/>
    <w:rsid w:val="002A6B3B"/>
    <w:rsid w:val="002B05FB"/>
    <w:rsid w:val="002B3C47"/>
    <w:rsid w:val="002B4769"/>
    <w:rsid w:val="002B7799"/>
    <w:rsid w:val="002B7F94"/>
    <w:rsid w:val="002C0350"/>
    <w:rsid w:val="002C1E77"/>
    <w:rsid w:val="002C5BEF"/>
    <w:rsid w:val="002D1011"/>
    <w:rsid w:val="002D16B2"/>
    <w:rsid w:val="002D23E5"/>
    <w:rsid w:val="002D4349"/>
    <w:rsid w:val="002D5597"/>
    <w:rsid w:val="002E06B6"/>
    <w:rsid w:val="002E1B04"/>
    <w:rsid w:val="002E328E"/>
    <w:rsid w:val="002E45E1"/>
    <w:rsid w:val="002E4B94"/>
    <w:rsid w:val="002E686E"/>
    <w:rsid w:val="002E6EA0"/>
    <w:rsid w:val="002E76CC"/>
    <w:rsid w:val="002F0222"/>
    <w:rsid w:val="002F16C8"/>
    <w:rsid w:val="002F2728"/>
    <w:rsid w:val="002F27C9"/>
    <w:rsid w:val="002F2837"/>
    <w:rsid w:val="002F350C"/>
    <w:rsid w:val="002F525A"/>
    <w:rsid w:val="00304315"/>
    <w:rsid w:val="00305E27"/>
    <w:rsid w:val="0030644E"/>
    <w:rsid w:val="00307734"/>
    <w:rsid w:val="00307C66"/>
    <w:rsid w:val="00310B2F"/>
    <w:rsid w:val="00312329"/>
    <w:rsid w:val="00313291"/>
    <w:rsid w:val="00320715"/>
    <w:rsid w:val="003212F9"/>
    <w:rsid w:val="00322EA0"/>
    <w:rsid w:val="00325082"/>
    <w:rsid w:val="00327DB7"/>
    <w:rsid w:val="00330896"/>
    <w:rsid w:val="00331760"/>
    <w:rsid w:val="00331EAC"/>
    <w:rsid w:val="00332C2F"/>
    <w:rsid w:val="00332E1E"/>
    <w:rsid w:val="00334B33"/>
    <w:rsid w:val="00340DCF"/>
    <w:rsid w:val="00341790"/>
    <w:rsid w:val="003418C8"/>
    <w:rsid w:val="003439FF"/>
    <w:rsid w:val="00344164"/>
    <w:rsid w:val="00347884"/>
    <w:rsid w:val="00355373"/>
    <w:rsid w:val="00362300"/>
    <w:rsid w:val="00362D60"/>
    <w:rsid w:val="00364131"/>
    <w:rsid w:val="003668BC"/>
    <w:rsid w:val="003673F5"/>
    <w:rsid w:val="00367F60"/>
    <w:rsid w:val="00370012"/>
    <w:rsid w:val="003705FA"/>
    <w:rsid w:val="0037081B"/>
    <w:rsid w:val="00372BB6"/>
    <w:rsid w:val="003731CB"/>
    <w:rsid w:val="00373877"/>
    <w:rsid w:val="00374015"/>
    <w:rsid w:val="00377B81"/>
    <w:rsid w:val="00380462"/>
    <w:rsid w:val="00383FFA"/>
    <w:rsid w:val="00385DE0"/>
    <w:rsid w:val="00385F90"/>
    <w:rsid w:val="00386F46"/>
    <w:rsid w:val="003900FF"/>
    <w:rsid w:val="00390685"/>
    <w:rsid w:val="00392E00"/>
    <w:rsid w:val="003A0890"/>
    <w:rsid w:val="003A0988"/>
    <w:rsid w:val="003A09C8"/>
    <w:rsid w:val="003A132B"/>
    <w:rsid w:val="003A2F4B"/>
    <w:rsid w:val="003A3242"/>
    <w:rsid w:val="003A344A"/>
    <w:rsid w:val="003A3607"/>
    <w:rsid w:val="003A7E58"/>
    <w:rsid w:val="003B021A"/>
    <w:rsid w:val="003B0DC4"/>
    <w:rsid w:val="003B1C41"/>
    <w:rsid w:val="003B2903"/>
    <w:rsid w:val="003B5B27"/>
    <w:rsid w:val="003B5FEF"/>
    <w:rsid w:val="003B6FAA"/>
    <w:rsid w:val="003B761E"/>
    <w:rsid w:val="003C1241"/>
    <w:rsid w:val="003C3365"/>
    <w:rsid w:val="003C3E83"/>
    <w:rsid w:val="003C4981"/>
    <w:rsid w:val="003C5DDE"/>
    <w:rsid w:val="003D285B"/>
    <w:rsid w:val="003D4910"/>
    <w:rsid w:val="003D4B06"/>
    <w:rsid w:val="003D4E1E"/>
    <w:rsid w:val="003D56BB"/>
    <w:rsid w:val="003D58DD"/>
    <w:rsid w:val="003D5F91"/>
    <w:rsid w:val="003D6DF2"/>
    <w:rsid w:val="003D75C1"/>
    <w:rsid w:val="003D760A"/>
    <w:rsid w:val="003E0C97"/>
    <w:rsid w:val="003E2A9D"/>
    <w:rsid w:val="003E36FB"/>
    <w:rsid w:val="003E444D"/>
    <w:rsid w:val="003E4CEA"/>
    <w:rsid w:val="003E5369"/>
    <w:rsid w:val="003F0035"/>
    <w:rsid w:val="003F1CF5"/>
    <w:rsid w:val="003F2007"/>
    <w:rsid w:val="003F350E"/>
    <w:rsid w:val="003F4C4F"/>
    <w:rsid w:val="003F5380"/>
    <w:rsid w:val="003F5BC2"/>
    <w:rsid w:val="003F66AF"/>
    <w:rsid w:val="00400ADC"/>
    <w:rsid w:val="004014F6"/>
    <w:rsid w:val="004023FF"/>
    <w:rsid w:val="004038DF"/>
    <w:rsid w:val="004042D2"/>
    <w:rsid w:val="00404853"/>
    <w:rsid w:val="00406313"/>
    <w:rsid w:val="004065FA"/>
    <w:rsid w:val="00406CF0"/>
    <w:rsid w:val="00407DA6"/>
    <w:rsid w:val="0041000A"/>
    <w:rsid w:val="00410716"/>
    <w:rsid w:val="004108E6"/>
    <w:rsid w:val="00410EBD"/>
    <w:rsid w:val="00412385"/>
    <w:rsid w:val="00412E6B"/>
    <w:rsid w:val="00421290"/>
    <w:rsid w:val="0042176B"/>
    <w:rsid w:val="00421AE2"/>
    <w:rsid w:val="00432E9A"/>
    <w:rsid w:val="00434D43"/>
    <w:rsid w:val="00435198"/>
    <w:rsid w:val="00440131"/>
    <w:rsid w:val="00440978"/>
    <w:rsid w:val="004412D0"/>
    <w:rsid w:val="00442EF4"/>
    <w:rsid w:val="0044364B"/>
    <w:rsid w:val="004438B4"/>
    <w:rsid w:val="0044445A"/>
    <w:rsid w:val="00445147"/>
    <w:rsid w:val="00452321"/>
    <w:rsid w:val="004527AF"/>
    <w:rsid w:val="00452BE9"/>
    <w:rsid w:val="004544F9"/>
    <w:rsid w:val="004549F8"/>
    <w:rsid w:val="00454A03"/>
    <w:rsid w:val="00456987"/>
    <w:rsid w:val="00456EEB"/>
    <w:rsid w:val="00457F45"/>
    <w:rsid w:val="00461E5A"/>
    <w:rsid w:val="00462E13"/>
    <w:rsid w:val="004649ED"/>
    <w:rsid w:val="0046566D"/>
    <w:rsid w:val="00465677"/>
    <w:rsid w:val="00465DAD"/>
    <w:rsid w:val="00466B95"/>
    <w:rsid w:val="00471321"/>
    <w:rsid w:val="00472D43"/>
    <w:rsid w:val="004757BA"/>
    <w:rsid w:val="004801A6"/>
    <w:rsid w:val="004819B2"/>
    <w:rsid w:val="00481F21"/>
    <w:rsid w:val="00486DF5"/>
    <w:rsid w:val="004925AB"/>
    <w:rsid w:val="004925FB"/>
    <w:rsid w:val="00493A92"/>
    <w:rsid w:val="004958BB"/>
    <w:rsid w:val="00496B65"/>
    <w:rsid w:val="00496B75"/>
    <w:rsid w:val="0049777D"/>
    <w:rsid w:val="004B229E"/>
    <w:rsid w:val="004B3CE6"/>
    <w:rsid w:val="004C0D98"/>
    <w:rsid w:val="004C1ECC"/>
    <w:rsid w:val="004C6821"/>
    <w:rsid w:val="004C7057"/>
    <w:rsid w:val="004C7585"/>
    <w:rsid w:val="004D0090"/>
    <w:rsid w:val="004D1D43"/>
    <w:rsid w:val="004D27FF"/>
    <w:rsid w:val="004D6713"/>
    <w:rsid w:val="004E1D2F"/>
    <w:rsid w:val="004E239E"/>
    <w:rsid w:val="004E592E"/>
    <w:rsid w:val="004E5DEC"/>
    <w:rsid w:val="004E6DD4"/>
    <w:rsid w:val="004E7640"/>
    <w:rsid w:val="004F0A00"/>
    <w:rsid w:val="004F15AF"/>
    <w:rsid w:val="004F41E7"/>
    <w:rsid w:val="0050503A"/>
    <w:rsid w:val="00506B7A"/>
    <w:rsid w:val="005073D1"/>
    <w:rsid w:val="005074DF"/>
    <w:rsid w:val="00507A9B"/>
    <w:rsid w:val="005101B5"/>
    <w:rsid w:val="00511468"/>
    <w:rsid w:val="00511FEA"/>
    <w:rsid w:val="00512411"/>
    <w:rsid w:val="0051372C"/>
    <w:rsid w:val="005158C5"/>
    <w:rsid w:val="00516F4B"/>
    <w:rsid w:val="00516F9F"/>
    <w:rsid w:val="00517A1C"/>
    <w:rsid w:val="005203A7"/>
    <w:rsid w:val="00525232"/>
    <w:rsid w:val="00526192"/>
    <w:rsid w:val="00526C83"/>
    <w:rsid w:val="00526EDB"/>
    <w:rsid w:val="0052791A"/>
    <w:rsid w:val="00530767"/>
    <w:rsid w:val="0053217B"/>
    <w:rsid w:val="00533075"/>
    <w:rsid w:val="00536849"/>
    <w:rsid w:val="00536BCF"/>
    <w:rsid w:val="005414E5"/>
    <w:rsid w:val="0054166F"/>
    <w:rsid w:val="00541BCE"/>
    <w:rsid w:val="00543B7A"/>
    <w:rsid w:val="0054564E"/>
    <w:rsid w:val="005475F5"/>
    <w:rsid w:val="005541CB"/>
    <w:rsid w:val="00554370"/>
    <w:rsid w:val="005544F1"/>
    <w:rsid w:val="00555439"/>
    <w:rsid w:val="00555AF7"/>
    <w:rsid w:val="005560F8"/>
    <w:rsid w:val="00557C92"/>
    <w:rsid w:val="00560EB6"/>
    <w:rsid w:val="00561094"/>
    <w:rsid w:val="00561181"/>
    <w:rsid w:val="005620DF"/>
    <w:rsid w:val="00564319"/>
    <w:rsid w:val="00564864"/>
    <w:rsid w:val="00570C85"/>
    <w:rsid w:val="00570CD7"/>
    <w:rsid w:val="00570ED1"/>
    <w:rsid w:val="0057143C"/>
    <w:rsid w:val="00572B64"/>
    <w:rsid w:val="00572EB3"/>
    <w:rsid w:val="00572F9A"/>
    <w:rsid w:val="00586E5A"/>
    <w:rsid w:val="00586E60"/>
    <w:rsid w:val="00586F81"/>
    <w:rsid w:val="005870FF"/>
    <w:rsid w:val="00587D8B"/>
    <w:rsid w:val="00590320"/>
    <w:rsid w:val="00592C54"/>
    <w:rsid w:val="00593941"/>
    <w:rsid w:val="00593D94"/>
    <w:rsid w:val="00594D1F"/>
    <w:rsid w:val="00595C63"/>
    <w:rsid w:val="005A0432"/>
    <w:rsid w:val="005A1B75"/>
    <w:rsid w:val="005A2E46"/>
    <w:rsid w:val="005A33FA"/>
    <w:rsid w:val="005A6038"/>
    <w:rsid w:val="005A67D6"/>
    <w:rsid w:val="005B0F94"/>
    <w:rsid w:val="005B10AA"/>
    <w:rsid w:val="005B10D6"/>
    <w:rsid w:val="005B10EC"/>
    <w:rsid w:val="005B25C8"/>
    <w:rsid w:val="005B340F"/>
    <w:rsid w:val="005B3835"/>
    <w:rsid w:val="005B45D0"/>
    <w:rsid w:val="005B56A3"/>
    <w:rsid w:val="005B67BE"/>
    <w:rsid w:val="005B6F5C"/>
    <w:rsid w:val="005C5BF4"/>
    <w:rsid w:val="005C7563"/>
    <w:rsid w:val="005D04A1"/>
    <w:rsid w:val="005D1BD0"/>
    <w:rsid w:val="005D2A09"/>
    <w:rsid w:val="005D2B4E"/>
    <w:rsid w:val="005D31EA"/>
    <w:rsid w:val="005D4F71"/>
    <w:rsid w:val="005D5F1C"/>
    <w:rsid w:val="005D5FB0"/>
    <w:rsid w:val="005D6D40"/>
    <w:rsid w:val="005D7F2C"/>
    <w:rsid w:val="005E2029"/>
    <w:rsid w:val="005E5779"/>
    <w:rsid w:val="005F1A50"/>
    <w:rsid w:val="005F49B1"/>
    <w:rsid w:val="005F56F4"/>
    <w:rsid w:val="0060623A"/>
    <w:rsid w:val="00606248"/>
    <w:rsid w:val="00606DD1"/>
    <w:rsid w:val="00607250"/>
    <w:rsid w:val="006106D4"/>
    <w:rsid w:val="0061192E"/>
    <w:rsid w:val="00613D3F"/>
    <w:rsid w:val="006144F2"/>
    <w:rsid w:val="00615003"/>
    <w:rsid w:val="00615F8C"/>
    <w:rsid w:val="00617270"/>
    <w:rsid w:val="00617AAD"/>
    <w:rsid w:val="0062005B"/>
    <w:rsid w:val="006205CF"/>
    <w:rsid w:val="00622B65"/>
    <w:rsid w:val="0062491E"/>
    <w:rsid w:val="0063045B"/>
    <w:rsid w:val="00632759"/>
    <w:rsid w:val="006333A4"/>
    <w:rsid w:val="0063344B"/>
    <w:rsid w:val="00634322"/>
    <w:rsid w:val="00634584"/>
    <w:rsid w:val="00634F38"/>
    <w:rsid w:val="0063745C"/>
    <w:rsid w:val="00637F05"/>
    <w:rsid w:val="00637F36"/>
    <w:rsid w:val="00643FF6"/>
    <w:rsid w:val="006463B6"/>
    <w:rsid w:val="00656145"/>
    <w:rsid w:val="00657494"/>
    <w:rsid w:val="0066169C"/>
    <w:rsid w:val="00662A39"/>
    <w:rsid w:val="00663891"/>
    <w:rsid w:val="0066420C"/>
    <w:rsid w:val="0066569E"/>
    <w:rsid w:val="00667805"/>
    <w:rsid w:val="00667E7D"/>
    <w:rsid w:val="0067002D"/>
    <w:rsid w:val="006719EB"/>
    <w:rsid w:val="00674E79"/>
    <w:rsid w:val="006758C0"/>
    <w:rsid w:val="00681237"/>
    <w:rsid w:val="00682079"/>
    <w:rsid w:val="00682F63"/>
    <w:rsid w:val="00683741"/>
    <w:rsid w:val="00684880"/>
    <w:rsid w:val="00685E14"/>
    <w:rsid w:val="00686E88"/>
    <w:rsid w:val="00691BF8"/>
    <w:rsid w:val="00692859"/>
    <w:rsid w:val="00692AAA"/>
    <w:rsid w:val="00692ED5"/>
    <w:rsid w:val="00694F5E"/>
    <w:rsid w:val="00696DB8"/>
    <w:rsid w:val="00697F8F"/>
    <w:rsid w:val="006A0365"/>
    <w:rsid w:val="006A0589"/>
    <w:rsid w:val="006A0C1E"/>
    <w:rsid w:val="006A7492"/>
    <w:rsid w:val="006B0367"/>
    <w:rsid w:val="006B0F6C"/>
    <w:rsid w:val="006B2814"/>
    <w:rsid w:val="006B2E7E"/>
    <w:rsid w:val="006B384F"/>
    <w:rsid w:val="006B5657"/>
    <w:rsid w:val="006B6060"/>
    <w:rsid w:val="006B76BC"/>
    <w:rsid w:val="006B7AB8"/>
    <w:rsid w:val="006C1521"/>
    <w:rsid w:val="006C3A4C"/>
    <w:rsid w:val="006C4B91"/>
    <w:rsid w:val="006C4F18"/>
    <w:rsid w:val="006C7D36"/>
    <w:rsid w:val="006D1172"/>
    <w:rsid w:val="006D2CED"/>
    <w:rsid w:val="006D3462"/>
    <w:rsid w:val="006D4920"/>
    <w:rsid w:val="006D50DE"/>
    <w:rsid w:val="006D5A0E"/>
    <w:rsid w:val="006D60E4"/>
    <w:rsid w:val="006D616A"/>
    <w:rsid w:val="006E4666"/>
    <w:rsid w:val="006E4A53"/>
    <w:rsid w:val="006E4FEB"/>
    <w:rsid w:val="006E6903"/>
    <w:rsid w:val="006E69A3"/>
    <w:rsid w:val="006F47E5"/>
    <w:rsid w:val="006F6FC0"/>
    <w:rsid w:val="006F7563"/>
    <w:rsid w:val="007006B2"/>
    <w:rsid w:val="007019E1"/>
    <w:rsid w:val="0070481C"/>
    <w:rsid w:val="00704B82"/>
    <w:rsid w:val="00705D47"/>
    <w:rsid w:val="007075DB"/>
    <w:rsid w:val="00710FE3"/>
    <w:rsid w:val="007124B5"/>
    <w:rsid w:val="00713B26"/>
    <w:rsid w:val="00714A1B"/>
    <w:rsid w:val="00715721"/>
    <w:rsid w:val="00715C5D"/>
    <w:rsid w:val="007164D7"/>
    <w:rsid w:val="007229DC"/>
    <w:rsid w:val="0072421E"/>
    <w:rsid w:val="00727B5C"/>
    <w:rsid w:val="00730414"/>
    <w:rsid w:val="00731406"/>
    <w:rsid w:val="00731659"/>
    <w:rsid w:val="0073205D"/>
    <w:rsid w:val="0073328A"/>
    <w:rsid w:val="00733548"/>
    <w:rsid w:val="007366E9"/>
    <w:rsid w:val="00740C10"/>
    <w:rsid w:val="00741935"/>
    <w:rsid w:val="007419B7"/>
    <w:rsid w:val="0074495B"/>
    <w:rsid w:val="007457CC"/>
    <w:rsid w:val="00745885"/>
    <w:rsid w:val="00745891"/>
    <w:rsid w:val="007513AF"/>
    <w:rsid w:val="00751D08"/>
    <w:rsid w:val="00752945"/>
    <w:rsid w:val="007532A7"/>
    <w:rsid w:val="007543E7"/>
    <w:rsid w:val="00754E02"/>
    <w:rsid w:val="00755730"/>
    <w:rsid w:val="00755FDF"/>
    <w:rsid w:val="007574E6"/>
    <w:rsid w:val="00761BAF"/>
    <w:rsid w:val="00761FB3"/>
    <w:rsid w:val="007652D1"/>
    <w:rsid w:val="00767F2E"/>
    <w:rsid w:val="007724D5"/>
    <w:rsid w:val="00772794"/>
    <w:rsid w:val="0077375A"/>
    <w:rsid w:val="00773DB7"/>
    <w:rsid w:val="00774E07"/>
    <w:rsid w:val="00774FB4"/>
    <w:rsid w:val="00776227"/>
    <w:rsid w:val="00776855"/>
    <w:rsid w:val="0077743A"/>
    <w:rsid w:val="007775F2"/>
    <w:rsid w:val="00780DC0"/>
    <w:rsid w:val="00782E0B"/>
    <w:rsid w:val="0078534B"/>
    <w:rsid w:val="00787784"/>
    <w:rsid w:val="00791BF6"/>
    <w:rsid w:val="00791E21"/>
    <w:rsid w:val="00793C68"/>
    <w:rsid w:val="00793C9A"/>
    <w:rsid w:val="00794CF9"/>
    <w:rsid w:val="00796459"/>
    <w:rsid w:val="00796FA3"/>
    <w:rsid w:val="0079762A"/>
    <w:rsid w:val="007A3673"/>
    <w:rsid w:val="007A384D"/>
    <w:rsid w:val="007A5F4E"/>
    <w:rsid w:val="007A747F"/>
    <w:rsid w:val="007A7A46"/>
    <w:rsid w:val="007B0F67"/>
    <w:rsid w:val="007B3863"/>
    <w:rsid w:val="007B3A9D"/>
    <w:rsid w:val="007B4A61"/>
    <w:rsid w:val="007C04B2"/>
    <w:rsid w:val="007C0762"/>
    <w:rsid w:val="007C21BF"/>
    <w:rsid w:val="007C589F"/>
    <w:rsid w:val="007C6AC8"/>
    <w:rsid w:val="007C7CD4"/>
    <w:rsid w:val="007D3D35"/>
    <w:rsid w:val="007D74C3"/>
    <w:rsid w:val="007E24CF"/>
    <w:rsid w:val="007E602D"/>
    <w:rsid w:val="007E7890"/>
    <w:rsid w:val="007E7DDF"/>
    <w:rsid w:val="007F2784"/>
    <w:rsid w:val="007F321E"/>
    <w:rsid w:val="007F32BC"/>
    <w:rsid w:val="007F365C"/>
    <w:rsid w:val="007F55A7"/>
    <w:rsid w:val="007F7646"/>
    <w:rsid w:val="007F7819"/>
    <w:rsid w:val="00804372"/>
    <w:rsid w:val="0080509B"/>
    <w:rsid w:val="00805DD6"/>
    <w:rsid w:val="0080645E"/>
    <w:rsid w:val="00807F3F"/>
    <w:rsid w:val="00810296"/>
    <w:rsid w:val="00812D56"/>
    <w:rsid w:val="00813AB6"/>
    <w:rsid w:val="008140FF"/>
    <w:rsid w:val="008168E0"/>
    <w:rsid w:val="00816AA3"/>
    <w:rsid w:val="00820488"/>
    <w:rsid w:val="00821A3A"/>
    <w:rsid w:val="00823639"/>
    <w:rsid w:val="008261C1"/>
    <w:rsid w:val="0082666C"/>
    <w:rsid w:val="00831321"/>
    <w:rsid w:val="00831EA4"/>
    <w:rsid w:val="00835A07"/>
    <w:rsid w:val="00836BC6"/>
    <w:rsid w:val="00836D08"/>
    <w:rsid w:val="008379D4"/>
    <w:rsid w:val="00840FBA"/>
    <w:rsid w:val="0084182C"/>
    <w:rsid w:val="00842224"/>
    <w:rsid w:val="00843038"/>
    <w:rsid w:val="00844896"/>
    <w:rsid w:val="00844DAA"/>
    <w:rsid w:val="00845B99"/>
    <w:rsid w:val="00846563"/>
    <w:rsid w:val="00847CA2"/>
    <w:rsid w:val="0085117C"/>
    <w:rsid w:val="0085190C"/>
    <w:rsid w:val="0085765D"/>
    <w:rsid w:val="00860F22"/>
    <w:rsid w:val="008611F3"/>
    <w:rsid w:val="008624FB"/>
    <w:rsid w:val="008631CF"/>
    <w:rsid w:val="00867672"/>
    <w:rsid w:val="00870D78"/>
    <w:rsid w:val="00877905"/>
    <w:rsid w:val="00880D7B"/>
    <w:rsid w:val="00881ED7"/>
    <w:rsid w:val="008847AE"/>
    <w:rsid w:val="008851EF"/>
    <w:rsid w:val="00887367"/>
    <w:rsid w:val="0089165F"/>
    <w:rsid w:val="00891C3A"/>
    <w:rsid w:val="00892BB4"/>
    <w:rsid w:val="00892DC7"/>
    <w:rsid w:val="00894138"/>
    <w:rsid w:val="008947C5"/>
    <w:rsid w:val="008A05B0"/>
    <w:rsid w:val="008A0F2A"/>
    <w:rsid w:val="008A1025"/>
    <w:rsid w:val="008A2F83"/>
    <w:rsid w:val="008A55E0"/>
    <w:rsid w:val="008B1035"/>
    <w:rsid w:val="008B3634"/>
    <w:rsid w:val="008B560D"/>
    <w:rsid w:val="008B598D"/>
    <w:rsid w:val="008B638C"/>
    <w:rsid w:val="008B692E"/>
    <w:rsid w:val="008B6C47"/>
    <w:rsid w:val="008C1BF6"/>
    <w:rsid w:val="008C5D71"/>
    <w:rsid w:val="008C761F"/>
    <w:rsid w:val="008D1401"/>
    <w:rsid w:val="008D2256"/>
    <w:rsid w:val="008D2458"/>
    <w:rsid w:val="008D4820"/>
    <w:rsid w:val="008E080F"/>
    <w:rsid w:val="008E0B99"/>
    <w:rsid w:val="008E288C"/>
    <w:rsid w:val="008E3711"/>
    <w:rsid w:val="008E47D1"/>
    <w:rsid w:val="008E6822"/>
    <w:rsid w:val="008F11F8"/>
    <w:rsid w:val="008F202A"/>
    <w:rsid w:val="008F5EA7"/>
    <w:rsid w:val="008F7AD0"/>
    <w:rsid w:val="00900AE4"/>
    <w:rsid w:val="00900EC4"/>
    <w:rsid w:val="00903217"/>
    <w:rsid w:val="0090375A"/>
    <w:rsid w:val="00904D1F"/>
    <w:rsid w:val="00907810"/>
    <w:rsid w:val="009100BD"/>
    <w:rsid w:val="00911961"/>
    <w:rsid w:val="00912B3E"/>
    <w:rsid w:val="00913683"/>
    <w:rsid w:val="00913AB3"/>
    <w:rsid w:val="009148DB"/>
    <w:rsid w:val="00920CF3"/>
    <w:rsid w:val="009211EF"/>
    <w:rsid w:val="00922850"/>
    <w:rsid w:val="00923937"/>
    <w:rsid w:val="0092757F"/>
    <w:rsid w:val="00927F45"/>
    <w:rsid w:val="00930308"/>
    <w:rsid w:val="0094218F"/>
    <w:rsid w:val="00942919"/>
    <w:rsid w:val="0094350D"/>
    <w:rsid w:val="00943BAE"/>
    <w:rsid w:val="00945F0F"/>
    <w:rsid w:val="00946DAE"/>
    <w:rsid w:val="009533AD"/>
    <w:rsid w:val="0095369F"/>
    <w:rsid w:val="00953BB8"/>
    <w:rsid w:val="00956B25"/>
    <w:rsid w:val="009571F1"/>
    <w:rsid w:val="00957EF2"/>
    <w:rsid w:val="0096160D"/>
    <w:rsid w:val="00961B9F"/>
    <w:rsid w:val="00963BF4"/>
    <w:rsid w:val="00965A07"/>
    <w:rsid w:val="00970517"/>
    <w:rsid w:val="0097278F"/>
    <w:rsid w:val="009737F1"/>
    <w:rsid w:val="00973ED1"/>
    <w:rsid w:val="0097541A"/>
    <w:rsid w:val="00976E66"/>
    <w:rsid w:val="00980166"/>
    <w:rsid w:val="009825FE"/>
    <w:rsid w:val="00983A13"/>
    <w:rsid w:val="00984288"/>
    <w:rsid w:val="009854B5"/>
    <w:rsid w:val="00985647"/>
    <w:rsid w:val="00985A06"/>
    <w:rsid w:val="009913F2"/>
    <w:rsid w:val="00991C94"/>
    <w:rsid w:val="00991D4A"/>
    <w:rsid w:val="00993E43"/>
    <w:rsid w:val="009941F8"/>
    <w:rsid w:val="00995646"/>
    <w:rsid w:val="00996928"/>
    <w:rsid w:val="00996EC7"/>
    <w:rsid w:val="00997344"/>
    <w:rsid w:val="009A0B88"/>
    <w:rsid w:val="009A1EC1"/>
    <w:rsid w:val="009A22FA"/>
    <w:rsid w:val="009A575C"/>
    <w:rsid w:val="009A5BFA"/>
    <w:rsid w:val="009B0B4C"/>
    <w:rsid w:val="009B46B0"/>
    <w:rsid w:val="009B5EED"/>
    <w:rsid w:val="009B61C4"/>
    <w:rsid w:val="009B7852"/>
    <w:rsid w:val="009C110E"/>
    <w:rsid w:val="009C1A17"/>
    <w:rsid w:val="009C1B54"/>
    <w:rsid w:val="009C42D1"/>
    <w:rsid w:val="009C6607"/>
    <w:rsid w:val="009C71FE"/>
    <w:rsid w:val="009C785D"/>
    <w:rsid w:val="009C7952"/>
    <w:rsid w:val="009D0EBB"/>
    <w:rsid w:val="009D20AC"/>
    <w:rsid w:val="009D2858"/>
    <w:rsid w:val="009D50FD"/>
    <w:rsid w:val="009E5A5F"/>
    <w:rsid w:val="009E5A69"/>
    <w:rsid w:val="009F1629"/>
    <w:rsid w:val="009F2B0A"/>
    <w:rsid w:val="009F4660"/>
    <w:rsid w:val="00A0060B"/>
    <w:rsid w:val="00A01323"/>
    <w:rsid w:val="00A01C00"/>
    <w:rsid w:val="00A02742"/>
    <w:rsid w:val="00A036CD"/>
    <w:rsid w:val="00A03C4E"/>
    <w:rsid w:val="00A047D4"/>
    <w:rsid w:val="00A0571B"/>
    <w:rsid w:val="00A1092E"/>
    <w:rsid w:val="00A10F89"/>
    <w:rsid w:val="00A1229C"/>
    <w:rsid w:val="00A128A7"/>
    <w:rsid w:val="00A13EE1"/>
    <w:rsid w:val="00A17403"/>
    <w:rsid w:val="00A17520"/>
    <w:rsid w:val="00A17F08"/>
    <w:rsid w:val="00A200D9"/>
    <w:rsid w:val="00A21454"/>
    <w:rsid w:val="00A237E7"/>
    <w:rsid w:val="00A23DFC"/>
    <w:rsid w:val="00A2689B"/>
    <w:rsid w:val="00A27C66"/>
    <w:rsid w:val="00A31BAF"/>
    <w:rsid w:val="00A33497"/>
    <w:rsid w:val="00A34EC8"/>
    <w:rsid w:val="00A363A0"/>
    <w:rsid w:val="00A36B66"/>
    <w:rsid w:val="00A4290A"/>
    <w:rsid w:val="00A432CF"/>
    <w:rsid w:val="00A442DA"/>
    <w:rsid w:val="00A4466F"/>
    <w:rsid w:val="00A51EAD"/>
    <w:rsid w:val="00A53266"/>
    <w:rsid w:val="00A53BDB"/>
    <w:rsid w:val="00A54D88"/>
    <w:rsid w:val="00A54DB2"/>
    <w:rsid w:val="00A56049"/>
    <w:rsid w:val="00A56F2E"/>
    <w:rsid w:val="00A6128F"/>
    <w:rsid w:val="00A62382"/>
    <w:rsid w:val="00A6337B"/>
    <w:rsid w:val="00A644BE"/>
    <w:rsid w:val="00A645CA"/>
    <w:rsid w:val="00A65592"/>
    <w:rsid w:val="00A6586F"/>
    <w:rsid w:val="00A71823"/>
    <w:rsid w:val="00A71F77"/>
    <w:rsid w:val="00A74EB2"/>
    <w:rsid w:val="00A80203"/>
    <w:rsid w:val="00A81668"/>
    <w:rsid w:val="00A829C0"/>
    <w:rsid w:val="00A84752"/>
    <w:rsid w:val="00A872BB"/>
    <w:rsid w:val="00A879AE"/>
    <w:rsid w:val="00A90080"/>
    <w:rsid w:val="00A90224"/>
    <w:rsid w:val="00A9383A"/>
    <w:rsid w:val="00AA2EE3"/>
    <w:rsid w:val="00AA33D9"/>
    <w:rsid w:val="00AA5F0D"/>
    <w:rsid w:val="00AA7202"/>
    <w:rsid w:val="00AB019E"/>
    <w:rsid w:val="00AB1282"/>
    <w:rsid w:val="00AB28B2"/>
    <w:rsid w:val="00AB2BA3"/>
    <w:rsid w:val="00AB4B55"/>
    <w:rsid w:val="00AB4D16"/>
    <w:rsid w:val="00AB6F77"/>
    <w:rsid w:val="00AC049E"/>
    <w:rsid w:val="00AC59A9"/>
    <w:rsid w:val="00AC5BFB"/>
    <w:rsid w:val="00AC6FF5"/>
    <w:rsid w:val="00AC723B"/>
    <w:rsid w:val="00AD0A88"/>
    <w:rsid w:val="00AD1067"/>
    <w:rsid w:val="00AD235B"/>
    <w:rsid w:val="00AD3CCB"/>
    <w:rsid w:val="00AD4AF5"/>
    <w:rsid w:val="00AD57AA"/>
    <w:rsid w:val="00AD6680"/>
    <w:rsid w:val="00AD7836"/>
    <w:rsid w:val="00AD7D55"/>
    <w:rsid w:val="00AE1709"/>
    <w:rsid w:val="00AE32A7"/>
    <w:rsid w:val="00AE4092"/>
    <w:rsid w:val="00AE4441"/>
    <w:rsid w:val="00AE45BB"/>
    <w:rsid w:val="00AE51AC"/>
    <w:rsid w:val="00AF07D4"/>
    <w:rsid w:val="00AF137B"/>
    <w:rsid w:val="00AF22E8"/>
    <w:rsid w:val="00AF273D"/>
    <w:rsid w:val="00AF3378"/>
    <w:rsid w:val="00AF469C"/>
    <w:rsid w:val="00B002C7"/>
    <w:rsid w:val="00B00A40"/>
    <w:rsid w:val="00B0100D"/>
    <w:rsid w:val="00B0128A"/>
    <w:rsid w:val="00B01BEE"/>
    <w:rsid w:val="00B040FD"/>
    <w:rsid w:val="00B047BC"/>
    <w:rsid w:val="00B04AD2"/>
    <w:rsid w:val="00B05EF8"/>
    <w:rsid w:val="00B0702E"/>
    <w:rsid w:val="00B07906"/>
    <w:rsid w:val="00B1286B"/>
    <w:rsid w:val="00B12EDB"/>
    <w:rsid w:val="00B16F2B"/>
    <w:rsid w:val="00B179C1"/>
    <w:rsid w:val="00B21EE6"/>
    <w:rsid w:val="00B22776"/>
    <w:rsid w:val="00B242C1"/>
    <w:rsid w:val="00B24507"/>
    <w:rsid w:val="00B279C8"/>
    <w:rsid w:val="00B30577"/>
    <w:rsid w:val="00B312E0"/>
    <w:rsid w:val="00B3202F"/>
    <w:rsid w:val="00B3434C"/>
    <w:rsid w:val="00B34568"/>
    <w:rsid w:val="00B34846"/>
    <w:rsid w:val="00B352B7"/>
    <w:rsid w:val="00B35542"/>
    <w:rsid w:val="00B35EF1"/>
    <w:rsid w:val="00B373DA"/>
    <w:rsid w:val="00B41E8F"/>
    <w:rsid w:val="00B42306"/>
    <w:rsid w:val="00B47ADF"/>
    <w:rsid w:val="00B5178C"/>
    <w:rsid w:val="00B51DE3"/>
    <w:rsid w:val="00B5206D"/>
    <w:rsid w:val="00B52397"/>
    <w:rsid w:val="00B529A9"/>
    <w:rsid w:val="00B54576"/>
    <w:rsid w:val="00B54E0C"/>
    <w:rsid w:val="00B556E8"/>
    <w:rsid w:val="00B62075"/>
    <w:rsid w:val="00B62BA1"/>
    <w:rsid w:val="00B63F51"/>
    <w:rsid w:val="00B670C0"/>
    <w:rsid w:val="00B7034B"/>
    <w:rsid w:val="00B7285D"/>
    <w:rsid w:val="00B74063"/>
    <w:rsid w:val="00B7560C"/>
    <w:rsid w:val="00B76B8A"/>
    <w:rsid w:val="00B77C2D"/>
    <w:rsid w:val="00B8108A"/>
    <w:rsid w:val="00B82054"/>
    <w:rsid w:val="00B82371"/>
    <w:rsid w:val="00B826EB"/>
    <w:rsid w:val="00B83E70"/>
    <w:rsid w:val="00B84293"/>
    <w:rsid w:val="00B85C7D"/>
    <w:rsid w:val="00B86BA9"/>
    <w:rsid w:val="00B86EDE"/>
    <w:rsid w:val="00B900B6"/>
    <w:rsid w:val="00B908A4"/>
    <w:rsid w:val="00B90CBB"/>
    <w:rsid w:val="00B913A8"/>
    <w:rsid w:val="00B92C26"/>
    <w:rsid w:val="00B94BF5"/>
    <w:rsid w:val="00BA036F"/>
    <w:rsid w:val="00BA121C"/>
    <w:rsid w:val="00BA1344"/>
    <w:rsid w:val="00BA1F27"/>
    <w:rsid w:val="00BA2DA1"/>
    <w:rsid w:val="00BA306F"/>
    <w:rsid w:val="00BA34D4"/>
    <w:rsid w:val="00BA4643"/>
    <w:rsid w:val="00BA55C6"/>
    <w:rsid w:val="00BA5856"/>
    <w:rsid w:val="00BB2666"/>
    <w:rsid w:val="00BB325C"/>
    <w:rsid w:val="00BB6FB6"/>
    <w:rsid w:val="00BC0521"/>
    <w:rsid w:val="00BC15C9"/>
    <w:rsid w:val="00BC168B"/>
    <w:rsid w:val="00BC3245"/>
    <w:rsid w:val="00BC37D2"/>
    <w:rsid w:val="00BC3FBB"/>
    <w:rsid w:val="00BC51AD"/>
    <w:rsid w:val="00BC7939"/>
    <w:rsid w:val="00BD0261"/>
    <w:rsid w:val="00BD1F16"/>
    <w:rsid w:val="00BD372C"/>
    <w:rsid w:val="00BE0930"/>
    <w:rsid w:val="00BE341C"/>
    <w:rsid w:val="00BE3AD6"/>
    <w:rsid w:val="00BE3AEB"/>
    <w:rsid w:val="00BE4726"/>
    <w:rsid w:val="00BE5A98"/>
    <w:rsid w:val="00BE7476"/>
    <w:rsid w:val="00BE75D0"/>
    <w:rsid w:val="00BF147D"/>
    <w:rsid w:val="00BF1EE7"/>
    <w:rsid w:val="00BF22F2"/>
    <w:rsid w:val="00BF3DD0"/>
    <w:rsid w:val="00BF50C0"/>
    <w:rsid w:val="00BF552B"/>
    <w:rsid w:val="00BF569A"/>
    <w:rsid w:val="00BF6B6E"/>
    <w:rsid w:val="00C003EC"/>
    <w:rsid w:val="00C01272"/>
    <w:rsid w:val="00C02081"/>
    <w:rsid w:val="00C021B6"/>
    <w:rsid w:val="00C0223C"/>
    <w:rsid w:val="00C024C3"/>
    <w:rsid w:val="00C02B79"/>
    <w:rsid w:val="00C03AAF"/>
    <w:rsid w:val="00C03C51"/>
    <w:rsid w:val="00C03D70"/>
    <w:rsid w:val="00C04619"/>
    <w:rsid w:val="00C103F2"/>
    <w:rsid w:val="00C10458"/>
    <w:rsid w:val="00C1047B"/>
    <w:rsid w:val="00C1159B"/>
    <w:rsid w:val="00C1216D"/>
    <w:rsid w:val="00C12F34"/>
    <w:rsid w:val="00C14300"/>
    <w:rsid w:val="00C145CA"/>
    <w:rsid w:val="00C16767"/>
    <w:rsid w:val="00C17B83"/>
    <w:rsid w:val="00C21600"/>
    <w:rsid w:val="00C21F3A"/>
    <w:rsid w:val="00C22DA2"/>
    <w:rsid w:val="00C23365"/>
    <w:rsid w:val="00C247D0"/>
    <w:rsid w:val="00C270C7"/>
    <w:rsid w:val="00C364BB"/>
    <w:rsid w:val="00C36C8C"/>
    <w:rsid w:val="00C4010C"/>
    <w:rsid w:val="00C40373"/>
    <w:rsid w:val="00C4038C"/>
    <w:rsid w:val="00C414C0"/>
    <w:rsid w:val="00C41734"/>
    <w:rsid w:val="00C41956"/>
    <w:rsid w:val="00C43D71"/>
    <w:rsid w:val="00C52E56"/>
    <w:rsid w:val="00C5342A"/>
    <w:rsid w:val="00C5406D"/>
    <w:rsid w:val="00C56C7B"/>
    <w:rsid w:val="00C62793"/>
    <w:rsid w:val="00C62A97"/>
    <w:rsid w:val="00C63ED8"/>
    <w:rsid w:val="00C65BB2"/>
    <w:rsid w:val="00C73334"/>
    <w:rsid w:val="00C80D8B"/>
    <w:rsid w:val="00C81CDA"/>
    <w:rsid w:val="00C8229E"/>
    <w:rsid w:val="00C828DD"/>
    <w:rsid w:val="00C83662"/>
    <w:rsid w:val="00C836F9"/>
    <w:rsid w:val="00C84877"/>
    <w:rsid w:val="00C85352"/>
    <w:rsid w:val="00C85CEE"/>
    <w:rsid w:val="00C860B4"/>
    <w:rsid w:val="00C86146"/>
    <w:rsid w:val="00C861D7"/>
    <w:rsid w:val="00C9146F"/>
    <w:rsid w:val="00C91DBB"/>
    <w:rsid w:val="00C92C4E"/>
    <w:rsid w:val="00C948DE"/>
    <w:rsid w:val="00C952A4"/>
    <w:rsid w:val="00C9571A"/>
    <w:rsid w:val="00C96EBF"/>
    <w:rsid w:val="00CA25FD"/>
    <w:rsid w:val="00CA2C54"/>
    <w:rsid w:val="00CA38C8"/>
    <w:rsid w:val="00CA3CDC"/>
    <w:rsid w:val="00CA4C3F"/>
    <w:rsid w:val="00CA6448"/>
    <w:rsid w:val="00CA6930"/>
    <w:rsid w:val="00CA7BB0"/>
    <w:rsid w:val="00CB0B78"/>
    <w:rsid w:val="00CB0CD7"/>
    <w:rsid w:val="00CB3757"/>
    <w:rsid w:val="00CB3D35"/>
    <w:rsid w:val="00CB3D6B"/>
    <w:rsid w:val="00CB4374"/>
    <w:rsid w:val="00CC00D6"/>
    <w:rsid w:val="00CC0221"/>
    <w:rsid w:val="00CC0D84"/>
    <w:rsid w:val="00CC1903"/>
    <w:rsid w:val="00CC1FEC"/>
    <w:rsid w:val="00CC2C5F"/>
    <w:rsid w:val="00CC2CF3"/>
    <w:rsid w:val="00CC3254"/>
    <w:rsid w:val="00CC3779"/>
    <w:rsid w:val="00CC3B79"/>
    <w:rsid w:val="00CC3C7D"/>
    <w:rsid w:val="00CC5BD0"/>
    <w:rsid w:val="00CC78C3"/>
    <w:rsid w:val="00CC7D51"/>
    <w:rsid w:val="00CD0C8F"/>
    <w:rsid w:val="00CD2FEF"/>
    <w:rsid w:val="00CD3567"/>
    <w:rsid w:val="00CD3918"/>
    <w:rsid w:val="00CD3C98"/>
    <w:rsid w:val="00CD5177"/>
    <w:rsid w:val="00CD5406"/>
    <w:rsid w:val="00CD78F3"/>
    <w:rsid w:val="00CE0D70"/>
    <w:rsid w:val="00CE5F2B"/>
    <w:rsid w:val="00CE6AE8"/>
    <w:rsid w:val="00CE6BB7"/>
    <w:rsid w:val="00CE7A34"/>
    <w:rsid w:val="00CE7F93"/>
    <w:rsid w:val="00CF0243"/>
    <w:rsid w:val="00CF2672"/>
    <w:rsid w:val="00CF338F"/>
    <w:rsid w:val="00CF36AF"/>
    <w:rsid w:val="00CF46C9"/>
    <w:rsid w:val="00CF4A97"/>
    <w:rsid w:val="00CF4DC0"/>
    <w:rsid w:val="00CF7300"/>
    <w:rsid w:val="00CF7980"/>
    <w:rsid w:val="00D01BFC"/>
    <w:rsid w:val="00D038B9"/>
    <w:rsid w:val="00D03A9B"/>
    <w:rsid w:val="00D04B20"/>
    <w:rsid w:val="00D0579E"/>
    <w:rsid w:val="00D059EA"/>
    <w:rsid w:val="00D065D2"/>
    <w:rsid w:val="00D1073E"/>
    <w:rsid w:val="00D1168B"/>
    <w:rsid w:val="00D13D04"/>
    <w:rsid w:val="00D14432"/>
    <w:rsid w:val="00D14C81"/>
    <w:rsid w:val="00D16ECC"/>
    <w:rsid w:val="00D24744"/>
    <w:rsid w:val="00D278DD"/>
    <w:rsid w:val="00D3087B"/>
    <w:rsid w:val="00D33FC4"/>
    <w:rsid w:val="00D351A6"/>
    <w:rsid w:val="00D376DB"/>
    <w:rsid w:val="00D41A0D"/>
    <w:rsid w:val="00D4475B"/>
    <w:rsid w:val="00D465D2"/>
    <w:rsid w:val="00D47F3A"/>
    <w:rsid w:val="00D50541"/>
    <w:rsid w:val="00D505F4"/>
    <w:rsid w:val="00D53D55"/>
    <w:rsid w:val="00D53FA9"/>
    <w:rsid w:val="00D54316"/>
    <w:rsid w:val="00D55077"/>
    <w:rsid w:val="00D552CE"/>
    <w:rsid w:val="00D5683C"/>
    <w:rsid w:val="00D624DA"/>
    <w:rsid w:val="00D63954"/>
    <w:rsid w:val="00D65E1B"/>
    <w:rsid w:val="00D719BB"/>
    <w:rsid w:val="00D7341F"/>
    <w:rsid w:val="00D76F58"/>
    <w:rsid w:val="00D801CC"/>
    <w:rsid w:val="00D81297"/>
    <w:rsid w:val="00D81F70"/>
    <w:rsid w:val="00D86308"/>
    <w:rsid w:val="00D86FDD"/>
    <w:rsid w:val="00D876B0"/>
    <w:rsid w:val="00D87FC1"/>
    <w:rsid w:val="00D91032"/>
    <w:rsid w:val="00D930BF"/>
    <w:rsid w:val="00D93954"/>
    <w:rsid w:val="00D93E79"/>
    <w:rsid w:val="00DA01DE"/>
    <w:rsid w:val="00DA2808"/>
    <w:rsid w:val="00DA2ACA"/>
    <w:rsid w:val="00DA2E8A"/>
    <w:rsid w:val="00DB512F"/>
    <w:rsid w:val="00DC0CB5"/>
    <w:rsid w:val="00DC0E54"/>
    <w:rsid w:val="00DC0F68"/>
    <w:rsid w:val="00DD098D"/>
    <w:rsid w:val="00DD0BAB"/>
    <w:rsid w:val="00DD126E"/>
    <w:rsid w:val="00DD140E"/>
    <w:rsid w:val="00DD4B2D"/>
    <w:rsid w:val="00DD60FB"/>
    <w:rsid w:val="00DE1ED2"/>
    <w:rsid w:val="00DE2231"/>
    <w:rsid w:val="00DE284C"/>
    <w:rsid w:val="00DE329A"/>
    <w:rsid w:val="00DE47F2"/>
    <w:rsid w:val="00DE7338"/>
    <w:rsid w:val="00DF3510"/>
    <w:rsid w:val="00DF47E9"/>
    <w:rsid w:val="00DF69F1"/>
    <w:rsid w:val="00DF6E14"/>
    <w:rsid w:val="00DF7D6B"/>
    <w:rsid w:val="00E02685"/>
    <w:rsid w:val="00E066B0"/>
    <w:rsid w:val="00E13505"/>
    <w:rsid w:val="00E14027"/>
    <w:rsid w:val="00E1414D"/>
    <w:rsid w:val="00E15855"/>
    <w:rsid w:val="00E15F4B"/>
    <w:rsid w:val="00E16FF2"/>
    <w:rsid w:val="00E207EE"/>
    <w:rsid w:val="00E22A4A"/>
    <w:rsid w:val="00E23C54"/>
    <w:rsid w:val="00E253D0"/>
    <w:rsid w:val="00E304A2"/>
    <w:rsid w:val="00E333FF"/>
    <w:rsid w:val="00E34871"/>
    <w:rsid w:val="00E352AC"/>
    <w:rsid w:val="00E40841"/>
    <w:rsid w:val="00E41EBE"/>
    <w:rsid w:val="00E42251"/>
    <w:rsid w:val="00E43EEE"/>
    <w:rsid w:val="00E44BC9"/>
    <w:rsid w:val="00E45587"/>
    <w:rsid w:val="00E47A3C"/>
    <w:rsid w:val="00E47C17"/>
    <w:rsid w:val="00E51879"/>
    <w:rsid w:val="00E53F67"/>
    <w:rsid w:val="00E61197"/>
    <w:rsid w:val="00E62284"/>
    <w:rsid w:val="00E626D0"/>
    <w:rsid w:val="00E629BD"/>
    <w:rsid w:val="00E65EC0"/>
    <w:rsid w:val="00E70488"/>
    <w:rsid w:val="00E718E2"/>
    <w:rsid w:val="00E72F60"/>
    <w:rsid w:val="00E73D76"/>
    <w:rsid w:val="00E7428D"/>
    <w:rsid w:val="00E748DC"/>
    <w:rsid w:val="00E74EFB"/>
    <w:rsid w:val="00E75F97"/>
    <w:rsid w:val="00E76836"/>
    <w:rsid w:val="00E76A19"/>
    <w:rsid w:val="00E76B8F"/>
    <w:rsid w:val="00E77EB0"/>
    <w:rsid w:val="00E83767"/>
    <w:rsid w:val="00E84DBA"/>
    <w:rsid w:val="00E87A33"/>
    <w:rsid w:val="00E93825"/>
    <w:rsid w:val="00E9382D"/>
    <w:rsid w:val="00E95570"/>
    <w:rsid w:val="00E97883"/>
    <w:rsid w:val="00EA046E"/>
    <w:rsid w:val="00EA19B5"/>
    <w:rsid w:val="00EA5A41"/>
    <w:rsid w:val="00EA6E6B"/>
    <w:rsid w:val="00EA79BF"/>
    <w:rsid w:val="00EB1E4E"/>
    <w:rsid w:val="00EB3527"/>
    <w:rsid w:val="00EB571A"/>
    <w:rsid w:val="00EB5F51"/>
    <w:rsid w:val="00EC25FF"/>
    <w:rsid w:val="00EC65E2"/>
    <w:rsid w:val="00EC6ED5"/>
    <w:rsid w:val="00ED0027"/>
    <w:rsid w:val="00ED0C8F"/>
    <w:rsid w:val="00ED1548"/>
    <w:rsid w:val="00ED2395"/>
    <w:rsid w:val="00ED246E"/>
    <w:rsid w:val="00ED2AD1"/>
    <w:rsid w:val="00ED336D"/>
    <w:rsid w:val="00ED3D08"/>
    <w:rsid w:val="00ED42A4"/>
    <w:rsid w:val="00ED5CEE"/>
    <w:rsid w:val="00ED727B"/>
    <w:rsid w:val="00EE0AA3"/>
    <w:rsid w:val="00EE3A56"/>
    <w:rsid w:val="00EE5D52"/>
    <w:rsid w:val="00EF08B2"/>
    <w:rsid w:val="00EF1318"/>
    <w:rsid w:val="00EF2FCD"/>
    <w:rsid w:val="00EF53B9"/>
    <w:rsid w:val="00EF7440"/>
    <w:rsid w:val="00F00736"/>
    <w:rsid w:val="00F054DC"/>
    <w:rsid w:val="00F1317D"/>
    <w:rsid w:val="00F1337F"/>
    <w:rsid w:val="00F1409F"/>
    <w:rsid w:val="00F16A48"/>
    <w:rsid w:val="00F17B9F"/>
    <w:rsid w:val="00F22CD5"/>
    <w:rsid w:val="00F24724"/>
    <w:rsid w:val="00F24D4B"/>
    <w:rsid w:val="00F25E4B"/>
    <w:rsid w:val="00F25ED2"/>
    <w:rsid w:val="00F2625F"/>
    <w:rsid w:val="00F26BB9"/>
    <w:rsid w:val="00F2719C"/>
    <w:rsid w:val="00F306FF"/>
    <w:rsid w:val="00F31726"/>
    <w:rsid w:val="00F32EBF"/>
    <w:rsid w:val="00F32F18"/>
    <w:rsid w:val="00F352F8"/>
    <w:rsid w:val="00F3679F"/>
    <w:rsid w:val="00F430A6"/>
    <w:rsid w:val="00F433C6"/>
    <w:rsid w:val="00F4343D"/>
    <w:rsid w:val="00F466C9"/>
    <w:rsid w:val="00F50296"/>
    <w:rsid w:val="00F523EA"/>
    <w:rsid w:val="00F537EB"/>
    <w:rsid w:val="00F5417C"/>
    <w:rsid w:val="00F55A8D"/>
    <w:rsid w:val="00F61033"/>
    <w:rsid w:val="00F61420"/>
    <w:rsid w:val="00F61B2F"/>
    <w:rsid w:val="00F62BE6"/>
    <w:rsid w:val="00F67F14"/>
    <w:rsid w:val="00F70278"/>
    <w:rsid w:val="00F70A7D"/>
    <w:rsid w:val="00F71A7D"/>
    <w:rsid w:val="00F71AAA"/>
    <w:rsid w:val="00F7288E"/>
    <w:rsid w:val="00F72E31"/>
    <w:rsid w:val="00F73DCE"/>
    <w:rsid w:val="00F76799"/>
    <w:rsid w:val="00F80393"/>
    <w:rsid w:val="00F8253A"/>
    <w:rsid w:val="00F84388"/>
    <w:rsid w:val="00F8449F"/>
    <w:rsid w:val="00F8496B"/>
    <w:rsid w:val="00F8504C"/>
    <w:rsid w:val="00F85AE4"/>
    <w:rsid w:val="00F902EB"/>
    <w:rsid w:val="00F93AF7"/>
    <w:rsid w:val="00F96CD7"/>
    <w:rsid w:val="00F96E69"/>
    <w:rsid w:val="00F97D61"/>
    <w:rsid w:val="00FA2D12"/>
    <w:rsid w:val="00FA37AF"/>
    <w:rsid w:val="00FA5194"/>
    <w:rsid w:val="00FA51C9"/>
    <w:rsid w:val="00FB11DF"/>
    <w:rsid w:val="00FB4053"/>
    <w:rsid w:val="00FB5739"/>
    <w:rsid w:val="00FB60A2"/>
    <w:rsid w:val="00FB75E7"/>
    <w:rsid w:val="00FC2DCC"/>
    <w:rsid w:val="00FC3561"/>
    <w:rsid w:val="00FC4D57"/>
    <w:rsid w:val="00FC5232"/>
    <w:rsid w:val="00FC6A76"/>
    <w:rsid w:val="00FC6D85"/>
    <w:rsid w:val="00FD0ED2"/>
    <w:rsid w:val="00FD3DB6"/>
    <w:rsid w:val="00FD5744"/>
    <w:rsid w:val="00FD79B8"/>
    <w:rsid w:val="00FE13D7"/>
    <w:rsid w:val="00FE1D90"/>
    <w:rsid w:val="00FE4011"/>
    <w:rsid w:val="00FE4DF0"/>
    <w:rsid w:val="00FE528C"/>
    <w:rsid w:val="00FE6191"/>
    <w:rsid w:val="00FF0A9E"/>
    <w:rsid w:val="00FF12BD"/>
    <w:rsid w:val="00FF66A8"/>
    <w:rsid w:val="00FF7A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D0FAE"/>
  <w15:docId w15:val="{BDB73003-B838-4FA3-8B55-53B03926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278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F2784"/>
    <w:pPr>
      <w:keepNext/>
      <w:jc w:val="both"/>
      <w:outlineLvl w:val="0"/>
    </w:pPr>
    <w:rPr>
      <w:i/>
      <w:iCs/>
      <w:sz w:val="24"/>
    </w:rPr>
  </w:style>
  <w:style w:type="paragraph" w:styleId="Nadpis2">
    <w:name w:val="heading 2"/>
    <w:basedOn w:val="Normln"/>
    <w:next w:val="Normln"/>
    <w:link w:val="Nadpis2Char"/>
    <w:qFormat/>
    <w:rsid w:val="00D81F70"/>
    <w:pPr>
      <w:keepNext/>
      <w:numPr>
        <w:numId w:val="12"/>
      </w:numPr>
      <w:spacing w:before="240" w:after="60"/>
      <w:ind w:left="4188"/>
      <w:outlineLvl w:val="1"/>
    </w:pPr>
    <w:rPr>
      <w:rFonts w:ascii="Arial" w:hAnsi="Arial" w:cs="Arial"/>
      <w:b/>
      <w:bCs/>
      <w:i/>
      <w:iCs/>
      <w:sz w:val="28"/>
      <w:szCs w:val="28"/>
    </w:rPr>
  </w:style>
  <w:style w:type="paragraph" w:styleId="Nadpis3">
    <w:name w:val="heading 3"/>
    <w:basedOn w:val="Normln"/>
    <w:next w:val="Normln"/>
    <w:link w:val="Nadpis3Char"/>
    <w:uiPriority w:val="9"/>
    <w:unhideWhenUsed/>
    <w:qFormat/>
    <w:rsid w:val="007F2784"/>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7F2784"/>
    <w:pPr>
      <w:keepNext/>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586E5A"/>
    <w:pPr>
      <w:spacing w:before="240" w:after="60"/>
      <w:outlineLvl w:val="4"/>
    </w:pPr>
    <w:rPr>
      <w:b/>
      <w:bCs/>
      <w:i/>
      <w:iCs/>
      <w:sz w:val="26"/>
      <w:szCs w:val="26"/>
    </w:rPr>
  </w:style>
  <w:style w:type="paragraph" w:styleId="Nadpis6">
    <w:name w:val="heading 6"/>
    <w:basedOn w:val="Normln"/>
    <w:next w:val="Normln"/>
    <w:link w:val="Nadpis6Char"/>
    <w:qFormat/>
    <w:rsid w:val="00586E5A"/>
    <w:pPr>
      <w:spacing w:before="240" w:after="60"/>
      <w:outlineLvl w:val="5"/>
    </w:pPr>
    <w:rPr>
      <w:b/>
      <w:bCs/>
      <w:sz w:val="22"/>
      <w:szCs w:val="22"/>
    </w:rPr>
  </w:style>
  <w:style w:type="paragraph" w:styleId="Nadpis7">
    <w:name w:val="heading 7"/>
    <w:basedOn w:val="Normln"/>
    <w:next w:val="Normln"/>
    <w:link w:val="Nadpis7Char"/>
    <w:qFormat/>
    <w:rsid w:val="00586E5A"/>
    <w:pPr>
      <w:spacing w:before="240" w:after="60"/>
      <w:outlineLvl w:val="6"/>
    </w:pPr>
    <w:rPr>
      <w:sz w:val="24"/>
      <w:szCs w:val="24"/>
    </w:rPr>
  </w:style>
  <w:style w:type="paragraph" w:styleId="Nadpis8">
    <w:name w:val="heading 8"/>
    <w:basedOn w:val="Normln"/>
    <w:next w:val="Normln"/>
    <w:link w:val="Nadpis8Char"/>
    <w:qFormat/>
    <w:rsid w:val="00586E5A"/>
    <w:pPr>
      <w:spacing w:before="240" w:after="60"/>
      <w:outlineLvl w:val="7"/>
    </w:pPr>
    <w:rPr>
      <w:i/>
      <w:iCs/>
      <w:sz w:val="24"/>
      <w:szCs w:val="24"/>
    </w:rPr>
  </w:style>
  <w:style w:type="paragraph" w:styleId="Nadpis9">
    <w:name w:val="heading 9"/>
    <w:basedOn w:val="Normln"/>
    <w:next w:val="Normln"/>
    <w:link w:val="Nadpis9Char"/>
    <w:qFormat/>
    <w:rsid w:val="00586E5A"/>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07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F2784"/>
    <w:rPr>
      <w:rFonts w:ascii="Times New Roman" w:eastAsia="Times New Roman" w:hAnsi="Times New Roman" w:cs="Times New Roman"/>
      <w:i/>
      <w:iCs/>
      <w:sz w:val="24"/>
      <w:szCs w:val="20"/>
      <w:lang w:eastAsia="cs-CZ"/>
    </w:rPr>
  </w:style>
  <w:style w:type="character" w:customStyle="1" w:styleId="Nadpis2Char">
    <w:name w:val="Nadpis 2 Char"/>
    <w:basedOn w:val="Standardnpsmoodstavce"/>
    <w:link w:val="Nadpis2"/>
    <w:rsid w:val="00D81F70"/>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rsid w:val="007F2784"/>
    <w:rPr>
      <w:rFonts w:ascii="Cambria" w:eastAsia="Times New Roman" w:hAnsi="Cambria" w:cs="Times New Roman"/>
      <w:b/>
      <w:bCs/>
      <w:sz w:val="26"/>
      <w:szCs w:val="26"/>
    </w:rPr>
  </w:style>
  <w:style w:type="character" w:customStyle="1" w:styleId="Nadpis4Char">
    <w:name w:val="Nadpis 4 Char"/>
    <w:basedOn w:val="Standardnpsmoodstavce"/>
    <w:link w:val="Nadpis4"/>
    <w:rsid w:val="007F2784"/>
    <w:rPr>
      <w:rFonts w:ascii="Times New Roman" w:eastAsia="Times New Roman" w:hAnsi="Times New Roman" w:cs="Times New Roman"/>
      <w:b/>
      <w:bCs/>
      <w:sz w:val="28"/>
      <w:szCs w:val="28"/>
      <w:lang w:eastAsia="cs-CZ"/>
    </w:rPr>
  </w:style>
  <w:style w:type="paragraph" w:styleId="Zhlav">
    <w:name w:val="header"/>
    <w:basedOn w:val="Normln"/>
    <w:link w:val="ZhlavChar"/>
    <w:uiPriority w:val="99"/>
    <w:rsid w:val="007F2784"/>
    <w:pPr>
      <w:tabs>
        <w:tab w:val="center" w:pos="4536"/>
        <w:tab w:val="right" w:pos="9072"/>
      </w:tabs>
    </w:pPr>
  </w:style>
  <w:style w:type="character" w:customStyle="1" w:styleId="ZhlavChar">
    <w:name w:val="Záhlaví Char"/>
    <w:basedOn w:val="Standardnpsmoodstavce"/>
    <w:link w:val="Zhlav"/>
    <w:uiPriority w:val="99"/>
    <w:rsid w:val="007F2784"/>
    <w:rPr>
      <w:rFonts w:ascii="Times New Roman" w:eastAsia="Times New Roman" w:hAnsi="Times New Roman" w:cs="Times New Roman"/>
      <w:sz w:val="20"/>
      <w:szCs w:val="20"/>
      <w:lang w:eastAsia="cs-CZ"/>
    </w:rPr>
  </w:style>
  <w:style w:type="character" w:styleId="slostrnky">
    <w:name w:val="page number"/>
    <w:basedOn w:val="Standardnpsmoodstavce"/>
    <w:rsid w:val="007F2784"/>
  </w:style>
  <w:style w:type="paragraph" w:styleId="Zpat">
    <w:name w:val="footer"/>
    <w:basedOn w:val="Normln"/>
    <w:link w:val="ZpatChar"/>
    <w:uiPriority w:val="99"/>
    <w:rsid w:val="007F2784"/>
    <w:pPr>
      <w:tabs>
        <w:tab w:val="center" w:pos="4536"/>
        <w:tab w:val="right" w:pos="9072"/>
      </w:tabs>
    </w:pPr>
  </w:style>
  <w:style w:type="character" w:customStyle="1" w:styleId="ZpatChar">
    <w:name w:val="Zápatí Char"/>
    <w:basedOn w:val="Standardnpsmoodstavce"/>
    <w:link w:val="Zpat"/>
    <w:uiPriority w:val="99"/>
    <w:rsid w:val="007F2784"/>
    <w:rPr>
      <w:rFonts w:ascii="Times New Roman" w:eastAsia="Times New Roman" w:hAnsi="Times New Roman" w:cs="Times New Roman"/>
      <w:sz w:val="20"/>
      <w:szCs w:val="20"/>
      <w:lang w:eastAsia="cs-CZ"/>
    </w:rPr>
  </w:style>
  <w:style w:type="character" w:styleId="Hypertextovodkaz">
    <w:name w:val="Hyperlink"/>
    <w:uiPriority w:val="99"/>
    <w:rsid w:val="007F2784"/>
    <w:rPr>
      <w:color w:val="0000FF"/>
      <w:u w:val="single"/>
    </w:rPr>
  </w:style>
  <w:style w:type="paragraph" w:styleId="Obsah2">
    <w:name w:val="toc 2"/>
    <w:basedOn w:val="Normln"/>
    <w:next w:val="Normln"/>
    <w:autoRedefine/>
    <w:uiPriority w:val="39"/>
    <w:rsid w:val="003731CB"/>
    <w:pPr>
      <w:tabs>
        <w:tab w:val="left" w:pos="709"/>
        <w:tab w:val="right" w:leader="dot" w:pos="9062"/>
      </w:tabs>
    </w:pPr>
    <w:rPr>
      <w:noProof/>
      <w:sz w:val="24"/>
      <w:szCs w:val="24"/>
    </w:rPr>
  </w:style>
  <w:style w:type="paragraph" w:styleId="Zkladntext">
    <w:name w:val="Body Text"/>
    <w:basedOn w:val="Normln"/>
    <w:link w:val="ZkladntextChar"/>
    <w:rsid w:val="007F2784"/>
    <w:pPr>
      <w:overflowPunct/>
      <w:autoSpaceDE/>
      <w:autoSpaceDN/>
      <w:adjustRightInd/>
      <w:textAlignment w:val="auto"/>
    </w:pPr>
    <w:rPr>
      <w:sz w:val="24"/>
      <w:szCs w:val="24"/>
    </w:rPr>
  </w:style>
  <w:style w:type="character" w:customStyle="1" w:styleId="ZkladntextChar">
    <w:name w:val="Základní text Char"/>
    <w:basedOn w:val="Standardnpsmoodstavce"/>
    <w:link w:val="Zkladntext"/>
    <w:rsid w:val="007F278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rsid w:val="007F2784"/>
  </w:style>
  <w:style w:type="paragraph" w:styleId="Odstavecseseznamem">
    <w:name w:val="List Paragraph"/>
    <w:basedOn w:val="Normln"/>
    <w:uiPriority w:val="34"/>
    <w:qFormat/>
    <w:rsid w:val="007F2784"/>
    <w:pPr>
      <w:ind w:left="720"/>
      <w:contextualSpacing/>
      <w:textAlignment w:val="auto"/>
    </w:pPr>
  </w:style>
  <w:style w:type="paragraph" w:styleId="Nzev">
    <w:name w:val="Title"/>
    <w:basedOn w:val="Normln"/>
    <w:next w:val="Normln"/>
    <w:link w:val="NzevChar"/>
    <w:qFormat/>
    <w:rsid w:val="007F2784"/>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rsid w:val="007F2784"/>
    <w:rPr>
      <w:rFonts w:ascii="Cambria" w:eastAsia="Times New Roman" w:hAnsi="Cambria" w:cs="Times New Roman"/>
      <w:b/>
      <w:bCs/>
      <w:kern w:val="28"/>
      <w:sz w:val="32"/>
      <w:szCs w:val="32"/>
    </w:rPr>
  </w:style>
  <w:style w:type="character" w:styleId="Siln">
    <w:name w:val="Strong"/>
    <w:uiPriority w:val="22"/>
    <w:qFormat/>
    <w:rsid w:val="007F2784"/>
    <w:rPr>
      <w:b/>
      <w:bCs/>
    </w:rPr>
  </w:style>
  <w:style w:type="paragraph" w:styleId="Textbubliny">
    <w:name w:val="Balloon Text"/>
    <w:basedOn w:val="Normln"/>
    <w:link w:val="TextbublinyChar"/>
    <w:uiPriority w:val="99"/>
    <w:rsid w:val="007F2784"/>
    <w:rPr>
      <w:rFonts w:ascii="Tahoma" w:hAnsi="Tahoma"/>
      <w:sz w:val="16"/>
      <w:szCs w:val="16"/>
    </w:rPr>
  </w:style>
  <w:style w:type="character" w:customStyle="1" w:styleId="TextbublinyChar">
    <w:name w:val="Text bubliny Char"/>
    <w:basedOn w:val="Standardnpsmoodstavce"/>
    <w:link w:val="Textbubliny"/>
    <w:uiPriority w:val="99"/>
    <w:rsid w:val="007F2784"/>
    <w:rPr>
      <w:rFonts w:ascii="Tahoma" w:eastAsia="Times New Roman" w:hAnsi="Tahoma" w:cs="Times New Roman"/>
      <w:sz w:val="16"/>
      <w:szCs w:val="16"/>
    </w:rPr>
  </w:style>
  <w:style w:type="paragraph" w:customStyle="1" w:styleId="Styl1">
    <w:name w:val="Styl1"/>
    <w:basedOn w:val="Nadpis2"/>
    <w:rsid w:val="007F2784"/>
  </w:style>
  <w:style w:type="paragraph" w:styleId="Titulek">
    <w:name w:val="caption"/>
    <w:basedOn w:val="Normln"/>
    <w:next w:val="Normln"/>
    <w:qFormat/>
    <w:rsid w:val="007F2784"/>
    <w:pPr>
      <w:overflowPunct/>
      <w:autoSpaceDE/>
      <w:autoSpaceDN/>
      <w:adjustRightInd/>
      <w:textAlignment w:val="auto"/>
    </w:pPr>
    <w:rPr>
      <w:b/>
      <w:bCs/>
      <w:i/>
      <w:iCs/>
      <w:sz w:val="24"/>
      <w:szCs w:val="24"/>
    </w:rPr>
  </w:style>
  <w:style w:type="character" w:customStyle="1" w:styleId="apple-style-span">
    <w:name w:val="apple-style-span"/>
    <w:basedOn w:val="Standardnpsmoodstavce"/>
    <w:rsid w:val="007F2784"/>
  </w:style>
  <w:style w:type="paragraph" w:styleId="Normlnweb">
    <w:name w:val="Normal (Web)"/>
    <w:basedOn w:val="Normln"/>
    <w:uiPriority w:val="99"/>
    <w:qFormat/>
    <w:rsid w:val="007F2784"/>
    <w:pPr>
      <w:overflowPunct/>
      <w:autoSpaceDE/>
      <w:autoSpaceDN/>
      <w:adjustRightInd/>
      <w:spacing w:before="100" w:beforeAutospacing="1" w:after="100" w:afterAutospacing="1"/>
      <w:textAlignment w:val="auto"/>
    </w:pPr>
    <w:rPr>
      <w:sz w:val="24"/>
      <w:szCs w:val="24"/>
    </w:rPr>
  </w:style>
  <w:style w:type="paragraph" w:styleId="Bezmezer">
    <w:name w:val="No Spacing"/>
    <w:basedOn w:val="Normln"/>
    <w:link w:val="BezmezerChar"/>
    <w:uiPriority w:val="1"/>
    <w:qFormat/>
    <w:rsid w:val="007F2784"/>
    <w:pPr>
      <w:overflowPunct/>
      <w:autoSpaceDE/>
      <w:autoSpaceDN/>
      <w:adjustRightInd/>
      <w:textAlignment w:val="auto"/>
    </w:pPr>
    <w:rPr>
      <w:rFonts w:ascii="Calibri" w:hAnsi="Calibri"/>
      <w:i/>
      <w:iCs/>
      <w:lang w:val="en-US" w:eastAsia="en-US"/>
    </w:rPr>
  </w:style>
  <w:style w:type="character" w:customStyle="1" w:styleId="BezmezerChar">
    <w:name w:val="Bez mezer Char"/>
    <w:link w:val="Bezmezer"/>
    <w:uiPriority w:val="99"/>
    <w:rsid w:val="007F2784"/>
    <w:rPr>
      <w:rFonts w:ascii="Calibri" w:eastAsia="Times New Roman" w:hAnsi="Calibri" w:cs="Times New Roman"/>
      <w:i/>
      <w:iCs/>
      <w:sz w:val="20"/>
      <w:szCs w:val="20"/>
      <w:lang w:val="en-US"/>
    </w:rPr>
  </w:style>
  <w:style w:type="paragraph" w:customStyle="1" w:styleId="2909F619802848F09E01365C32F34654">
    <w:name w:val="2909F619802848F09E01365C32F34654"/>
    <w:rsid w:val="006C7D36"/>
    <w:rPr>
      <w:rFonts w:eastAsiaTheme="minorEastAsia"/>
      <w:lang w:eastAsia="cs-CZ"/>
    </w:rPr>
  </w:style>
  <w:style w:type="character" w:customStyle="1" w:styleId="apple-converted-space">
    <w:name w:val="apple-converted-space"/>
    <w:basedOn w:val="Standardnpsmoodstavce"/>
    <w:rsid w:val="0019475F"/>
  </w:style>
  <w:style w:type="paragraph" w:styleId="Zkladntext3">
    <w:name w:val="Body Text 3"/>
    <w:basedOn w:val="Normln"/>
    <w:link w:val="Zkladntext3Char"/>
    <w:uiPriority w:val="99"/>
    <w:semiHidden/>
    <w:unhideWhenUsed/>
    <w:rsid w:val="00D065D2"/>
    <w:pPr>
      <w:spacing w:after="120"/>
    </w:pPr>
    <w:rPr>
      <w:sz w:val="16"/>
      <w:szCs w:val="16"/>
    </w:rPr>
  </w:style>
  <w:style w:type="character" w:customStyle="1" w:styleId="Zkladntext3Char">
    <w:name w:val="Základní text 3 Char"/>
    <w:basedOn w:val="Standardnpsmoodstavce"/>
    <w:link w:val="Zkladntext3"/>
    <w:uiPriority w:val="99"/>
    <w:semiHidden/>
    <w:rsid w:val="00D065D2"/>
    <w:rPr>
      <w:rFonts w:ascii="Times New Roman" w:eastAsia="Times New Roman" w:hAnsi="Times New Roman" w:cs="Times New Roman"/>
      <w:sz w:val="16"/>
      <w:szCs w:val="16"/>
      <w:lang w:eastAsia="cs-CZ"/>
    </w:rPr>
  </w:style>
  <w:style w:type="paragraph" w:customStyle="1" w:styleId="Standard">
    <w:name w:val="Standard"/>
    <w:qFormat/>
    <w:rsid w:val="00165FC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ff2">
    <w:name w:val="ff2"/>
    <w:basedOn w:val="Standardnpsmoodstavce"/>
    <w:rsid w:val="008E080F"/>
  </w:style>
  <w:style w:type="character" w:customStyle="1" w:styleId="ff3">
    <w:name w:val="ff3"/>
    <w:basedOn w:val="Standardnpsmoodstavce"/>
    <w:rsid w:val="008E080F"/>
  </w:style>
  <w:style w:type="paragraph" w:styleId="Nadpisobsahu">
    <w:name w:val="TOC Heading"/>
    <w:basedOn w:val="Nadpis1"/>
    <w:next w:val="Normln"/>
    <w:uiPriority w:val="39"/>
    <w:unhideWhenUsed/>
    <w:qFormat/>
    <w:rsid w:val="00586E5A"/>
    <w:pPr>
      <w:keepLines/>
      <w:spacing w:before="480"/>
      <w:jc w:val="left"/>
      <w:outlineLvl w:val="9"/>
    </w:pPr>
    <w:rPr>
      <w:rFonts w:asciiTheme="majorHAnsi" w:eastAsiaTheme="majorEastAsia" w:hAnsiTheme="majorHAnsi" w:cstheme="majorBidi"/>
      <w:b/>
      <w:bCs/>
      <w:i w:val="0"/>
      <w:iCs w:val="0"/>
      <w:color w:val="365F91" w:themeColor="accent1" w:themeShade="BF"/>
      <w:sz w:val="28"/>
      <w:szCs w:val="28"/>
    </w:rPr>
  </w:style>
  <w:style w:type="paragraph" w:customStyle="1" w:styleId="Odstavecseseznamem1">
    <w:name w:val="Odstavec se seznamem1"/>
    <w:basedOn w:val="Normln"/>
    <w:rsid w:val="00586E5A"/>
    <w:pPr>
      <w:overflowPunct/>
      <w:autoSpaceDE/>
      <w:autoSpaceDN/>
      <w:adjustRightInd/>
      <w:ind w:left="720"/>
      <w:textAlignment w:val="auto"/>
    </w:pPr>
    <w:rPr>
      <w:rFonts w:eastAsia="Lucida Sans Unicode" w:cs="Mangal"/>
      <w:kern w:val="1"/>
      <w:sz w:val="24"/>
      <w:szCs w:val="24"/>
      <w:lang w:eastAsia="hi-IN" w:bidi="hi-IN"/>
    </w:rPr>
  </w:style>
  <w:style w:type="character" w:customStyle="1" w:styleId="Nadpis5Char">
    <w:name w:val="Nadpis 5 Char"/>
    <w:basedOn w:val="Standardnpsmoodstavce"/>
    <w:link w:val="Nadpis5"/>
    <w:rsid w:val="00586E5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586E5A"/>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586E5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586E5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586E5A"/>
    <w:rPr>
      <w:rFonts w:ascii="Arial" w:eastAsia="Times New Roman" w:hAnsi="Arial" w:cs="Arial"/>
      <w:lang w:eastAsia="cs-CZ"/>
    </w:rPr>
  </w:style>
  <w:style w:type="paragraph" w:styleId="slovanseznam2">
    <w:name w:val="List Number 2"/>
    <w:basedOn w:val="Normln"/>
    <w:rsid w:val="00586E5A"/>
    <w:rPr>
      <w:sz w:val="24"/>
    </w:rPr>
  </w:style>
  <w:style w:type="paragraph" w:customStyle="1" w:styleId="A-Text">
    <w:name w:val="A-Text"/>
    <w:basedOn w:val="Normln"/>
    <w:rsid w:val="00586E5A"/>
    <w:pPr>
      <w:spacing w:after="60"/>
      <w:jc w:val="both"/>
    </w:pPr>
    <w:rPr>
      <w:sz w:val="24"/>
    </w:rPr>
  </w:style>
  <w:style w:type="paragraph" w:customStyle="1" w:styleId="A-slovn">
    <w:name w:val="A-Číslování"/>
    <w:basedOn w:val="Normln"/>
    <w:rsid w:val="00586E5A"/>
    <w:pPr>
      <w:spacing w:after="60"/>
      <w:ind w:left="283" w:hanging="283"/>
      <w:jc w:val="both"/>
    </w:pPr>
    <w:rPr>
      <w:sz w:val="24"/>
      <w:szCs w:val="24"/>
      <w:lang w:bidi="he-IL"/>
    </w:rPr>
  </w:style>
  <w:style w:type="paragraph" w:customStyle="1" w:styleId="APedmt">
    <w:name w:val="A_Předmět"/>
    <w:basedOn w:val="Normln"/>
    <w:next w:val="A-Text"/>
    <w:rsid w:val="00586E5A"/>
    <w:pPr>
      <w:spacing w:before="240" w:after="120"/>
      <w:jc w:val="both"/>
    </w:pPr>
    <w:rPr>
      <w:b/>
      <w:sz w:val="24"/>
    </w:rPr>
  </w:style>
  <w:style w:type="paragraph" w:customStyle="1" w:styleId="A-Puntiky">
    <w:name w:val="A-Puntiky"/>
    <w:basedOn w:val="Normln"/>
    <w:rsid w:val="00586E5A"/>
    <w:pPr>
      <w:spacing w:after="60"/>
      <w:ind w:left="283" w:hanging="283"/>
      <w:jc w:val="both"/>
    </w:pPr>
    <w:rPr>
      <w:sz w:val="24"/>
      <w:szCs w:val="24"/>
      <w:lang w:bidi="he-IL"/>
    </w:rPr>
  </w:style>
  <w:style w:type="paragraph" w:customStyle="1" w:styleId="A-Hodnoceni">
    <w:name w:val="A-Hodnoceni"/>
    <w:basedOn w:val="Normln"/>
    <w:rsid w:val="00586E5A"/>
    <w:pPr>
      <w:jc w:val="both"/>
    </w:pPr>
    <w:rPr>
      <w:b/>
      <w:bCs/>
      <w:i/>
      <w:iCs/>
      <w:sz w:val="24"/>
      <w:szCs w:val="24"/>
      <w:lang w:bidi="he-IL"/>
    </w:rPr>
  </w:style>
  <w:style w:type="paragraph" w:styleId="Obsah3">
    <w:name w:val="toc 3"/>
    <w:basedOn w:val="Normln"/>
    <w:next w:val="Normln"/>
    <w:autoRedefine/>
    <w:uiPriority w:val="39"/>
    <w:unhideWhenUsed/>
    <w:rsid w:val="00E73D76"/>
    <w:pPr>
      <w:overflowPunct/>
      <w:autoSpaceDE/>
      <w:autoSpaceDN/>
      <w:adjustRightInd/>
      <w:spacing w:after="100" w:line="276" w:lineRule="auto"/>
      <w:ind w:left="440"/>
      <w:textAlignment w:val="auto"/>
    </w:pPr>
    <w:rPr>
      <w:rFonts w:asciiTheme="minorHAnsi" w:eastAsiaTheme="minorEastAsia" w:hAnsiTheme="minorHAnsi" w:cstheme="minorBidi"/>
      <w:sz w:val="22"/>
      <w:szCs w:val="22"/>
    </w:rPr>
  </w:style>
  <w:style w:type="paragraph" w:styleId="Obsah4">
    <w:name w:val="toc 4"/>
    <w:basedOn w:val="Normln"/>
    <w:next w:val="Normln"/>
    <w:autoRedefine/>
    <w:uiPriority w:val="39"/>
    <w:unhideWhenUsed/>
    <w:rsid w:val="00E73D76"/>
    <w:pPr>
      <w:overflowPunct/>
      <w:autoSpaceDE/>
      <w:autoSpaceDN/>
      <w:adjustRightInd/>
      <w:spacing w:after="100" w:line="276" w:lineRule="auto"/>
      <w:ind w:left="660"/>
      <w:textAlignment w:val="auto"/>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E73D76"/>
    <w:pPr>
      <w:overflowPunct/>
      <w:autoSpaceDE/>
      <w:autoSpaceDN/>
      <w:adjustRightInd/>
      <w:spacing w:after="100" w:line="276" w:lineRule="auto"/>
      <w:ind w:left="880"/>
      <w:textAlignment w:val="auto"/>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E73D76"/>
    <w:pPr>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E73D76"/>
    <w:pPr>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E73D76"/>
    <w:pPr>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E73D76"/>
    <w:pPr>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 w:type="paragraph" w:customStyle="1" w:styleId="Odstavecseseznamem2">
    <w:name w:val="Odstavec se seznamem2"/>
    <w:basedOn w:val="Normln"/>
    <w:qFormat/>
    <w:rsid w:val="00F50296"/>
    <w:pPr>
      <w:suppressAutoHyphens/>
      <w:overflowPunct/>
      <w:autoSpaceDE/>
      <w:autoSpaceDN/>
      <w:adjustRightInd/>
      <w:ind w:left="720"/>
      <w:textAlignment w:val="auto"/>
    </w:pPr>
    <w:rPr>
      <w:rFonts w:eastAsia="Lucida Sans Unicode" w:cs="Mangal"/>
      <w:kern w:val="1"/>
      <w:sz w:val="24"/>
      <w:szCs w:val="24"/>
      <w:lang w:eastAsia="hi-IN" w:bidi="hi-IN"/>
    </w:rPr>
  </w:style>
  <w:style w:type="paragraph" w:customStyle="1" w:styleId="Texttabulka">
    <w:name w:val="Text tabulka"/>
    <w:basedOn w:val="Normln"/>
    <w:rsid w:val="00F50296"/>
    <w:pPr>
      <w:suppressAutoHyphens/>
      <w:overflowPunct/>
      <w:autoSpaceDE/>
      <w:adjustRightInd/>
      <w:spacing w:before="120"/>
      <w:outlineLvl w:val="3"/>
    </w:pPr>
    <w:rPr>
      <w:rFonts w:ascii="Arial Narrow" w:hAnsi="Arial Narrow" w:cs="Arial Narrow"/>
      <w:color w:val="00000A"/>
      <w:kern w:val="3"/>
    </w:rPr>
  </w:style>
  <w:style w:type="character" w:styleId="Odkaznakoment">
    <w:name w:val="annotation reference"/>
    <w:basedOn w:val="Standardnpsmoodstavce"/>
    <w:uiPriority w:val="99"/>
    <w:semiHidden/>
    <w:unhideWhenUsed/>
    <w:rsid w:val="005414E5"/>
    <w:rPr>
      <w:sz w:val="16"/>
      <w:szCs w:val="16"/>
    </w:rPr>
  </w:style>
  <w:style w:type="paragraph" w:styleId="Textkomente">
    <w:name w:val="annotation text"/>
    <w:basedOn w:val="Normln"/>
    <w:link w:val="TextkomenteChar"/>
    <w:uiPriority w:val="99"/>
    <w:semiHidden/>
    <w:unhideWhenUsed/>
    <w:rsid w:val="005414E5"/>
    <w:pPr>
      <w:overflowPunct/>
      <w:autoSpaceDE/>
      <w:autoSpaceDN/>
      <w:adjustRightInd/>
      <w:spacing w:after="200"/>
      <w:textAlignment w:val="auto"/>
    </w:pPr>
    <w:rPr>
      <w:rFonts w:asciiTheme="minorHAnsi" w:eastAsiaTheme="minorHAnsi" w:hAnsiTheme="minorHAnsi" w:cstheme="minorBidi"/>
      <w:lang w:eastAsia="en-US"/>
    </w:rPr>
  </w:style>
  <w:style w:type="character" w:customStyle="1" w:styleId="TextkomenteChar">
    <w:name w:val="Text komentáře Char"/>
    <w:basedOn w:val="Standardnpsmoodstavce"/>
    <w:link w:val="Textkomente"/>
    <w:uiPriority w:val="99"/>
    <w:semiHidden/>
    <w:rsid w:val="005414E5"/>
    <w:rPr>
      <w:sz w:val="20"/>
      <w:szCs w:val="20"/>
    </w:rPr>
  </w:style>
  <w:style w:type="paragraph" w:styleId="Pedmtkomente">
    <w:name w:val="annotation subject"/>
    <w:basedOn w:val="Textkomente"/>
    <w:next w:val="Textkomente"/>
    <w:link w:val="PedmtkomenteChar"/>
    <w:uiPriority w:val="99"/>
    <w:semiHidden/>
    <w:unhideWhenUsed/>
    <w:rsid w:val="005414E5"/>
    <w:rPr>
      <w:b/>
      <w:bCs/>
    </w:rPr>
  </w:style>
  <w:style w:type="character" w:customStyle="1" w:styleId="PedmtkomenteChar">
    <w:name w:val="Předmět komentáře Char"/>
    <w:basedOn w:val="TextkomenteChar"/>
    <w:link w:val="Pedmtkomente"/>
    <w:uiPriority w:val="99"/>
    <w:semiHidden/>
    <w:rsid w:val="005414E5"/>
    <w:rPr>
      <w:b/>
      <w:bCs/>
      <w:sz w:val="20"/>
      <w:szCs w:val="20"/>
    </w:rPr>
  </w:style>
  <w:style w:type="paragraph" w:customStyle="1" w:styleId="Obsahtabulky">
    <w:name w:val="Obsah tabulky"/>
    <w:basedOn w:val="Normln"/>
    <w:rsid w:val="00153A90"/>
    <w:pPr>
      <w:widowControl w:val="0"/>
      <w:suppressLineNumbers/>
      <w:suppressAutoHyphens/>
      <w:overflowPunct/>
      <w:autoSpaceDE/>
      <w:autoSpaceDN/>
      <w:adjustRightInd/>
      <w:textAlignment w:val="auto"/>
    </w:pPr>
    <w:rPr>
      <w:rFonts w:eastAsia="SimSun" w:cs="Arial"/>
      <w:kern w:val="1"/>
      <w:sz w:val="24"/>
      <w:szCs w:val="24"/>
      <w:lang w:eastAsia="hi-IN" w:bidi="hi-IN"/>
    </w:rPr>
  </w:style>
  <w:style w:type="character" w:styleId="Zstupntext">
    <w:name w:val="Placeholder Text"/>
    <w:basedOn w:val="Standardnpsmoodstavce"/>
    <w:uiPriority w:val="99"/>
    <w:semiHidden/>
    <w:rsid w:val="00D16ECC"/>
    <w:rPr>
      <w:color w:val="808080"/>
    </w:rPr>
  </w:style>
  <w:style w:type="character" w:styleId="Sledovanodkaz">
    <w:name w:val="FollowedHyperlink"/>
    <w:basedOn w:val="Standardnpsmoodstavce"/>
    <w:uiPriority w:val="99"/>
    <w:semiHidden/>
    <w:unhideWhenUsed/>
    <w:rsid w:val="00B84293"/>
    <w:rPr>
      <w:color w:val="800080" w:themeColor="followedHyperlink"/>
      <w:u w:val="single"/>
    </w:rPr>
  </w:style>
  <w:style w:type="character" w:customStyle="1" w:styleId="Zkladntext5">
    <w:name w:val="Základní text (5)_"/>
    <w:basedOn w:val="Standardnpsmoodstavce"/>
    <w:link w:val="Zkladntext50"/>
    <w:locked/>
    <w:rsid w:val="00DD126E"/>
    <w:rPr>
      <w:rFonts w:ascii="Trebuchet MS" w:eastAsia="Trebuchet MS" w:hAnsi="Trebuchet MS" w:cs="Trebuchet MS"/>
      <w:sz w:val="14"/>
      <w:szCs w:val="14"/>
      <w:shd w:val="clear" w:color="auto" w:fill="FFFFFF"/>
    </w:rPr>
  </w:style>
  <w:style w:type="paragraph" w:customStyle="1" w:styleId="Zkladntext50">
    <w:name w:val="Základní text (5)"/>
    <w:basedOn w:val="Normln"/>
    <w:link w:val="Zkladntext5"/>
    <w:rsid w:val="00DD126E"/>
    <w:pPr>
      <w:shd w:val="clear" w:color="auto" w:fill="FFFFFF"/>
      <w:overflowPunct/>
      <w:autoSpaceDE/>
      <w:autoSpaceDN/>
      <w:adjustRightInd/>
      <w:spacing w:before="300" w:after="300" w:line="278" w:lineRule="exact"/>
      <w:jc w:val="both"/>
      <w:textAlignment w:val="auto"/>
    </w:pPr>
    <w:rPr>
      <w:rFonts w:ascii="Trebuchet MS" w:eastAsia="Trebuchet MS" w:hAnsi="Trebuchet MS" w:cs="Trebuchet MS"/>
      <w:sz w:val="14"/>
      <w:szCs w:val="14"/>
      <w:lang w:eastAsia="en-US"/>
    </w:rPr>
  </w:style>
  <w:style w:type="character" w:customStyle="1" w:styleId="apple-tab-span">
    <w:name w:val="apple-tab-span"/>
    <w:basedOn w:val="Standardnpsmoodstavce"/>
    <w:rsid w:val="00CF46C9"/>
  </w:style>
  <w:style w:type="character" w:customStyle="1" w:styleId="h1a">
    <w:name w:val="h1a"/>
    <w:basedOn w:val="Standardnpsmoodstavce"/>
    <w:rsid w:val="009B7852"/>
  </w:style>
  <w:style w:type="paragraph" w:customStyle="1" w:styleId="Nadpis31">
    <w:name w:val="Nadpis 31"/>
    <w:basedOn w:val="Normln"/>
    <w:next w:val="Normln"/>
    <w:rsid w:val="00ED42A4"/>
    <w:pPr>
      <w:keepNext/>
      <w:suppressAutoHyphens/>
      <w:overflowPunct/>
      <w:autoSpaceDE/>
      <w:adjustRightInd/>
      <w:spacing w:before="240" w:after="120" w:line="252" w:lineRule="auto"/>
      <w:textAlignment w:val="auto"/>
      <w:outlineLvl w:val="2"/>
    </w:pPr>
    <w:rPr>
      <w:rFonts w:eastAsia="Arial Unicode MS" w:cs="Tahoma"/>
      <w:b/>
      <w:bCs/>
      <w:kern w:val="3"/>
      <w:sz w:val="28"/>
      <w:szCs w:val="28"/>
      <w:lang w:eastAsia="en-US"/>
    </w:rPr>
  </w:style>
  <w:style w:type="paragraph" w:customStyle="1" w:styleId="-wm-default">
    <w:name w:val="-wm-default"/>
    <w:basedOn w:val="Normln"/>
    <w:rsid w:val="00D801CC"/>
    <w:pPr>
      <w:overflowPunct/>
      <w:autoSpaceDE/>
      <w:autoSpaceDN/>
      <w:adjustRightInd/>
      <w:spacing w:before="100" w:beforeAutospacing="1" w:after="100" w:afterAutospacing="1"/>
      <w:textAlignment w:val="auto"/>
    </w:pPr>
    <w:rPr>
      <w:sz w:val="24"/>
      <w:szCs w:val="24"/>
    </w:rPr>
  </w:style>
  <w:style w:type="table" w:customStyle="1" w:styleId="Mkatabulky1">
    <w:name w:val="Mřížka tabulky1"/>
    <w:basedOn w:val="Normlntabulka"/>
    <w:next w:val="Mkatabulky"/>
    <w:uiPriority w:val="59"/>
    <w:rsid w:val="00570E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570E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11">
    <w:name w:val="Nadpis 11"/>
    <w:basedOn w:val="Normln"/>
    <w:next w:val="Normln"/>
    <w:uiPriority w:val="9"/>
    <w:qFormat/>
    <w:rsid w:val="00903217"/>
    <w:pPr>
      <w:keepNext/>
      <w:keepLines/>
      <w:suppressAutoHyphens/>
      <w:overflowPunct/>
      <w:autoSpaceDE/>
      <w:autoSpaceDN/>
      <w:adjustRightInd/>
      <w:spacing w:before="480"/>
      <w:textAlignment w:val="auto"/>
      <w:outlineLvl w:val="0"/>
    </w:pPr>
    <w:rPr>
      <w:rFonts w:ascii="Cambria" w:hAnsi="Cambria" w:cs="Mangal"/>
      <w:b/>
      <w:bCs/>
      <w:color w:val="365F91"/>
      <w:kern w:val="1"/>
      <w:sz w:val="28"/>
      <w:szCs w:val="25"/>
      <w:lang w:eastAsia="hi-IN" w:bidi="hi-IN"/>
    </w:rPr>
  </w:style>
  <w:style w:type="character" w:customStyle="1" w:styleId="Nadpis1Char1">
    <w:name w:val="Nadpis 1 Char1"/>
    <w:basedOn w:val="Standardnpsmoodstavce"/>
    <w:uiPriority w:val="9"/>
    <w:rsid w:val="00903217"/>
    <w:rPr>
      <w:rFonts w:asciiTheme="majorHAnsi" w:eastAsiaTheme="majorEastAsia" w:hAnsiTheme="majorHAnsi" w:cstheme="majorBidi"/>
      <w:color w:val="365F91" w:themeColor="accent1" w:themeShade="BF"/>
      <w:sz w:val="32"/>
      <w:szCs w:val="32"/>
    </w:rPr>
  </w:style>
  <w:style w:type="table" w:customStyle="1" w:styleId="Mkatabulky3">
    <w:name w:val="Mřížka tabulky3"/>
    <w:basedOn w:val="Normlntabulka"/>
    <w:next w:val="Mkatabulky"/>
    <w:uiPriority w:val="59"/>
    <w:rsid w:val="009032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4">
    <w:name w:val="Mřížka tabulky4"/>
    <w:basedOn w:val="Normlntabulka"/>
    <w:next w:val="Mkatabulky"/>
    <w:uiPriority w:val="59"/>
    <w:rsid w:val="009032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
    <w:name w:val="WWNum5"/>
    <w:basedOn w:val="Bezseznamu"/>
    <w:rsid w:val="00903217"/>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509">
      <w:bodyDiv w:val="1"/>
      <w:marLeft w:val="0"/>
      <w:marRight w:val="0"/>
      <w:marTop w:val="0"/>
      <w:marBottom w:val="0"/>
      <w:divBdr>
        <w:top w:val="none" w:sz="0" w:space="0" w:color="auto"/>
        <w:left w:val="none" w:sz="0" w:space="0" w:color="auto"/>
        <w:bottom w:val="none" w:sz="0" w:space="0" w:color="auto"/>
        <w:right w:val="none" w:sz="0" w:space="0" w:color="auto"/>
      </w:divBdr>
    </w:div>
    <w:div w:id="22680251">
      <w:bodyDiv w:val="1"/>
      <w:marLeft w:val="0"/>
      <w:marRight w:val="0"/>
      <w:marTop w:val="0"/>
      <w:marBottom w:val="0"/>
      <w:divBdr>
        <w:top w:val="none" w:sz="0" w:space="0" w:color="auto"/>
        <w:left w:val="none" w:sz="0" w:space="0" w:color="auto"/>
        <w:bottom w:val="none" w:sz="0" w:space="0" w:color="auto"/>
        <w:right w:val="none" w:sz="0" w:space="0" w:color="auto"/>
      </w:divBdr>
    </w:div>
    <w:div w:id="25184653">
      <w:bodyDiv w:val="1"/>
      <w:marLeft w:val="0"/>
      <w:marRight w:val="0"/>
      <w:marTop w:val="0"/>
      <w:marBottom w:val="0"/>
      <w:divBdr>
        <w:top w:val="none" w:sz="0" w:space="0" w:color="auto"/>
        <w:left w:val="none" w:sz="0" w:space="0" w:color="auto"/>
        <w:bottom w:val="none" w:sz="0" w:space="0" w:color="auto"/>
        <w:right w:val="none" w:sz="0" w:space="0" w:color="auto"/>
      </w:divBdr>
    </w:div>
    <w:div w:id="27997188">
      <w:bodyDiv w:val="1"/>
      <w:marLeft w:val="0"/>
      <w:marRight w:val="0"/>
      <w:marTop w:val="0"/>
      <w:marBottom w:val="0"/>
      <w:divBdr>
        <w:top w:val="none" w:sz="0" w:space="0" w:color="auto"/>
        <w:left w:val="none" w:sz="0" w:space="0" w:color="auto"/>
        <w:bottom w:val="none" w:sz="0" w:space="0" w:color="auto"/>
        <w:right w:val="none" w:sz="0" w:space="0" w:color="auto"/>
      </w:divBdr>
    </w:div>
    <w:div w:id="48462528">
      <w:bodyDiv w:val="1"/>
      <w:marLeft w:val="0"/>
      <w:marRight w:val="0"/>
      <w:marTop w:val="0"/>
      <w:marBottom w:val="0"/>
      <w:divBdr>
        <w:top w:val="none" w:sz="0" w:space="0" w:color="auto"/>
        <w:left w:val="none" w:sz="0" w:space="0" w:color="auto"/>
        <w:bottom w:val="none" w:sz="0" w:space="0" w:color="auto"/>
        <w:right w:val="none" w:sz="0" w:space="0" w:color="auto"/>
      </w:divBdr>
    </w:div>
    <w:div w:id="58596987">
      <w:bodyDiv w:val="1"/>
      <w:marLeft w:val="0"/>
      <w:marRight w:val="0"/>
      <w:marTop w:val="0"/>
      <w:marBottom w:val="0"/>
      <w:divBdr>
        <w:top w:val="none" w:sz="0" w:space="0" w:color="auto"/>
        <w:left w:val="none" w:sz="0" w:space="0" w:color="auto"/>
        <w:bottom w:val="none" w:sz="0" w:space="0" w:color="auto"/>
        <w:right w:val="none" w:sz="0" w:space="0" w:color="auto"/>
      </w:divBdr>
    </w:div>
    <w:div w:id="77335519">
      <w:bodyDiv w:val="1"/>
      <w:marLeft w:val="0"/>
      <w:marRight w:val="0"/>
      <w:marTop w:val="0"/>
      <w:marBottom w:val="0"/>
      <w:divBdr>
        <w:top w:val="none" w:sz="0" w:space="0" w:color="auto"/>
        <w:left w:val="none" w:sz="0" w:space="0" w:color="auto"/>
        <w:bottom w:val="none" w:sz="0" w:space="0" w:color="auto"/>
        <w:right w:val="none" w:sz="0" w:space="0" w:color="auto"/>
      </w:divBdr>
    </w:div>
    <w:div w:id="80569928">
      <w:bodyDiv w:val="1"/>
      <w:marLeft w:val="0"/>
      <w:marRight w:val="0"/>
      <w:marTop w:val="0"/>
      <w:marBottom w:val="0"/>
      <w:divBdr>
        <w:top w:val="none" w:sz="0" w:space="0" w:color="auto"/>
        <w:left w:val="none" w:sz="0" w:space="0" w:color="auto"/>
        <w:bottom w:val="none" w:sz="0" w:space="0" w:color="auto"/>
        <w:right w:val="none" w:sz="0" w:space="0" w:color="auto"/>
      </w:divBdr>
    </w:div>
    <w:div w:id="85687518">
      <w:bodyDiv w:val="1"/>
      <w:marLeft w:val="0"/>
      <w:marRight w:val="0"/>
      <w:marTop w:val="0"/>
      <w:marBottom w:val="0"/>
      <w:divBdr>
        <w:top w:val="none" w:sz="0" w:space="0" w:color="auto"/>
        <w:left w:val="none" w:sz="0" w:space="0" w:color="auto"/>
        <w:bottom w:val="none" w:sz="0" w:space="0" w:color="auto"/>
        <w:right w:val="none" w:sz="0" w:space="0" w:color="auto"/>
      </w:divBdr>
    </w:div>
    <w:div w:id="105278352">
      <w:bodyDiv w:val="1"/>
      <w:marLeft w:val="0"/>
      <w:marRight w:val="0"/>
      <w:marTop w:val="0"/>
      <w:marBottom w:val="0"/>
      <w:divBdr>
        <w:top w:val="none" w:sz="0" w:space="0" w:color="auto"/>
        <w:left w:val="none" w:sz="0" w:space="0" w:color="auto"/>
        <w:bottom w:val="none" w:sz="0" w:space="0" w:color="auto"/>
        <w:right w:val="none" w:sz="0" w:space="0" w:color="auto"/>
      </w:divBdr>
    </w:div>
    <w:div w:id="125589610">
      <w:bodyDiv w:val="1"/>
      <w:marLeft w:val="0"/>
      <w:marRight w:val="0"/>
      <w:marTop w:val="0"/>
      <w:marBottom w:val="0"/>
      <w:divBdr>
        <w:top w:val="none" w:sz="0" w:space="0" w:color="auto"/>
        <w:left w:val="none" w:sz="0" w:space="0" w:color="auto"/>
        <w:bottom w:val="none" w:sz="0" w:space="0" w:color="auto"/>
        <w:right w:val="none" w:sz="0" w:space="0" w:color="auto"/>
      </w:divBdr>
      <w:divsChild>
        <w:div w:id="516696004">
          <w:marLeft w:val="0"/>
          <w:marRight w:val="0"/>
          <w:marTop w:val="0"/>
          <w:marBottom w:val="0"/>
          <w:divBdr>
            <w:top w:val="none" w:sz="0" w:space="0" w:color="auto"/>
            <w:left w:val="none" w:sz="0" w:space="0" w:color="auto"/>
            <w:bottom w:val="none" w:sz="0" w:space="0" w:color="auto"/>
            <w:right w:val="none" w:sz="0" w:space="0" w:color="auto"/>
          </w:divBdr>
        </w:div>
        <w:div w:id="731003614">
          <w:marLeft w:val="0"/>
          <w:marRight w:val="0"/>
          <w:marTop w:val="0"/>
          <w:marBottom w:val="0"/>
          <w:divBdr>
            <w:top w:val="none" w:sz="0" w:space="0" w:color="auto"/>
            <w:left w:val="none" w:sz="0" w:space="0" w:color="auto"/>
            <w:bottom w:val="none" w:sz="0" w:space="0" w:color="auto"/>
            <w:right w:val="none" w:sz="0" w:space="0" w:color="auto"/>
          </w:divBdr>
        </w:div>
        <w:div w:id="1584951711">
          <w:marLeft w:val="0"/>
          <w:marRight w:val="0"/>
          <w:marTop w:val="0"/>
          <w:marBottom w:val="0"/>
          <w:divBdr>
            <w:top w:val="none" w:sz="0" w:space="0" w:color="auto"/>
            <w:left w:val="none" w:sz="0" w:space="0" w:color="auto"/>
            <w:bottom w:val="none" w:sz="0" w:space="0" w:color="auto"/>
            <w:right w:val="none" w:sz="0" w:space="0" w:color="auto"/>
          </w:divBdr>
        </w:div>
      </w:divsChild>
    </w:div>
    <w:div w:id="132991787">
      <w:bodyDiv w:val="1"/>
      <w:marLeft w:val="0"/>
      <w:marRight w:val="0"/>
      <w:marTop w:val="0"/>
      <w:marBottom w:val="0"/>
      <w:divBdr>
        <w:top w:val="none" w:sz="0" w:space="0" w:color="auto"/>
        <w:left w:val="none" w:sz="0" w:space="0" w:color="auto"/>
        <w:bottom w:val="none" w:sz="0" w:space="0" w:color="auto"/>
        <w:right w:val="none" w:sz="0" w:space="0" w:color="auto"/>
      </w:divBdr>
    </w:div>
    <w:div w:id="156457959">
      <w:bodyDiv w:val="1"/>
      <w:marLeft w:val="0"/>
      <w:marRight w:val="0"/>
      <w:marTop w:val="0"/>
      <w:marBottom w:val="0"/>
      <w:divBdr>
        <w:top w:val="none" w:sz="0" w:space="0" w:color="auto"/>
        <w:left w:val="none" w:sz="0" w:space="0" w:color="auto"/>
        <w:bottom w:val="none" w:sz="0" w:space="0" w:color="auto"/>
        <w:right w:val="none" w:sz="0" w:space="0" w:color="auto"/>
      </w:divBdr>
    </w:div>
    <w:div w:id="161704603">
      <w:bodyDiv w:val="1"/>
      <w:marLeft w:val="0"/>
      <w:marRight w:val="0"/>
      <w:marTop w:val="0"/>
      <w:marBottom w:val="0"/>
      <w:divBdr>
        <w:top w:val="none" w:sz="0" w:space="0" w:color="auto"/>
        <w:left w:val="none" w:sz="0" w:space="0" w:color="auto"/>
        <w:bottom w:val="none" w:sz="0" w:space="0" w:color="auto"/>
        <w:right w:val="none" w:sz="0" w:space="0" w:color="auto"/>
      </w:divBdr>
    </w:div>
    <w:div w:id="166678702">
      <w:bodyDiv w:val="1"/>
      <w:marLeft w:val="0"/>
      <w:marRight w:val="0"/>
      <w:marTop w:val="0"/>
      <w:marBottom w:val="0"/>
      <w:divBdr>
        <w:top w:val="none" w:sz="0" w:space="0" w:color="auto"/>
        <w:left w:val="none" w:sz="0" w:space="0" w:color="auto"/>
        <w:bottom w:val="none" w:sz="0" w:space="0" w:color="auto"/>
        <w:right w:val="none" w:sz="0" w:space="0" w:color="auto"/>
      </w:divBdr>
    </w:div>
    <w:div w:id="247740787">
      <w:bodyDiv w:val="1"/>
      <w:marLeft w:val="0"/>
      <w:marRight w:val="0"/>
      <w:marTop w:val="0"/>
      <w:marBottom w:val="0"/>
      <w:divBdr>
        <w:top w:val="none" w:sz="0" w:space="0" w:color="auto"/>
        <w:left w:val="none" w:sz="0" w:space="0" w:color="auto"/>
        <w:bottom w:val="none" w:sz="0" w:space="0" w:color="auto"/>
        <w:right w:val="none" w:sz="0" w:space="0" w:color="auto"/>
      </w:divBdr>
    </w:div>
    <w:div w:id="289629803">
      <w:bodyDiv w:val="1"/>
      <w:marLeft w:val="0"/>
      <w:marRight w:val="0"/>
      <w:marTop w:val="0"/>
      <w:marBottom w:val="0"/>
      <w:divBdr>
        <w:top w:val="none" w:sz="0" w:space="0" w:color="auto"/>
        <w:left w:val="none" w:sz="0" w:space="0" w:color="auto"/>
        <w:bottom w:val="none" w:sz="0" w:space="0" w:color="auto"/>
        <w:right w:val="none" w:sz="0" w:space="0" w:color="auto"/>
      </w:divBdr>
    </w:div>
    <w:div w:id="312295545">
      <w:bodyDiv w:val="1"/>
      <w:marLeft w:val="0"/>
      <w:marRight w:val="0"/>
      <w:marTop w:val="0"/>
      <w:marBottom w:val="0"/>
      <w:divBdr>
        <w:top w:val="none" w:sz="0" w:space="0" w:color="auto"/>
        <w:left w:val="none" w:sz="0" w:space="0" w:color="auto"/>
        <w:bottom w:val="none" w:sz="0" w:space="0" w:color="auto"/>
        <w:right w:val="none" w:sz="0" w:space="0" w:color="auto"/>
      </w:divBdr>
    </w:div>
    <w:div w:id="328216213">
      <w:bodyDiv w:val="1"/>
      <w:marLeft w:val="0"/>
      <w:marRight w:val="0"/>
      <w:marTop w:val="0"/>
      <w:marBottom w:val="0"/>
      <w:divBdr>
        <w:top w:val="none" w:sz="0" w:space="0" w:color="auto"/>
        <w:left w:val="none" w:sz="0" w:space="0" w:color="auto"/>
        <w:bottom w:val="none" w:sz="0" w:space="0" w:color="auto"/>
        <w:right w:val="none" w:sz="0" w:space="0" w:color="auto"/>
      </w:divBdr>
    </w:div>
    <w:div w:id="339085409">
      <w:bodyDiv w:val="1"/>
      <w:marLeft w:val="0"/>
      <w:marRight w:val="0"/>
      <w:marTop w:val="0"/>
      <w:marBottom w:val="0"/>
      <w:divBdr>
        <w:top w:val="none" w:sz="0" w:space="0" w:color="auto"/>
        <w:left w:val="none" w:sz="0" w:space="0" w:color="auto"/>
        <w:bottom w:val="none" w:sz="0" w:space="0" w:color="auto"/>
        <w:right w:val="none" w:sz="0" w:space="0" w:color="auto"/>
      </w:divBdr>
    </w:div>
    <w:div w:id="350689415">
      <w:bodyDiv w:val="1"/>
      <w:marLeft w:val="0"/>
      <w:marRight w:val="0"/>
      <w:marTop w:val="0"/>
      <w:marBottom w:val="0"/>
      <w:divBdr>
        <w:top w:val="none" w:sz="0" w:space="0" w:color="auto"/>
        <w:left w:val="none" w:sz="0" w:space="0" w:color="auto"/>
        <w:bottom w:val="none" w:sz="0" w:space="0" w:color="auto"/>
        <w:right w:val="none" w:sz="0" w:space="0" w:color="auto"/>
      </w:divBdr>
    </w:div>
    <w:div w:id="356784224">
      <w:bodyDiv w:val="1"/>
      <w:marLeft w:val="0"/>
      <w:marRight w:val="0"/>
      <w:marTop w:val="0"/>
      <w:marBottom w:val="0"/>
      <w:divBdr>
        <w:top w:val="none" w:sz="0" w:space="0" w:color="auto"/>
        <w:left w:val="none" w:sz="0" w:space="0" w:color="auto"/>
        <w:bottom w:val="none" w:sz="0" w:space="0" w:color="auto"/>
        <w:right w:val="none" w:sz="0" w:space="0" w:color="auto"/>
      </w:divBdr>
    </w:div>
    <w:div w:id="359552774">
      <w:bodyDiv w:val="1"/>
      <w:marLeft w:val="0"/>
      <w:marRight w:val="0"/>
      <w:marTop w:val="0"/>
      <w:marBottom w:val="0"/>
      <w:divBdr>
        <w:top w:val="none" w:sz="0" w:space="0" w:color="auto"/>
        <w:left w:val="none" w:sz="0" w:space="0" w:color="auto"/>
        <w:bottom w:val="none" w:sz="0" w:space="0" w:color="auto"/>
        <w:right w:val="none" w:sz="0" w:space="0" w:color="auto"/>
      </w:divBdr>
    </w:div>
    <w:div w:id="377246364">
      <w:bodyDiv w:val="1"/>
      <w:marLeft w:val="0"/>
      <w:marRight w:val="0"/>
      <w:marTop w:val="0"/>
      <w:marBottom w:val="0"/>
      <w:divBdr>
        <w:top w:val="none" w:sz="0" w:space="0" w:color="auto"/>
        <w:left w:val="none" w:sz="0" w:space="0" w:color="auto"/>
        <w:bottom w:val="none" w:sz="0" w:space="0" w:color="auto"/>
        <w:right w:val="none" w:sz="0" w:space="0" w:color="auto"/>
      </w:divBdr>
    </w:div>
    <w:div w:id="378406289">
      <w:bodyDiv w:val="1"/>
      <w:marLeft w:val="0"/>
      <w:marRight w:val="0"/>
      <w:marTop w:val="0"/>
      <w:marBottom w:val="0"/>
      <w:divBdr>
        <w:top w:val="none" w:sz="0" w:space="0" w:color="auto"/>
        <w:left w:val="none" w:sz="0" w:space="0" w:color="auto"/>
        <w:bottom w:val="none" w:sz="0" w:space="0" w:color="auto"/>
        <w:right w:val="none" w:sz="0" w:space="0" w:color="auto"/>
      </w:divBdr>
    </w:div>
    <w:div w:id="418524826">
      <w:bodyDiv w:val="1"/>
      <w:marLeft w:val="0"/>
      <w:marRight w:val="0"/>
      <w:marTop w:val="0"/>
      <w:marBottom w:val="0"/>
      <w:divBdr>
        <w:top w:val="none" w:sz="0" w:space="0" w:color="auto"/>
        <w:left w:val="none" w:sz="0" w:space="0" w:color="auto"/>
        <w:bottom w:val="none" w:sz="0" w:space="0" w:color="auto"/>
        <w:right w:val="none" w:sz="0" w:space="0" w:color="auto"/>
      </w:divBdr>
    </w:div>
    <w:div w:id="432019631">
      <w:bodyDiv w:val="1"/>
      <w:marLeft w:val="0"/>
      <w:marRight w:val="0"/>
      <w:marTop w:val="0"/>
      <w:marBottom w:val="0"/>
      <w:divBdr>
        <w:top w:val="none" w:sz="0" w:space="0" w:color="auto"/>
        <w:left w:val="none" w:sz="0" w:space="0" w:color="auto"/>
        <w:bottom w:val="none" w:sz="0" w:space="0" w:color="auto"/>
        <w:right w:val="none" w:sz="0" w:space="0" w:color="auto"/>
      </w:divBdr>
    </w:div>
    <w:div w:id="444882415">
      <w:bodyDiv w:val="1"/>
      <w:marLeft w:val="0"/>
      <w:marRight w:val="0"/>
      <w:marTop w:val="0"/>
      <w:marBottom w:val="0"/>
      <w:divBdr>
        <w:top w:val="none" w:sz="0" w:space="0" w:color="auto"/>
        <w:left w:val="none" w:sz="0" w:space="0" w:color="auto"/>
        <w:bottom w:val="none" w:sz="0" w:space="0" w:color="auto"/>
        <w:right w:val="none" w:sz="0" w:space="0" w:color="auto"/>
      </w:divBdr>
    </w:div>
    <w:div w:id="455223500">
      <w:bodyDiv w:val="1"/>
      <w:marLeft w:val="0"/>
      <w:marRight w:val="0"/>
      <w:marTop w:val="0"/>
      <w:marBottom w:val="0"/>
      <w:divBdr>
        <w:top w:val="none" w:sz="0" w:space="0" w:color="auto"/>
        <w:left w:val="none" w:sz="0" w:space="0" w:color="auto"/>
        <w:bottom w:val="none" w:sz="0" w:space="0" w:color="auto"/>
        <w:right w:val="none" w:sz="0" w:space="0" w:color="auto"/>
      </w:divBdr>
    </w:div>
    <w:div w:id="493377597">
      <w:bodyDiv w:val="1"/>
      <w:marLeft w:val="0"/>
      <w:marRight w:val="0"/>
      <w:marTop w:val="0"/>
      <w:marBottom w:val="0"/>
      <w:divBdr>
        <w:top w:val="none" w:sz="0" w:space="0" w:color="auto"/>
        <w:left w:val="none" w:sz="0" w:space="0" w:color="auto"/>
        <w:bottom w:val="none" w:sz="0" w:space="0" w:color="auto"/>
        <w:right w:val="none" w:sz="0" w:space="0" w:color="auto"/>
      </w:divBdr>
    </w:div>
    <w:div w:id="499084717">
      <w:bodyDiv w:val="1"/>
      <w:marLeft w:val="0"/>
      <w:marRight w:val="0"/>
      <w:marTop w:val="0"/>
      <w:marBottom w:val="0"/>
      <w:divBdr>
        <w:top w:val="none" w:sz="0" w:space="0" w:color="auto"/>
        <w:left w:val="none" w:sz="0" w:space="0" w:color="auto"/>
        <w:bottom w:val="none" w:sz="0" w:space="0" w:color="auto"/>
        <w:right w:val="none" w:sz="0" w:space="0" w:color="auto"/>
      </w:divBdr>
    </w:div>
    <w:div w:id="503058363">
      <w:bodyDiv w:val="1"/>
      <w:marLeft w:val="0"/>
      <w:marRight w:val="0"/>
      <w:marTop w:val="0"/>
      <w:marBottom w:val="0"/>
      <w:divBdr>
        <w:top w:val="none" w:sz="0" w:space="0" w:color="auto"/>
        <w:left w:val="none" w:sz="0" w:space="0" w:color="auto"/>
        <w:bottom w:val="none" w:sz="0" w:space="0" w:color="auto"/>
        <w:right w:val="none" w:sz="0" w:space="0" w:color="auto"/>
      </w:divBdr>
    </w:div>
    <w:div w:id="550383591">
      <w:bodyDiv w:val="1"/>
      <w:marLeft w:val="0"/>
      <w:marRight w:val="0"/>
      <w:marTop w:val="0"/>
      <w:marBottom w:val="0"/>
      <w:divBdr>
        <w:top w:val="none" w:sz="0" w:space="0" w:color="auto"/>
        <w:left w:val="none" w:sz="0" w:space="0" w:color="auto"/>
        <w:bottom w:val="none" w:sz="0" w:space="0" w:color="auto"/>
        <w:right w:val="none" w:sz="0" w:space="0" w:color="auto"/>
      </w:divBdr>
    </w:div>
    <w:div w:id="551423870">
      <w:bodyDiv w:val="1"/>
      <w:marLeft w:val="0"/>
      <w:marRight w:val="0"/>
      <w:marTop w:val="0"/>
      <w:marBottom w:val="0"/>
      <w:divBdr>
        <w:top w:val="none" w:sz="0" w:space="0" w:color="auto"/>
        <w:left w:val="none" w:sz="0" w:space="0" w:color="auto"/>
        <w:bottom w:val="none" w:sz="0" w:space="0" w:color="auto"/>
        <w:right w:val="none" w:sz="0" w:space="0" w:color="auto"/>
      </w:divBdr>
    </w:div>
    <w:div w:id="555897872">
      <w:bodyDiv w:val="1"/>
      <w:marLeft w:val="0"/>
      <w:marRight w:val="0"/>
      <w:marTop w:val="0"/>
      <w:marBottom w:val="0"/>
      <w:divBdr>
        <w:top w:val="none" w:sz="0" w:space="0" w:color="auto"/>
        <w:left w:val="none" w:sz="0" w:space="0" w:color="auto"/>
        <w:bottom w:val="none" w:sz="0" w:space="0" w:color="auto"/>
        <w:right w:val="none" w:sz="0" w:space="0" w:color="auto"/>
      </w:divBdr>
    </w:div>
    <w:div w:id="614479658">
      <w:bodyDiv w:val="1"/>
      <w:marLeft w:val="0"/>
      <w:marRight w:val="0"/>
      <w:marTop w:val="0"/>
      <w:marBottom w:val="0"/>
      <w:divBdr>
        <w:top w:val="none" w:sz="0" w:space="0" w:color="auto"/>
        <w:left w:val="none" w:sz="0" w:space="0" w:color="auto"/>
        <w:bottom w:val="none" w:sz="0" w:space="0" w:color="auto"/>
        <w:right w:val="none" w:sz="0" w:space="0" w:color="auto"/>
      </w:divBdr>
    </w:div>
    <w:div w:id="657615071">
      <w:bodyDiv w:val="1"/>
      <w:marLeft w:val="0"/>
      <w:marRight w:val="0"/>
      <w:marTop w:val="0"/>
      <w:marBottom w:val="0"/>
      <w:divBdr>
        <w:top w:val="none" w:sz="0" w:space="0" w:color="auto"/>
        <w:left w:val="none" w:sz="0" w:space="0" w:color="auto"/>
        <w:bottom w:val="none" w:sz="0" w:space="0" w:color="auto"/>
        <w:right w:val="none" w:sz="0" w:space="0" w:color="auto"/>
      </w:divBdr>
    </w:div>
    <w:div w:id="661738543">
      <w:bodyDiv w:val="1"/>
      <w:marLeft w:val="0"/>
      <w:marRight w:val="0"/>
      <w:marTop w:val="0"/>
      <w:marBottom w:val="0"/>
      <w:divBdr>
        <w:top w:val="none" w:sz="0" w:space="0" w:color="auto"/>
        <w:left w:val="none" w:sz="0" w:space="0" w:color="auto"/>
        <w:bottom w:val="none" w:sz="0" w:space="0" w:color="auto"/>
        <w:right w:val="none" w:sz="0" w:space="0" w:color="auto"/>
      </w:divBdr>
    </w:div>
    <w:div w:id="671377188">
      <w:bodyDiv w:val="1"/>
      <w:marLeft w:val="0"/>
      <w:marRight w:val="0"/>
      <w:marTop w:val="0"/>
      <w:marBottom w:val="0"/>
      <w:divBdr>
        <w:top w:val="none" w:sz="0" w:space="0" w:color="auto"/>
        <w:left w:val="none" w:sz="0" w:space="0" w:color="auto"/>
        <w:bottom w:val="none" w:sz="0" w:space="0" w:color="auto"/>
        <w:right w:val="none" w:sz="0" w:space="0" w:color="auto"/>
      </w:divBdr>
    </w:div>
    <w:div w:id="671642932">
      <w:bodyDiv w:val="1"/>
      <w:marLeft w:val="0"/>
      <w:marRight w:val="0"/>
      <w:marTop w:val="0"/>
      <w:marBottom w:val="0"/>
      <w:divBdr>
        <w:top w:val="none" w:sz="0" w:space="0" w:color="auto"/>
        <w:left w:val="none" w:sz="0" w:space="0" w:color="auto"/>
        <w:bottom w:val="none" w:sz="0" w:space="0" w:color="auto"/>
        <w:right w:val="none" w:sz="0" w:space="0" w:color="auto"/>
      </w:divBdr>
    </w:div>
    <w:div w:id="684787511">
      <w:bodyDiv w:val="1"/>
      <w:marLeft w:val="0"/>
      <w:marRight w:val="0"/>
      <w:marTop w:val="0"/>
      <w:marBottom w:val="0"/>
      <w:divBdr>
        <w:top w:val="none" w:sz="0" w:space="0" w:color="auto"/>
        <w:left w:val="none" w:sz="0" w:space="0" w:color="auto"/>
        <w:bottom w:val="none" w:sz="0" w:space="0" w:color="auto"/>
        <w:right w:val="none" w:sz="0" w:space="0" w:color="auto"/>
      </w:divBdr>
    </w:div>
    <w:div w:id="707678462">
      <w:bodyDiv w:val="1"/>
      <w:marLeft w:val="0"/>
      <w:marRight w:val="0"/>
      <w:marTop w:val="0"/>
      <w:marBottom w:val="0"/>
      <w:divBdr>
        <w:top w:val="none" w:sz="0" w:space="0" w:color="auto"/>
        <w:left w:val="none" w:sz="0" w:space="0" w:color="auto"/>
        <w:bottom w:val="none" w:sz="0" w:space="0" w:color="auto"/>
        <w:right w:val="none" w:sz="0" w:space="0" w:color="auto"/>
      </w:divBdr>
    </w:div>
    <w:div w:id="714694375">
      <w:bodyDiv w:val="1"/>
      <w:marLeft w:val="0"/>
      <w:marRight w:val="0"/>
      <w:marTop w:val="0"/>
      <w:marBottom w:val="0"/>
      <w:divBdr>
        <w:top w:val="none" w:sz="0" w:space="0" w:color="auto"/>
        <w:left w:val="none" w:sz="0" w:space="0" w:color="auto"/>
        <w:bottom w:val="none" w:sz="0" w:space="0" w:color="auto"/>
        <w:right w:val="none" w:sz="0" w:space="0" w:color="auto"/>
      </w:divBdr>
    </w:div>
    <w:div w:id="715391975">
      <w:bodyDiv w:val="1"/>
      <w:marLeft w:val="0"/>
      <w:marRight w:val="0"/>
      <w:marTop w:val="0"/>
      <w:marBottom w:val="0"/>
      <w:divBdr>
        <w:top w:val="none" w:sz="0" w:space="0" w:color="auto"/>
        <w:left w:val="none" w:sz="0" w:space="0" w:color="auto"/>
        <w:bottom w:val="none" w:sz="0" w:space="0" w:color="auto"/>
        <w:right w:val="none" w:sz="0" w:space="0" w:color="auto"/>
      </w:divBdr>
    </w:div>
    <w:div w:id="715397183">
      <w:bodyDiv w:val="1"/>
      <w:marLeft w:val="0"/>
      <w:marRight w:val="0"/>
      <w:marTop w:val="0"/>
      <w:marBottom w:val="0"/>
      <w:divBdr>
        <w:top w:val="none" w:sz="0" w:space="0" w:color="auto"/>
        <w:left w:val="none" w:sz="0" w:space="0" w:color="auto"/>
        <w:bottom w:val="none" w:sz="0" w:space="0" w:color="auto"/>
        <w:right w:val="none" w:sz="0" w:space="0" w:color="auto"/>
      </w:divBdr>
    </w:div>
    <w:div w:id="743526769">
      <w:bodyDiv w:val="1"/>
      <w:marLeft w:val="0"/>
      <w:marRight w:val="0"/>
      <w:marTop w:val="0"/>
      <w:marBottom w:val="0"/>
      <w:divBdr>
        <w:top w:val="none" w:sz="0" w:space="0" w:color="auto"/>
        <w:left w:val="none" w:sz="0" w:space="0" w:color="auto"/>
        <w:bottom w:val="none" w:sz="0" w:space="0" w:color="auto"/>
        <w:right w:val="none" w:sz="0" w:space="0" w:color="auto"/>
      </w:divBdr>
    </w:div>
    <w:div w:id="747580399">
      <w:bodyDiv w:val="1"/>
      <w:marLeft w:val="0"/>
      <w:marRight w:val="0"/>
      <w:marTop w:val="0"/>
      <w:marBottom w:val="0"/>
      <w:divBdr>
        <w:top w:val="none" w:sz="0" w:space="0" w:color="auto"/>
        <w:left w:val="none" w:sz="0" w:space="0" w:color="auto"/>
        <w:bottom w:val="none" w:sz="0" w:space="0" w:color="auto"/>
        <w:right w:val="none" w:sz="0" w:space="0" w:color="auto"/>
      </w:divBdr>
    </w:div>
    <w:div w:id="757098892">
      <w:bodyDiv w:val="1"/>
      <w:marLeft w:val="0"/>
      <w:marRight w:val="0"/>
      <w:marTop w:val="0"/>
      <w:marBottom w:val="0"/>
      <w:divBdr>
        <w:top w:val="none" w:sz="0" w:space="0" w:color="auto"/>
        <w:left w:val="none" w:sz="0" w:space="0" w:color="auto"/>
        <w:bottom w:val="none" w:sz="0" w:space="0" w:color="auto"/>
        <w:right w:val="none" w:sz="0" w:space="0" w:color="auto"/>
      </w:divBdr>
    </w:div>
    <w:div w:id="770122178">
      <w:bodyDiv w:val="1"/>
      <w:marLeft w:val="0"/>
      <w:marRight w:val="0"/>
      <w:marTop w:val="0"/>
      <w:marBottom w:val="0"/>
      <w:divBdr>
        <w:top w:val="none" w:sz="0" w:space="0" w:color="auto"/>
        <w:left w:val="none" w:sz="0" w:space="0" w:color="auto"/>
        <w:bottom w:val="none" w:sz="0" w:space="0" w:color="auto"/>
        <w:right w:val="none" w:sz="0" w:space="0" w:color="auto"/>
      </w:divBdr>
    </w:div>
    <w:div w:id="772357042">
      <w:bodyDiv w:val="1"/>
      <w:marLeft w:val="0"/>
      <w:marRight w:val="0"/>
      <w:marTop w:val="0"/>
      <w:marBottom w:val="0"/>
      <w:divBdr>
        <w:top w:val="none" w:sz="0" w:space="0" w:color="auto"/>
        <w:left w:val="none" w:sz="0" w:space="0" w:color="auto"/>
        <w:bottom w:val="none" w:sz="0" w:space="0" w:color="auto"/>
        <w:right w:val="none" w:sz="0" w:space="0" w:color="auto"/>
      </w:divBdr>
    </w:div>
    <w:div w:id="805972891">
      <w:bodyDiv w:val="1"/>
      <w:marLeft w:val="0"/>
      <w:marRight w:val="0"/>
      <w:marTop w:val="0"/>
      <w:marBottom w:val="0"/>
      <w:divBdr>
        <w:top w:val="none" w:sz="0" w:space="0" w:color="auto"/>
        <w:left w:val="none" w:sz="0" w:space="0" w:color="auto"/>
        <w:bottom w:val="none" w:sz="0" w:space="0" w:color="auto"/>
        <w:right w:val="none" w:sz="0" w:space="0" w:color="auto"/>
      </w:divBdr>
    </w:div>
    <w:div w:id="811675022">
      <w:bodyDiv w:val="1"/>
      <w:marLeft w:val="0"/>
      <w:marRight w:val="0"/>
      <w:marTop w:val="0"/>
      <w:marBottom w:val="0"/>
      <w:divBdr>
        <w:top w:val="none" w:sz="0" w:space="0" w:color="auto"/>
        <w:left w:val="none" w:sz="0" w:space="0" w:color="auto"/>
        <w:bottom w:val="none" w:sz="0" w:space="0" w:color="auto"/>
        <w:right w:val="none" w:sz="0" w:space="0" w:color="auto"/>
      </w:divBdr>
    </w:div>
    <w:div w:id="823207790">
      <w:bodyDiv w:val="1"/>
      <w:marLeft w:val="0"/>
      <w:marRight w:val="0"/>
      <w:marTop w:val="0"/>
      <w:marBottom w:val="0"/>
      <w:divBdr>
        <w:top w:val="none" w:sz="0" w:space="0" w:color="auto"/>
        <w:left w:val="none" w:sz="0" w:space="0" w:color="auto"/>
        <w:bottom w:val="none" w:sz="0" w:space="0" w:color="auto"/>
        <w:right w:val="none" w:sz="0" w:space="0" w:color="auto"/>
      </w:divBdr>
    </w:div>
    <w:div w:id="830605937">
      <w:bodyDiv w:val="1"/>
      <w:marLeft w:val="0"/>
      <w:marRight w:val="0"/>
      <w:marTop w:val="0"/>
      <w:marBottom w:val="0"/>
      <w:divBdr>
        <w:top w:val="none" w:sz="0" w:space="0" w:color="auto"/>
        <w:left w:val="none" w:sz="0" w:space="0" w:color="auto"/>
        <w:bottom w:val="none" w:sz="0" w:space="0" w:color="auto"/>
        <w:right w:val="none" w:sz="0" w:space="0" w:color="auto"/>
      </w:divBdr>
    </w:div>
    <w:div w:id="836194052">
      <w:bodyDiv w:val="1"/>
      <w:marLeft w:val="0"/>
      <w:marRight w:val="0"/>
      <w:marTop w:val="0"/>
      <w:marBottom w:val="0"/>
      <w:divBdr>
        <w:top w:val="none" w:sz="0" w:space="0" w:color="auto"/>
        <w:left w:val="none" w:sz="0" w:space="0" w:color="auto"/>
        <w:bottom w:val="none" w:sz="0" w:space="0" w:color="auto"/>
        <w:right w:val="none" w:sz="0" w:space="0" w:color="auto"/>
      </w:divBdr>
    </w:div>
    <w:div w:id="850334418">
      <w:bodyDiv w:val="1"/>
      <w:marLeft w:val="0"/>
      <w:marRight w:val="0"/>
      <w:marTop w:val="0"/>
      <w:marBottom w:val="0"/>
      <w:divBdr>
        <w:top w:val="none" w:sz="0" w:space="0" w:color="auto"/>
        <w:left w:val="none" w:sz="0" w:space="0" w:color="auto"/>
        <w:bottom w:val="none" w:sz="0" w:space="0" w:color="auto"/>
        <w:right w:val="none" w:sz="0" w:space="0" w:color="auto"/>
      </w:divBdr>
    </w:div>
    <w:div w:id="854536816">
      <w:bodyDiv w:val="1"/>
      <w:marLeft w:val="0"/>
      <w:marRight w:val="0"/>
      <w:marTop w:val="0"/>
      <w:marBottom w:val="0"/>
      <w:divBdr>
        <w:top w:val="none" w:sz="0" w:space="0" w:color="auto"/>
        <w:left w:val="none" w:sz="0" w:space="0" w:color="auto"/>
        <w:bottom w:val="none" w:sz="0" w:space="0" w:color="auto"/>
        <w:right w:val="none" w:sz="0" w:space="0" w:color="auto"/>
      </w:divBdr>
    </w:div>
    <w:div w:id="857815357">
      <w:bodyDiv w:val="1"/>
      <w:marLeft w:val="0"/>
      <w:marRight w:val="0"/>
      <w:marTop w:val="0"/>
      <w:marBottom w:val="0"/>
      <w:divBdr>
        <w:top w:val="none" w:sz="0" w:space="0" w:color="auto"/>
        <w:left w:val="none" w:sz="0" w:space="0" w:color="auto"/>
        <w:bottom w:val="none" w:sz="0" w:space="0" w:color="auto"/>
        <w:right w:val="none" w:sz="0" w:space="0" w:color="auto"/>
      </w:divBdr>
    </w:div>
    <w:div w:id="871042239">
      <w:bodyDiv w:val="1"/>
      <w:marLeft w:val="0"/>
      <w:marRight w:val="0"/>
      <w:marTop w:val="0"/>
      <w:marBottom w:val="0"/>
      <w:divBdr>
        <w:top w:val="none" w:sz="0" w:space="0" w:color="auto"/>
        <w:left w:val="none" w:sz="0" w:space="0" w:color="auto"/>
        <w:bottom w:val="none" w:sz="0" w:space="0" w:color="auto"/>
        <w:right w:val="none" w:sz="0" w:space="0" w:color="auto"/>
      </w:divBdr>
    </w:div>
    <w:div w:id="896011067">
      <w:bodyDiv w:val="1"/>
      <w:marLeft w:val="0"/>
      <w:marRight w:val="0"/>
      <w:marTop w:val="0"/>
      <w:marBottom w:val="0"/>
      <w:divBdr>
        <w:top w:val="none" w:sz="0" w:space="0" w:color="auto"/>
        <w:left w:val="none" w:sz="0" w:space="0" w:color="auto"/>
        <w:bottom w:val="none" w:sz="0" w:space="0" w:color="auto"/>
        <w:right w:val="none" w:sz="0" w:space="0" w:color="auto"/>
      </w:divBdr>
    </w:div>
    <w:div w:id="900989349">
      <w:bodyDiv w:val="1"/>
      <w:marLeft w:val="0"/>
      <w:marRight w:val="0"/>
      <w:marTop w:val="0"/>
      <w:marBottom w:val="0"/>
      <w:divBdr>
        <w:top w:val="none" w:sz="0" w:space="0" w:color="auto"/>
        <w:left w:val="none" w:sz="0" w:space="0" w:color="auto"/>
        <w:bottom w:val="none" w:sz="0" w:space="0" w:color="auto"/>
        <w:right w:val="none" w:sz="0" w:space="0" w:color="auto"/>
      </w:divBdr>
    </w:div>
    <w:div w:id="906843405">
      <w:bodyDiv w:val="1"/>
      <w:marLeft w:val="0"/>
      <w:marRight w:val="0"/>
      <w:marTop w:val="0"/>
      <w:marBottom w:val="0"/>
      <w:divBdr>
        <w:top w:val="none" w:sz="0" w:space="0" w:color="auto"/>
        <w:left w:val="none" w:sz="0" w:space="0" w:color="auto"/>
        <w:bottom w:val="none" w:sz="0" w:space="0" w:color="auto"/>
        <w:right w:val="none" w:sz="0" w:space="0" w:color="auto"/>
      </w:divBdr>
    </w:div>
    <w:div w:id="908076447">
      <w:bodyDiv w:val="1"/>
      <w:marLeft w:val="0"/>
      <w:marRight w:val="0"/>
      <w:marTop w:val="0"/>
      <w:marBottom w:val="0"/>
      <w:divBdr>
        <w:top w:val="none" w:sz="0" w:space="0" w:color="auto"/>
        <w:left w:val="none" w:sz="0" w:space="0" w:color="auto"/>
        <w:bottom w:val="none" w:sz="0" w:space="0" w:color="auto"/>
        <w:right w:val="none" w:sz="0" w:space="0" w:color="auto"/>
      </w:divBdr>
    </w:div>
    <w:div w:id="915213976">
      <w:bodyDiv w:val="1"/>
      <w:marLeft w:val="0"/>
      <w:marRight w:val="0"/>
      <w:marTop w:val="0"/>
      <w:marBottom w:val="0"/>
      <w:divBdr>
        <w:top w:val="none" w:sz="0" w:space="0" w:color="auto"/>
        <w:left w:val="none" w:sz="0" w:space="0" w:color="auto"/>
        <w:bottom w:val="none" w:sz="0" w:space="0" w:color="auto"/>
        <w:right w:val="none" w:sz="0" w:space="0" w:color="auto"/>
      </w:divBdr>
    </w:div>
    <w:div w:id="926615397">
      <w:bodyDiv w:val="1"/>
      <w:marLeft w:val="0"/>
      <w:marRight w:val="0"/>
      <w:marTop w:val="0"/>
      <w:marBottom w:val="0"/>
      <w:divBdr>
        <w:top w:val="none" w:sz="0" w:space="0" w:color="auto"/>
        <w:left w:val="none" w:sz="0" w:space="0" w:color="auto"/>
        <w:bottom w:val="none" w:sz="0" w:space="0" w:color="auto"/>
        <w:right w:val="none" w:sz="0" w:space="0" w:color="auto"/>
      </w:divBdr>
    </w:div>
    <w:div w:id="940376298">
      <w:bodyDiv w:val="1"/>
      <w:marLeft w:val="0"/>
      <w:marRight w:val="0"/>
      <w:marTop w:val="0"/>
      <w:marBottom w:val="0"/>
      <w:divBdr>
        <w:top w:val="none" w:sz="0" w:space="0" w:color="auto"/>
        <w:left w:val="none" w:sz="0" w:space="0" w:color="auto"/>
        <w:bottom w:val="none" w:sz="0" w:space="0" w:color="auto"/>
        <w:right w:val="none" w:sz="0" w:space="0" w:color="auto"/>
      </w:divBdr>
    </w:div>
    <w:div w:id="961688998">
      <w:bodyDiv w:val="1"/>
      <w:marLeft w:val="0"/>
      <w:marRight w:val="0"/>
      <w:marTop w:val="0"/>
      <w:marBottom w:val="0"/>
      <w:divBdr>
        <w:top w:val="none" w:sz="0" w:space="0" w:color="auto"/>
        <w:left w:val="none" w:sz="0" w:space="0" w:color="auto"/>
        <w:bottom w:val="none" w:sz="0" w:space="0" w:color="auto"/>
        <w:right w:val="none" w:sz="0" w:space="0" w:color="auto"/>
      </w:divBdr>
    </w:div>
    <w:div w:id="966543036">
      <w:bodyDiv w:val="1"/>
      <w:marLeft w:val="0"/>
      <w:marRight w:val="0"/>
      <w:marTop w:val="0"/>
      <w:marBottom w:val="0"/>
      <w:divBdr>
        <w:top w:val="none" w:sz="0" w:space="0" w:color="auto"/>
        <w:left w:val="none" w:sz="0" w:space="0" w:color="auto"/>
        <w:bottom w:val="none" w:sz="0" w:space="0" w:color="auto"/>
        <w:right w:val="none" w:sz="0" w:space="0" w:color="auto"/>
      </w:divBdr>
    </w:div>
    <w:div w:id="978069019">
      <w:bodyDiv w:val="1"/>
      <w:marLeft w:val="0"/>
      <w:marRight w:val="0"/>
      <w:marTop w:val="0"/>
      <w:marBottom w:val="0"/>
      <w:divBdr>
        <w:top w:val="none" w:sz="0" w:space="0" w:color="auto"/>
        <w:left w:val="none" w:sz="0" w:space="0" w:color="auto"/>
        <w:bottom w:val="none" w:sz="0" w:space="0" w:color="auto"/>
        <w:right w:val="none" w:sz="0" w:space="0" w:color="auto"/>
      </w:divBdr>
    </w:div>
    <w:div w:id="1026441772">
      <w:bodyDiv w:val="1"/>
      <w:marLeft w:val="0"/>
      <w:marRight w:val="0"/>
      <w:marTop w:val="0"/>
      <w:marBottom w:val="0"/>
      <w:divBdr>
        <w:top w:val="none" w:sz="0" w:space="0" w:color="auto"/>
        <w:left w:val="none" w:sz="0" w:space="0" w:color="auto"/>
        <w:bottom w:val="none" w:sz="0" w:space="0" w:color="auto"/>
        <w:right w:val="none" w:sz="0" w:space="0" w:color="auto"/>
      </w:divBdr>
    </w:div>
    <w:div w:id="1027216882">
      <w:bodyDiv w:val="1"/>
      <w:marLeft w:val="0"/>
      <w:marRight w:val="0"/>
      <w:marTop w:val="0"/>
      <w:marBottom w:val="0"/>
      <w:divBdr>
        <w:top w:val="none" w:sz="0" w:space="0" w:color="auto"/>
        <w:left w:val="none" w:sz="0" w:space="0" w:color="auto"/>
        <w:bottom w:val="none" w:sz="0" w:space="0" w:color="auto"/>
        <w:right w:val="none" w:sz="0" w:space="0" w:color="auto"/>
      </w:divBdr>
    </w:div>
    <w:div w:id="1031955089">
      <w:bodyDiv w:val="1"/>
      <w:marLeft w:val="0"/>
      <w:marRight w:val="0"/>
      <w:marTop w:val="0"/>
      <w:marBottom w:val="0"/>
      <w:divBdr>
        <w:top w:val="none" w:sz="0" w:space="0" w:color="auto"/>
        <w:left w:val="none" w:sz="0" w:space="0" w:color="auto"/>
        <w:bottom w:val="none" w:sz="0" w:space="0" w:color="auto"/>
        <w:right w:val="none" w:sz="0" w:space="0" w:color="auto"/>
      </w:divBdr>
    </w:div>
    <w:div w:id="1060178614">
      <w:bodyDiv w:val="1"/>
      <w:marLeft w:val="0"/>
      <w:marRight w:val="0"/>
      <w:marTop w:val="0"/>
      <w:marBottom w:val="0"/>
      <w:divBdr>
        <w:top w:val="none" w:sz="0" w:space="0" w:color="auto"/>
        <w:left w:val="none" w:sz="0" w:space="0" w:color="auto"/>
        <w:bottom w:val="none" w:sz="0" w:space="0" w:color="auto"/>
        <w:right w:val="none" w:sz="0" w:space="0" w:color="auto"/>
      </w:divBdr>
    </w:div>
    <w:div w:id="1076125225">
      <w:bodyDiv w:val="1"/>
      <w:marLeft w:val="0"/>
      <w:marRight w:val="0"/>
      <w:marTop w:val="0"/>
      <w:marBottom w:val="0"/>
      <w:divBdr>
        <w:top w:val="none" w:sz="0" w:space="0" w:color="auto"/>
        <w:left w:val="none" w:sz="0" w:space="0" w:color="auto"/>
        <w:bottom w:val="none" w:sz="0" w:space="0" w:color="auto"/>
        <w:right w:val="none" w:sz="0" w:space="0" w:color="auto"/>
      </w:divBdr>
    </w:div>
    <w:div w:id="1124737680">
      <w:bodyDiv w:val="1"/>
      <w:marLeft w:val="0"/>
      <w:marRight w:val="0"/>
      <w:marTop w:val="0"/>
      <w:marBottom w:val="0"/>
      <w:divBdr>
        <w:top w:val="none" w:sz="0" w:space="0" w:color="auto"/>
        <w:left w:val="none" w:sz="0" w:space="0" w:color="auto"/>
        <w:bottom w:val="none" w:sz="0" w:space="0" w:color="auto"/>
        <w:right w:val="none" w:sz="0" w:space="0" w:color="auto"/>
      </w:divBdr>
    </w:div>
    <w:div w:id="1128353891">
      <w:bodyDiv w:val="1"/>
      <w:marLeft w:val="0"/>
      <w:marRight w:val="0"/>
      <w:marTop w:val="0"/>
      <w:marBottom w:val="0"/>
      <w:divBdr>
        <w:top w:val="none" w:sz="0" w:space="0" w:color="auto"/>
        <w:left w:val="none" w:sz="0" w:space="0" w:color="auto"/>
        <w:bottom w:val="none" w:sz="0" w:space="0" w:color="auto"/>
        <w:right w:val="none" w:sz="0" w:space="0" w:color="auto"/>
      </w:divBdr>
    </w:div>
    <w:div w:id="1174801492">
      <w:bodyDiv w:val="1"/>
      <w:marLeft w:val="0"/>
      <w:marRight w:val="0"/>
      <w:marTop w:val="0"/>
      <w:marBottom w:val="0"/>
      <w:divBdr>
        <w:top w:val="none" w:sz="0" w:space="0" w:color="auto"/>
        <w:left w:val="none" w:sz="0" w:space="0" w:color="auto"/>
        <w:bottom w:val="none" w:sz="0" w:space="0" w:color="auto"/>
        <w:right w:val="none" w:sz="0" w:space="0" w:color="auto"/>
      </w:divBdr>
    </w:div>
    <w:div w:id="1186603243">
      <w:bodyDiv w:val="1"/>
      <w:marLeft w:val="0"/>
      <w:marRight w:val="0"/>
      <w:marTop w:val="0"/>
      <w:marBottom w:val="0"/>
      <w:divBdr>
        <w:top w:val="none" w:sz="0" w:space="0" w:color="auto"/>
        <w:left w:val="none" w:sz="0" w:space="0" w:color="auto"/>
        <w:bottom w:val="none" w:sz="0" w:space="0" w:color="auto"/>
        <w:right w:val="none" w:sz="0" w:space="0" w:color="auto"/>
      </w:divBdr>
    </w:div>
    <w:div w:id="1200245649">
      <w:bodyDiv w:val="1"/>
      <w:marLeft w:val="0"/>
      <w:marRight w:val="0"/>
      <w:marTop w:val="0"/>
      <w:marBottom w:val="0"/>
      <w:divBdr>
        <w:top w:val="none" w:sz="0" w:space="0" w:color="auto"/>
        <w:left w:val="none" w:sz="0" w:space="0" w:color="auto"/>
        <w:bottom w:val="none" w:sz="0" w:space="0" w:color="auto"/>
        <w:right w:val="none" w:sz="0" w:space="0" w:color="auto"/>
      </w:divBdr>
    </w:div>
    <w:div w:id="1229076805">
      <w:bodyDiv w:val="1"/>
      <w:marLeft w:val="0"/>
      <w:marRight w:val="0"/>
      <w:marTop w:val="0"/>
      <w:marBottom w:val="0"/>
      <w:divBdr>
        <w:top w:val="none" w:sz="0" w:space="0" w:color="auto"/>
        <w:left w:val="none" w:sz="0" w:space="0" w:color="auto"/>
        <w:bottom w:val="none" w:sz="0" w:space="0" w:color="auto"/>
        <w:right w:val="none" w:sz="0" w:space="0" w:color="auto"/>
      </w:divBdr>
    </w:div>
    <w:div w:id="1229806211">
      <w:bodyDiv w:val="1"/>
      <w:marLeft w:val="0"/>
      <w:marRight w:val="0"/>
      <w:marTop w:val="0"/>
      <w:marBottom w:val="0"/>
      <w:divBdr>
        <w:top w:val="none" w:sz="0" w:space="0" w:color="auto"/>
        <w:left w:val="none" w:sz="0" w:space="0" w:color="auto"/>
        <w:bottom w:val="none" w:sz="0" w:space="0" w:color="auto"/>
        <w:right w:val="none" w:sz="0" w:space="0" w:color="auto"/>
      </w:divBdr>
    </w:div>
    <w:div w:id="1257134937">
      <w:bodyDiv w:val="1"/>
      <w:marLeft w:val="0"/>
      <w:marRight w:val="0"/>
      <w:marTop w:val="0"/>
      <w:marBottom w:val="0"/>
      <w:divBdr>
        <w:top w:val="none" w:sz="0" w:space="0" w:color="auto"/>
        <w:left w:val="none" w:sz="0" w:space="0" w:color="auto"/>
        <w:bottom w:val="none" w:sz="0" w:space="0" w:color="auto"/>
        <w:right w:val="none" w:sz="0" w:space="0" w:color="auto"/>
      </w:divBdr>
    </w:div>
    <w:div w:id="1272055370">
      <w:bodyDiv w:val="1"/>
      <w:marLeft w:val="0"/>
      <w:marRight w:val="0"/>
      <w:marTop w:val="0"/>
      <w:marBottom w:val="0"/>
      <w:divBdr>
        <w:top w:val="none" w:sz="0" w:space="0" w:color="auto"/>
        <w:left w:val="none" w:sz="0" w:space="0" w:color="auto"/>
        <w:bottom w:val="none" w:sz="0" w:space="0" w:color="auto"/>
        <w:right w:val="none" w:sz="0" w:space="0" w:color="auto"/>
      </w:divBdr>
    </w:div>
    <w:div w:id="1286542706">
      <w:bodyDiv w:val="1"/>
      <w:marLeft w:val="0"/>
      <w:marRight w:val="0"/>
      <w:marTop w:val="0"/>
      <w:marBottom w:val="0"/>
      <w:divBdr>
        <w:top w:val="none" w:sz="0" w:space="0" w:color="auto"/>
        <w:left w:val="none" w:sz="0" w:space="0" w:color="auto"/>
        <w:bottom w:val="none" w:sz="0" w:space="0" w:color="auto"/>
        <w:right w:val="none" w:sz="0" w:space="0" w:color="auto"/>
      </w:divBdr>
    </w:div>
    <w:div w:id="1286810272">
      <w:bodyDiv w:val="1"/>
      <w:marLeft w:val="0"/>
      <w:marRight w:val="0"/>
      <w:marTop w:val="0"/>
      <w:marBottom w:val="0"/>
      <w:divBdr>
        <w:top w:val="none" w:sz="0" w:space="0" w:color="auto"/>
        <w:left w:val="none" w:sz="0" w:space="0" w:color="auto"/>
        <w:bottom w:val="none" w:sz="0" w:space="0" w:color="auto"/>
        <w:right w:val="none" w:sz="0" w:space="0" w:color="auto"/>
      </w:divBdr>
    </w:div>
    <w:div w:id="1307780910">
      <w:bodyDiv w:val="1"/>
      <w:marLeft w:val="0"/>
      <w:marRight w:val="0"/>
      <w:marTop w:val="0"/>
      <w:marBottom w:val="0"/>
      <w:divBdr>
        <w:top w:val="none" w:sz="0" w:space="0" w:color="auto"/>
        <w:left w:val="none" w:sz="0" w:space="0" w:color="auto"/>
        <w:bottom w:val="none" w:sz="0" w:space="0" w:color="auto"/>
        <w:right w:val="none" w:sz="0" w:space="0" w:color="auto"/>
      </w:divBdr>
    </w:div>
    <w:div w:id="1318801650">
      <w:bodyDiv w:val="1"/>
      <w:marLeft w:val="0"/>
      <w:marRight w:val="0"/>
      <w:marTop w:val="0"/>
      <w:marBottom w:val="0"/>
      <w:divBdr>
        <w:top w:val="none" w:sz="0" w:space="0" w:color="auto"/>
        <w:left w:val="none" w:sz="0" w:space="0" w:color="auto"/>
        <w:bottom w:val="none" w:sz="0" w:space="0" w:color="auto"/>
        <w:right w:val="none" w:sz="0" w:space="0" w:color="auto"/>
      </w:divBdr>
    </w:div>
    <w:div w:id="1320112232">
      <w:bodyDiv w:val="1"/>
      <w:marLeft w:val="0"/>
      <w:marRight w:val="0"/>
      <w:marTop w:val="0"/>
      <w:marBottom w:val="0"/>
      <w:divBdr>
        <w:top w:val="none" w:sz="0" w:space="0" w:color="auto"/>
        <w:left w:val="none" w:sz="0" w:space="0" w:color="auto"/>
        <w:bottom w:val="none" w:sz="0" w:space="0" w:color="auto"/>
        <w:right w:val="none" w:sz="0" w:space="0" w:color="auto"/>
      </w:divBdr>
    </w:div>
    <w:div w:id="1337610253">
      <w:bodyDiv w:val="1"/>
      <w:marLeft w:val="0"/>
      <w:marRight w:val="0"/>
      <w:marTop w:val="0"/>
      <w:marBottom w:val="0"/>
      <w:divBdr>
        <w:top w:val="none" w:sz="0" w:space="0" w:color="auto"/>
        <w:left w:val="none" w:sz="0" w:space="0" w:color="auto"/>
        <w:bottom w:val="none" w:sz="0" w:space="0" w:color="auto"/>
        <w:right w:val="none" w:sz="0" w:space="0" w:color="auto"/>
      </w:divBdr>
    </w:div>
    <w:div w:id="1346859673">
      <w:bodyDiv w:val="1"/>
      <w:marLeft w:val="0"/>
      <w:marRight w:val="0"/>
      <w:marTop w:val="0"/>
      <w:marBottom w:val="0"/>
      <w:divBdr>
        <w:top w:val="none" w:sz="0" w:space="0" w:color="auto"/>
        <w:left w:val="none" w:sz="0" w:space="0" w:color="auto"/>
        <w:bottom w:val="none" w:sz="0" w:space="0" w:color="auto"/>
        <w:right w:val="none" w:sz="0" w:space="0" w:color="auto"/>
      </w:divBdr>
    </w:div>
    <w:div w:id="1351370679">
      <w:bodyDiv w:val="1"/>
      <w:marLeft w:val="0"/>
      <w:marRight w:val="0"/>
      <w:marTop w:val="0"/>
      <w:marBottom w:val="0"/>
      <w:divBdr>
        <w:top w:val="none" w:sz="0" w:space="0" w:color="auto"/>
        <w:left w:val="none" w:sz="0" w:space="0" w:color="auto"/>
        <w:bottom w:val="none" w:sz="0" w:space="0" w:color="auto"/>
        <w:right w:val="none" w:sz="0" w:space="0" w:color="auto"/>
      </w:divBdr>
    </w:div>
    <w:div w:id="1365248248">
      <w:bodyDiv w:val="1"/>
      <w:marLeft w:val="0"/>
      <w:marRight w:val="0"/>
      <w:marTop w:val="0"/>
      <w:marBottom w:val="0"/>
      <w:divBdr>
        <w:top w:val="none" w:sz="0" w:space="0" w:color="auto"/>
        <w:left w:val="none" w:sz="0" w:space="0" w:color="auto"/>
        <w:bottom w:val="none" w:sz="0" w:space="0" w:color="auto"/>
        <w:right w:val="none" w:sz="0" w:space="0" w:color="auto"/>
      </w:divBdr>
    </w:div>
    <w:div w:id="1369574308">
      <w:bodyDiv w:val="1"/>
      <w:marLeft w:val="0"/>
      <w:marRight w:val="0"/>
      <w:marTop w:val="0"/>
      <w:marBottom w:val="0"/>
      <w:divBdr>
        <w:top w:val="none" w:sz="0" w:space="0" w:color="auto"/>
        <w:left w:val="none" w:sz="0" w:space="0" w:color="auto"/>
        <w:bottom w:val="none" w:sz="0" w:space="0" w:color="auto"/>
        <w:right w:val="none" w:sz="0" w:space="0" w:color="auto"/>
      </w:divBdr>
    </w:div>
    <w:div w:id="1378432266">
      <w:bodyDiv w:val="1"/>
      <w:marLeft w:val="0"/>
      <w:marRight w:val="0"/>
      <w:marTop w:val="0"/>
      <w:marBottom w:val="0"/>
      <w:divBdr>
        <w:top w:val="none" w:sz="0" w:space="0" w:color="auto"/>
        <w:left w:val="none" w:sz="0" w:space="0" w:color="auto"/>
        <w:bottom w:val="none" w:sz="0" w:space="0" w:color="auto"/>
        <w:right w:val="none" w:sz="0" w:space="0" w:color="auto"/>
      </w:divBdr>
    </w:div>
    <w:div w:id="1384869134">
      <w:bodyDiv w:val="1"/>
      <w:marLeft w:val="0"/>
      <w:marRight w:val="0"/>
      <w:marTop w:val="0"/>
      <w:marBottom w:val="0"/>
      <w:divBdr>
        <w:top w:val="none" w:sz="0" w:space="0" w:color="auto"/>
        <w:left w:val="none" w:sz="0" w:space="0" w:color="auto"/>
        <w:bottom w:val="none" w:sz="0" w:space="0" w:color="auto"/>
        <w:right w:val="none" w:sz="0" w:space="0" w:color="auto"/>
      </w:divBdr>
    </w:div>
    <w:div w:id="1390424042">
      <w:bodyDiv w:val="1"/>
      <w:marLeft w:val="0"/>
      <w:marRight w:val="0"/>
      <w:marTop w:val="0"/>
      <w:marBottom w:val="0"/>
      <w:divBdr>
        <w:top w:val="none" w:sz="0" w:space="0" w:color="auto"/>
        <w:left w:val="none" w:sz="0" w:space="0" w:color="auto"/>
        <w:bottom w:val="none" w:sz="0" w:space="0" w:color="auto"/>
        <w:right w:val="none" w:sz="0" w:space="0" w:color="auto"/>
      </w:divBdr>
    </w:div>
    <w:div w:id="1398937951">
      <w:bodyDiv w:val="1"/>
      <w:marLeft w:val="0"/>
      <w:marRight w:val="0"/>
      <w:marTop w:val="0"/>
      <w:marBottom w:val="0"/>
      <w:divBdr>
        <w:top w:val="none" w:sz="0" w:space="0" w:color="auto"/>
        <w:left w:val="none" w:sz="0" w:space="0" w:color="auto"/>
        <w:bottom w:val="none" w:sz="0" w:space="0" w:color="auto"/>
        <w:right w:val="none" w:sz="0" w:space="0" w:color="auto"/>
      </w:divBdr>
    </w:div>
    <w:div w:id="1414430599">
      <w:bodyDiv w:val="1"/>
      <w:marLeft w:val="0"/>
      <w:marRight w:val="0"/>
      <w:marTop w:val="0"/>
      <w:marBottom w:val="0"/>
      <w:divBdr>
        <w:top w:val="none" w:sz="0" w:space="0" w:color="auto"/>
        <w:left w:val="none" w:sz="0" w:space="0" w:color="auto"/>
        <w:bottom w:val="none" w:sz="0" w:space="0" w:color="auto"/>
        <w:right w:val="none" w:sz="0" w:space="0" w:color="auto"/>
      </w:divBdr>
    </w:div>
    <w:div w:id="1423070494">
      <w:bodyDiv w:val="1"/>
      <w:marLeft w:val="0"/>
      <w:marRight w:val="0"/>
      <w:marTop w:val="0"/>
      <w:marBottom w:val="0"/>
      <w:divBdr>
        <w:top w:val="none" w:sz="0" w:space="0" w:color="auto"/>
        <w:left w:val="none" w:sz="0" w:space="0" w:color="auto"/>
        <w:bottom w:val="none" w:sz="0" w:space="0" w:color="auto"/>
        <w:right w:val="none" w:sz="0" w:space="0" w:color="auto"/>
      </w:divBdr>
    </w:div>
    <w:div w:id="1429227962">
      <w:bodyDiv w:val="1"/>
      <w:marLeft w:val="0"/>
      <w:marRight w:val="0"/>
      <w:marTop w:val="0"/>
      <w:marBottom w:val="0"/>
      <w:divBdr>
        <w:top w:val="none" w:sz="0" w:space="0" w:color="auto"/>
        <w:left w:val="none" w:sz="0" w:space="0" w:color="auto"/>
        <w:bottom w:val="none" w:sz="0" w:space="0" w:color="auto"/>
        <w:right w:val="none" w:sz="0" w:space="0" w:color="auto"/>
      </w:divBdr>
    </w:div>
    <w:div w:id="1450005666">
      <w:bodyDiv w:val="1"/>
      <w:marLeft w:val="0"/>
      <w:marRight w:val="0"/>
      <w:marTop w:val="0"/>
      <w:marBottom w:val="0"/>
      <w:divBdr>
        <w:top w:val="none" w:sz="0" w:space="0" w:color="auto"/>
        <w:left w:val="none" w:sz="0" w:space="0" w:color="auto"/>
        <w:bottom w:val="none" w:sz="0" w:space="0" w:color="auto"/>
        <w:right w:val="none" w:sz="0" w:space="0" w:color="auto"/>
      </w:divBdr>
    </w:div>
    <w:div w:id="1463841713">
      <w:bodyDiv w:val="1"/>
      <w:marLeft w:val="0"/>
      <w:marRight w:val="0"/>
      <w:marTop w:val="0"/>
      <w:marBottom w:val="0"/>
      <w:divBdr>
        <w:top w:val="none" w:sz="0" w:space="0" w:color="auto"/>
        <w:left w:val="none" w:sz="0" w:space="0" w:color="auto"/>
        <w:bottom w:val="none" w:sz="0" w:space="0" w:color="auto"/>
        <w:right w:val="none" w:sz="0" w:space="0" w:color="auto"/>
      </w:divBdr>
    </w:div>
    <w:div w:id="1464076404">
      <w:bodyDiv w:val="1"/>
      <w:marLeft w:val="0"/>
      <w:marRight w:val="0"/>
      <w:marTop w:val="0"/>
      <w:marBottom w:val="0"/>
      <w:divBdr>
        <w:top w:val="none" w:sz="0" w:space="0" w:color="auto"/>
        <w:left w:val="none" w:sz="0" w:space="0" w:color="auto"/>
        <w:bottom w:val="none" w:sz="0" w:space="0" w:color="auto"/>
        <w:right w:val="none" w:sz="0" w:space="0" w:color="auto"/>
      </w:divBdr>
    </w:div>
    <w:div w:id="1473982078">
      <w:bodyDiv w:val="1"/>
      <w:marLeft w:val="0"/>
      <w:marRight w:val="0"/>
      <w:marTop w:val="0"/>
      <w:marBottom w:val="0"/>
      <w:divBdr>
        <w:top w:val="none" w:sz="0" w:space="0" w:color="auto"/>
        <w:left w:val="none" w:sz="0" w:space="0" w:color="auto"/>
        <w:bottom w:val="none" w:sz="0" w:space="0" w:color="auto"/>
        <w:right w:val="none" w:sz="0" w:space="0" w:color="auto"/>
      </w:divBdr>
    </w:div>
    <w:div w:id="1474299285">
      <w:bodyDiv w:val="1"/>
      <w:marLeft w:val="0"/>
      <w:marRight w:val="0"/>
      <w:marTop w:val="0"/>
      <w:marBottom w:val="0"/>
      <w:divBdr>
        <w:top w:val="none" w:sz="0" w:space="0" w:color="auto"/>
        <w:left w:val="none" w:sz="0" w:space="0" w:color="auto"/>
        <w:bottom w:val="none" w:sz="0" w:space="0" w:color="auto"/>
        <w:right w:val="none" w:sz="0" w:space="0" w:color="auto"/>
      </w:divBdr>
    </w:div>
    <w:div w:id="1476876393">
      <w:bodyDiv w:val="1"/>
      <w:marLeft w:val="0"/>
      <w:marRight w:val="0"/>
      <w:marTop w:val="0"/>
      <w:marBottom w:val="0"/>
      <w:divBdr>
        <w:top w:val="none" w:sz="0" w:space="0" w:color="auto"/>
        <w:left w:val="none" w:sz="0" w:space="0" w:color="auto"/>
        <w:bottom w:val="none" w:sz="0" w:space="0" w:color="auto"/>
        <w:right w:val="none" w:sz="0" w:space="0" w:color="auto"/>
      </w:divBdr>
    </w:div>
    <w:div w:id="1493833943">
      <w:bodyDiv w:val="1"/>
      <w:marLeft w:val="0"/>
      <w:marRight w:val="0"/>
      <w:marTop w:val="0"/>
      <w:marBottom w:val="0"/>
      <w:divBdr>
        <w:top w:val="none" w:sz="0" w:space="0" w:color="auto"/>
        <w:left w:val="none" w:sz="0" w:space="0" w:color="auto"/>
        <w:bottom w:val="none" w:sz="0" w:space="0" w:color="auto"/>
        <w:right w:val="none" w:sz="0" w:space="0" w:color="auto"/>
      </w:divBdr>
    </w:div>
    <w:div w:id="1497841327">
      <w:bodyDiv w:val="1"/>
      <w:marLeft w:val="0"/>
      <w:marRight w:val="0"/>
      <w:marTop w:val="0"/>
      <w:marBottom w:val="0"/>
      <w:divBdr>
        <w:top w:val="none" w:sz="0" w:space="0" w:color="auto"/>
        <w:left w:val="none" w:sz="0" w:space="0" w:color="auto"/>
        <w:bottom w:val="none" w:sz="0" w:space="0" w:color="auto"/>
        <w:right w:val="none" w:sz="0" w:space="0" w:color="auto"/>
      </w:divBdr>
    </w:div>
    <w:div w:id="1501390435">
      <w:bodyDiv w:val="1"/>
      <w:marLeft w:val="0"/>
      <w:marRight w:val="0"/>
      <w:marTop w:val="0"/>
      <w:marBottom w:val="0"/>
      <w:divBdr>
        <w:top w:val="none" w:sz="0" w:space="0" w:color="auto"/>
        <w:left w:val="none" w:sz="0" w:space="0" w:color="auto"/>
        <w:bottom w:val="none" w:sz="0" w:space="0" w:color="auto"/>
        <w:right w:val="none" w:sz="0" w:space="0" w:color="auto"/>
      </w:divBdr>
    </w:div>
    <w:div w:id="1508594529">
      <w:bodyDiv w:val="1"/>
      <w:marLeft w:val="0"/>
      <w:marRight w:val="0"/>
      <w:marTop w:val="0"/>
      <w:marBottom w:val="0"/>
      <w:divBdr>
        <w:top w:val="none" w:sz="0" w:space="0" w:color="auto"/>
        <w:left w:val="none" w:sz="0" w:space="0" w:color="auto"/>
        <w:bottom w:val="none" w:sz="0" w:space="0" w:color="auto"/>
        <w:right w:val="none" w:sz="0" w:space="0" w:color="auto"/>
      </w:divBdr>
      <w:divsChild>
        <w:div w:id="18969879">
          <w:marLeft w:val="0"/>
          <w:marRight w:val="0"/>
          <w:marTop w:val="0"/>
          <w:marBottom w:val="0"/>
          <w:divBdr>
            <w:top w:val="none" w:sz="0" w:space="0" w:color="auto"/>
            <w:left w:val="none" w:sz="0" w:space="0" w:color="auto"/>
            <w:bottom w:val="none" w:sz="0" w:space="0" w:color="auto"/>
            <w:right w:val="none" w:sz="0" w:space="0" w:color="auto"/>
          </w:divBdr>
        </w:div>
        <w:div w:id="187454780">
          <w:marLeft w:val="0"/>
          <w:marRight w:val="0"/>
          <w:marTop w:val="0"/>
          <w:marBottom w:val="0"/>
          <w:divBdr>
            <w:top w:val="none" w:sz="0" w:space="0" w:color="auto"/>
            <w:left w:val="none" w:sz="0" w:space="0" w:color="auto"/>
            <w:bottom w:val="none" w:sz="0" w:space="0" w:color="auto"/>
            <w:right w:val="none" w:sz="0" w:space="0" w:color="auto"/>
          </w:divBdr>
        </w:div>
        <w:div w:id="1930579233">
          <w:marLeft w:val="0"/>
          <w:marRight w:val="0"/>
          <w:marTop w:val="0"/>
          <w:marBottom w:val="0"/>
          <w:divBdr>
            <w:top w:val="none" w:sz="0" w:space="0" w:color="auto"/>
            <w:left w:val="none" w:sz="0" w:space="0" w:color="auto"/>
            <w:bottom w:val="none" w:sz="0" w:space="0" w:color="auto"/>
            <w:right w:val="none" w:sz="0" w:space="0" w:color="auto"/>
          </w:divBdr>
        </w:div>
        <w:div w:id="2117477665">
          <w:marLeft w:val="0"/>
          <w:marRight w:val="0"/>
          <w:marTop w:val="0"/>
          <w:marBottom w:val="0"/>
          <w:divBdr>
            <w:top w:val="none" w:sz="0" w:space="0" w:color="auto"/>
            <w:left w:val="none" w:sz="0" w:space="0" w:color="auto"/>
            <w:bottom w:val="none" w:sz="0" w:space="0" w:color="auto"/>
            <w:right w:val="none" w:sz="0" w:space="0" w:color="auto"/>
          </w:divBdr>
        </w:div>
        <w:div w:id="132599334">
          <w:marLeft w:val="0"/>
          <w:marRight w:val="0"/>
          <w:marTop w:val="0"/>
          <w:marBottom w:val="0"/>
          <w:divBdr>
            <w:top w:val="none" w:sz="0" w:space="0" w:color="auto"/>
            <w:left w:val="none" w:sz="0" w:space="0" w:color="auto"/>
            <w:bottom w:val="none" w:sz="0" w:space="0" w:color="auto"/>
            <w:right w:val="none" w:sz="0" w:space="0" w:color="auto"/>
          </w:divBdr>
        </w:div>
        <w:div w:id="917250600">
          <w:marLeft w:val="0"/>
          <w:marRight w:val="0"/>
          <w:marTop w:val="0"/>
          <w:marBottom w:val="0"/>
          <w:divBdr>
            <w:top w:val="none" w:sz="0" w:space="0" w:color="auto"/>
            <w:left w:val="none" w:sz="0" w:space="0" w:color="auto"/>
            <w:bottom w:val="none" w:sz="0" w:space="0" w:color="auto"/>
            <w:right w:val="none" w:sz="0" w:space="0" w:color="auto"/>
          </w:divBdr>
        </w:div>
      </w:divsChild>
    </w:div>
    <w:div w:id="1520698235">
      <w:bodyDiv w:val="1"/>
      <w:marLeft w:val="0"/>
      <w:marRight w:val="0"/>
      <w:marTop w:val="0"/>
      <w:marBottom w:val="0"/>
      <w:divBdr>
        <w:top w:val="none" w:sz="0" w:space="0" w:color="auto"/>
        <w:left w:val="none" w:sz="0" w:space="0" w:color="auto"/>
        <w:bottom w:val="none" w:sz="0" w:space="0" w:color="auto"/>
        <w:right w:val="none" w:sz="0" w:space="0" w:color="auto"/>
      </w:divBdr>
    </w:div>
    <w:div w:id="1542863614">
      <w:bodyDiv w:val="1"/>
      <w:marLeft w:val="0"/>
      <w:marRight w:val="0"/>
      <w:marTop w:val="0"/>
      <w:marBottom w:val="0"/>
      <w:divBdr>
        <w:top w:val="none" w:sz="0" w:space="0" w:color="auto"/>
        <w:left w:val="none" w:sz="0" w:space="0" w:color="auto"/>
        <w:bottom w:val="none" w:sz="0" w:space="0" w:color="auto"/>
        <w:right w:val="none" w:sz="0" w:space="0" w:color="auto"/>
      </w:divBdr>
    </w:div>
    <w:div w:id="1564750294">
      <w:bodyDiv w:val="1"/>
      <w:marLeft w:val="0"/>
      <w:marRight w:val="0"/>
      <w:marTop w:val="0"/>
      <w:marBottom w:val="0"/>
      <w:divBdr>
        <w:top w:val="none" w:sz="0" w:space="0" w:color="auto"/>
        <w:left w:val="none" w:sz="0" w:space="0" w:color="auto"/>
        <w:bottom w:val="none" w:sz="0" w:space="0" w:color="auto"/>
        <w:right w:val="none" w:sz="0" w:space="0" w:color="auto"/>
      </w:divBdr>
    </w:div>
    <w:div w:id="1569456513">
      <w:bodyDiv w:val="1"/>
      <w:marLeft w:val="0"/>
      <w:marRight w:val="0"/>
      <w:marTop w:val="0"/>
      <w:marBottom w:val="0"/>
      <w:divBdr>
        <w:top w:val="none" w:sz="0" w:space="0" w:color="auto"/>
        <w:left w:val="none" w:sz="0" w:space="0" w:color="auto"/>
        <w:bottom w:val="none" w:sz="0" w:space="0" w:color="auto"/>
        <w:right w:val="none" w:sz="0" w:space="0" w:color="auto"/>
      </w:divBdr>
    </w:div>
    <w:div w:id="1581985714">
      <w:bodyDiv w:val="1"/>
      <w:marLeft w:val="0"/>
      <w:marRight w:val="0"/>
      <w:marTop w:val="0"/>
      <w:marBottom w:val="0"/>
      <w:divBdr>
        <w:top w:val="none" w:sz="0" w:space="0" w:color="auto"/>
        <w:left w:val="none" w:sz="0" w:space="0" w:color="auto"/>
        <w:bottom w:val="none" w:sz="0" w:space="0" w:color="auto"/>
        <w:right w:val="none" w:sz="0" w:space="0" w:color="auto"/>
      </w:divBdr>
    </w:div>
    <w:div w:id="1582912240">
      <w:bodyDiv w:val="1"/>
      <w:marLeft w:val="0"/>
      <w:marRight w:val="0"/>
      <w:marTop w:val="0"/>
      <w:marBottom w:val="0"/>
      <w:divBdr>
        <w:top w:val="none" w:sz="0" w:space="0" w:color="auto"/>
        <w:left w:val="none" w:sz="0" w:space="0" w:color="auto"/>
        <w:bottom w:val="none" w:sz="0" w:space="0" w:color="auto"/>
        <w:right w:val="none" w:sz="0" w:space="0" w:color="auto"/>
      </w:divBdr>
    </w:div>
    <w:div w:id="1586112824">
      <w:bodyDiv w:val="1"/>
      <w:marLeft w:val="0"/>
      <w:marRight w:val="0"/>
      <w:marTop w:val="0"/>
      <w:marBottom w:val="0"/>
      <w:divBdr>
        <w:top w:val="none" w:sz="0" w:space="0" w:color="auto"/>
        <w:left w:val="none" w:sz="0" w:space="0" w:color="auto"/>
        <w:bottom w:val="none" w:sz="0" w:space="0" w:color="auto"/>
        <w:right w:val="none" w:sz="0" w:space="0" w:color="auto"/>
      </w:divBdr>
    </w:div>
    <w:div w:id="1616323018">
      <w:bodyDiv w:val="1"/>
      <w:marLeft w:val="0"/>
      <w:marRight w:val="0"/>
      <w:marTop w:val="0"/>
      <w:marBottom w:val="0"/>
      <w:divBdr>
        <w:top w:val="none" w:sz="0" w:space="0" w:color="auto"/>
        <w:left w:val="none" w:sz="0" w:space="0" w:color="auto"/>
        <w:bottom w:val="none" w:sz="0" w:space="0" w:color="auto"/>
        <w:right w:val="none" w:sz="0" w:space="0" w:color="auto"/>
      </w:divBdr>
    </w:div>
    <w:div w:id="1618872145">
      <w:bodyDiv w:val="1"/>
      <w:marLeft w:val="0"/>
      <w:marRight w:val="0"/>
      <w:marTop w:val="0"/>
      <w:marBottom w:val="0"/>
      <w:divBdr>
        <w:top w:val="none" w:sz="0" w:space="0" w:color="auto"/>
        <w:left w:val="none" w:sz="0" w:space="0" w:color="auto"/>
        <w:bottom w:val="none" w:sz="0" w:space="0" w:color="auto"/>
        <w:right w:val="none" w:sz="0" w:space="0" w:color="auto"/>
      </w:divBdr>
    </w:div>
    <w:div w:id="1619339054">
      <w:bodyDiv w:val="1"/>
      <w:marLeft w:val="0"/>
      <w:marRight w:val="0"/>
      <w:marTop w:val="0"/>
      <w:marBottom w:val="0"/>
      <w:divBdr>
        <w:top w:val="none" w:sz="0" w:space="0" w:color="auto"/>
        <w:left w:val="none" w:sz="0" w:space="0" w:color="auto"/>
        <w:bottom w:val="none" w:sz="0" w:space="0" w:color="auto"/>
        <w:right w:val="none" w:sz="0" w:space="0" w:color="auto"/>
      </w:divBdr>
    </w:div>
    <w:div w:id="1651054739">
      <w:bodyDiv w:val="1"/>
      <w:marLeft w:val="0"/>
      <w:marRight w:val="0"/>
      <w:marTop w:val="0"/>
      <w:marBottom w:val="0"/>
      <w:divBdr>
        <w:top w:val="none" w:sz="0" w:space="0" w:color="auto"/>
        <w:left w:val="none" w:sz="0" w:space="0" w:color="auto"/>
        <w:bottom w:val="none" w:sz="0" w:space="0" w:color="auto"/>
        <w:right w:val="none" w:sz="0" w:space="0" w:color="auto"/>
      </w:divBdr>
    </w:div>
    <w:div w:id="1662081908">
      <w:bodyDiv w:val="1"/>
      <w:marLeft w:val="0"/>
      <w:marRight w:val="0"/>
      <w:marTop w:val="0"/>
      <w:marBottom w:val="0"/>
      <w:divBdr>
        <w:top w:val="none" w:sz="0" w:space="0" w:color="auto"/>
        <w:left w:val="none" w:sz="0" w:space="0" w:color="auto"/>
        <w:bottom w:val="none" w:sz="0" w:space="0" w:color="auto"/>
        <w:right w:val="none" w:sz="0" w:space="0" w:color="auto"/>
      </w:divBdr>
    </w:div>
    <w:div w:id="1683825391">
      <w:bodyDiv w:val="1"/>
      <w:marLeft w:val="0"/>
      <w:marRight w:val="0"/>
      <w:marTop w:val="0"/>
      <w:marBottom w:val="0"/>
      <w:divBdr>
        <w:top w:val="none" w:sz="0" w:space="0" w:color="auto"/>
        <w:left w:val="none" w:sz="0" w:space="0" w:color="auto"/>
        <w:bottom w:val="none" w:sz="0" w:space="0" w:color="auto"/>
        <w:right w:val="none" w:sz="0" w:space="0" w:color="auto"/>
      </w:divBdr>
    </w:div>
    <w:div w:id="1688482963">
      <w:bodyDiv w:val="1"/>
      <w:marLeft w:val="0"/>
      <w:marRight w:val="0"/>
      <w:marTop w:val="0"/>
      <w:marBottom w:val="0"/>
      <w:divBdr>
        <w:top w:val="none" w:sz="0" w:space="0" w:color="auto"/>
        <w:left w:val="none" w:sz="0" w:space="0" w:color="auto"/>
        <w:bottom w:val="none" w:sz="0" w:space="0" w:color="auto"/>
        <w:right w:val="none" w:sz="0" w:space="0" w:color="auto"/>
      </w:divBdr>
    </w:div>
    <w:div w:id="1709180173">
      <w:bodyDiv w:val="1"/>
      <w:marLeft w:val="0"/>
      <w:marRight w:val="0"/>
      <w:marTop w:val="0"/>
      <w:marBottom w:val="0"/>
      <w:divBdr>
        <w:top w:val="none" w:sz="0" w:space="0" w:color="auto"/>
        <w:left w:val="none" w:sz="0" w:space="0" w:color="auto"/>
        <w:bottom w:val="none" w:sz="0" w:space="0" w:color="auto"/>
        <w:right w:val="none" w:sz="0" w:space="0" w:color="auto"/>
      </w:divBdr>
    </w:div>
    <w:div w:id="1724870581">
      <w:bodyDiv w:val="1"/>
      <w:marLeft w:val="0"/>
      <w:marRight w:val="0"/>
      <w:marTop w:val="0"/>
      <w:marBottom w:val="0"/>
      <w:divBdr>
        <w:top w:val="none" w:sz="0" w:space="0" w:color="auto"/>
        <w:left w:val="none" w:sz="0" w:space="0" w:color="auto"/>
        <w:bottom w:val="none" w:sz="0" w:space="0" w:color="auto"/>
        <w:right w:val="none" w:sz="0" w:space="0" w:color="auto"/>
      </w:divBdr>
    </w:div>
    <w:div w:id="1726368603">
      <w:bodyDiv w:val="1"/>
      <w:marLeft w:val="0"/>
      <w:marRight w:val="0"/>
      <w:marTop w:val="0"/>
      <w:marBottom w:val="0"/>
      <w:divBdr>
        <w:top w:val="none" w:sz="0" w:space="0" w:color="auto"/>
        <w:left w:val="none" w:sz="0" w:space="0" w:color="auto"/>
        <w:bottom w:val="none" w:sz="0" w:space="0" w:color="auto"/>
        <w:right w:val="none" w:sz="0" w:space="0" w:color="auto"/>
      </w:divBdr>
    </w:div>
    <w:div w:id="1738631726">
      <w:bodyDiv w:val="1"/>
      <w:marLeft w:val="0"/>
      <w:marRight w:val="0"/>
      <w:marTop w:val="0"/>
      <w:marBottom w:val="0"/>
      <w:divBdr>
        <w:top w:val="none" w:sz="0" w:space="0" w:color="auto"/>
        <w:left w:val="none" w:sz="0" w:space="0" w:color="auto"/>
        <w:bottom w:val="none" w:sz="0" w:space="0" w:color="auto"/>
        <w:right w:val="none" w:sz="0" w:space="0" w:color="auto"/>
      </w:divBdr>
    </w:div>
    <w:div w:id="1739472758">
      <w:bodyDiv w:val="1"/>
      <w:marLeft w:val="0"/>
      <w:marRight w:val="0"/>
      <w:marTop w:val="0"/>
      <w:marBottom w:val="0"/>
      <w:divBdr>
        <w:top w:val="none" w:sz="0" w:space="0" w:color="auto"/>
        <w:left w:val="none" w:sz="0" w:space="0" w:color="auto"/>
        <w:bottom w:val="none" w:sz="0" w:space="0" w:color="auto"/>
        <w:right w:val="none" w:sz="0" w:space="0" w:color="auto"/>
      </w:divBdr>
    </w:div>
    <w:div w:id="1746994465">
      <w:bodyDiv w:val="1"/>
      <w:marLeft w:val="0"/>
      <w:marRight w:val="0"/>
      <w:marTop w:val="0"/>
      <w:marBottom w:val="0"/>
      <w:divBdr>
        <w:top w:val="none" w:sz="0" w:space="0" w:color="auto"/>
        <w:left w:val="none" w:sz="0" w:space="0" w:color="auto"/>
        <w:bottom w:val="none" w:sz="0" w:space="0" w:color="auto"/>
        <w:right w:val="none" w:sz="0" w:space="0" w:color="auto"/>
      </w:divBdr>
    </w:div>
    <w:div w:id="1764688812">
      <w:bodyDiv w:val="1"/>
      <w:marLeft w:val="0"/>
      <w:marRight w:val="0"/>
      <w:marTop w:val="0"/>
      <w:marBottom w:val="0"/>
      <w:divBdr>
        <w:top w:val="none" w:sz="0" w:space="0" w:color="auto"/>
        <w:left w:val="none" w:sz="0" w:space="0" w:color="auto"/>
        <w:bottom w:val="none" w:sz="0" w:space="0" w:color="auto"/>
        <w:right w:val="none" w:sz="0" w:space="0" w:color="auto"/>
      </w:divBdr>
    </w:div>
    <w:div w:id="1770737731">
      <w:bodyDiv w:val="1"/>
      <w:marLeft w:val="0"/>
      <w:marRight w:val="0"/>
      <w:marTop w:val="0"/>
      <w:marBottom w:val="0"/>
      <w:divBdr>
        <w:top w:val="none" w:sz="0" w:space="0" w:color="auto"/>
        <w:left w:val="none" w:sz="0" w:space="0" w:color="auto"/>
        <w:bottom w:val="none" w:sz="0" w:space="0" w:color="auto"/>
        <w:right w:val="none" w:sz="0" w:space="0" w:color="auto"/>
      </w:divBdr>
    </w:div>
    <w:div w:id="1773278967">
      <w:bodyDiv w:val="1"/>
      <w:marLeft w:val="0"/>
      <w:marRight w:val="0"/>
      <w:marTop w:val="0"/>
      <w:marBottom w:val="0"/>
      <w:divBdr>
        <w:top w:val="none" w:sz="0" w:space="0" w:color="auto"/>
        <w:left w:val="none" w:sz="0" w:space="0" w:color="auto"/>
        <w:bottom w:val="none" w:sz="0" w:space="0" w:color="auto"/>
        <w:right w:val="none" w:sz="0" w:space="0" w:color="auto"/>
      </w:divBdr>
    </w:div>
    <w:div w:id="1798792649">
      <w:bodyDiv w:val="1"/>
      <w:marLeft w:val="0"/>
      <w:marRight w:val="0"/>
      <w:marTop w:val="0"/>
      <w:marBottom w:val="0"/>
      <w:divBdr>
        <w:top w:val="none" w:sz="0" w:space="0" w:color="auto"/>
        <w:left w:val="none" w:sz="0" w:space="0" w:color="auto"/>
        <w:bottom w:val="none" w:sz="0" w:space="0" w:color="auto"/>
        <w:right w:val="none" w:sz="0" w:space="0" w:color="auto"/>
      </w:divBdr>
    </w:div>
    <w:div w:id="1810778847">
      <w:bodyDiv w:val="1"/>
      <w:marLeft w:val="0"/>
      <w:marRight w:val="0"/>
      <w:marTop w:val="0"/>
      <w:marBottom w:val="0"/>
      <w:divBdr>
        <w:top w:val="none" w:sz="0" w:space="0" w:color="auto"/>
        <w:left w:val="none" w:sz="0" w:space="0" w:color="auto"/>
        <w:bottom w:val="none" w:sz="0" w:space="0" w:color="auto"/>
        <w:right w:val="none" w:sz="0" w:space="0" w:color="auto"/>
      </w:divBdr>
    </w:div>
    <w:div w:id="1819491249">
      <w:bodyDiv w:val="1"/>
      <w:marLeft w:val="0"/>
      <w:marRight w:val="0"/>
      <w:marTop w:val="0"/>
      <w:marBottom w:val="0"/>
      <w:divBdr>
        <w:top w:val="none" w:sz="0" w:space="0" w:color="auto"/>
        <w:left w:val="none" w:sz="0" w:space="0" w:color="auto"/>
        <w:bottom w:val="none" w:sz="0" w:space="0" w:color="auto"/>
        <w:right w:val="none" w:sz="0" w:space="0" w:color="auto"/>
      </w:divBdr>
    </w:div>
    <w:div w:id="1842239987">
      <w:bodyDiv w:val="1"/>
      <w:marLeft w:val="0"/>
      <w:marRight w:val="0"/>
      <w:marTop w:val="0"/>
      <w:marBottom w:val="0"/>
      <w:divBdr>
        <w:top w:val="none" w:sz="0" w:space="0" w:color="auto"/>
        <w:left w:val="none" w:sz="0" w:space="0" w:color="auto"/>
        <w:bottom w:val="none" w:sz="0" w:space="0" w:color="auto"/>
        <w:right w:val="none" w:sz="0" w:space="0" w:color="auto"/>
      </w:divBdr>
    </w:div>
    <w:div w:id="1847477623">
      <w:bodyDiv w:val="1"/>
      <w:marLeft w:val="0"/>
      <w:marRight w:val="0"/>
      <w:marTop w:val="0"/>
      <w:marBottom w:val="0"/>
      <w:divBdr>
        <w:top w:val="none" w:sz="0" w:space="0" w:color="auto"/>
        <w:left w:val="none" w:sz="0" w:space="0" w:color="auto"/>
        <w:bottom w:val="none" w:sz="0" w:space="0" w:color="auto"/>
        <w:right w:val="none" w:sz="0" w:space="0" w:color="auto"/>
      </w:divBdr>
    </w:div>
    <w:div w:id="1848901706">
      <w:bodyDiv w:val="1"/>
      <w:marLeft w:val="0"/>
      <w:marRight w:val="0"/>
      <w:marTop w:val="0"/>
      <w:marBottom w:val="0"/>
      <w:divBdr>
        <w:top w:val="none" w:sz="0" w:space="0" w:color="auto"/>
        <w:left w:val="none" w:sz="0" w:space="0" w:color="auto"/>
        <w:bottom w:val="none" w:sz="0" w:space="0" w:color="auto"/>
        <w:right w:val="none" w:sz="0" w:space="0" w:color="auto"/>
      </w:divBdr>
    </w:div>
    <w:div w:id="1863129354">
      <w:bodyDiv w:val="1"/>
      <w:marLeft w:val="0"/>
      <w:marRight w:val="0"/>
      <w:marTop w:val="0"/>
      <w:marBottom w:val="0"/>
      <w:divBdr>
        <w:top w:val="none" w:sz="0" w:space="0" w:color="auto"/>
        <w:left w:val="none" w:sz="0" w:space="0" w:color="auto"/>
        <w:bottom w:val="none" w:sz="0" w:space="0" w:color="auto"/>
        <w:right w:val="none" w:sz="0" w:space="0" w:color="auto"/>
      </w:divBdr>
    </w:div>
    <w:div w:id="1863981848">
      <w:bodyDiv w:val="1"/>
      <w:marLeft w:val="0"/>
      <w:marRight w:val="0"/>
      <w:marTop w:val="0"/>
      <w:marBottom w:val="0"/>
      <w:divBdr>
        <w:top w:val="none" w:sz="0" w:space="0" w:color="auto"/>
        <w:left w:val="none" w:sz="0" w:space="0" w:color="auto"/>
        <w:bottom w:val="none" w:sz="0" w:space="0" w:color="auto"/>
        <w:right w:val="none" w:sz="0" w:space="0" w:color="auto"/>
      </w:divBdr>
    </w:div>
    <w:div w:id="1872302338">
      <w:bodyDiv w:val="1"/>
      <w:marLeft w:val="0"/>
      <w:marRight w:val="0"/>
      <w:marTop w:val="0"/>
      <w:marBottom w:val="0"/>
      <w:divBdr>
        <w:top w:val="none" w:sz="0" w:space="0" w:color="auto"/>
        <w:left w:val="none" w:sz="0" w:space="0" w:color="auto"/>
        <w:bottom w:val="none" w:sz="0" w:space="0" w:color="auto"/>
        <w:right w:val="none" w:sz="0" w:space="0" w:color="auto"/>
      </w:divBdr>
    </w:div>
    <w:div w:id="1886483301">
      <w:bodyDiv w:val="1"/>
      <w:marLeft w:val="0"/>
      <w:marRight w:val="0"/>
      <w:marTop w:val="0"/>
      <w:marBottom w:val="0"/>
      <w:divBdr>
        <w:top w:val="none" w:sz="0" w:space="0" w:color="auto"/>
        <w:left w:val="none" w:sz="0" w:space="0" w:color="auto"/>
        <w:bottom w:val="none" w:sz="0" w:space="0" w:color="auto"/>
        <w:right w:val="none" w:sz="0" w:space="0" w:color="auto"/>
      </w:divBdr>
      <w:divsChild>
        <w:div w:id="1764185421">
          <w:marLeft w:val="0"/>
          <w:marRight w:val="0"/>
          <w:marTop w:val="0"/>
          <w:marBottom w:val="0"/>
          <w:divBdr>
            <w:top w:val="none" w:sz="0" w:space="0" w:color="auto"/>
            <w:left w:val="none" w:sz="0" w:space="0" w:color="auto"/>
            <w:bottom w:val="none" w:sz="0" w:space="0" w:color="auto"/>
            <w:right w:val="none" w:sz="0" w:space="0" w:color="auto"/>
          </w:divBdr>
        </w:div>
        <w:div w:id="402610532">
          <w:marLeft w:val="0"/>
          <w:marRight w:val="0"/>
          <w:marTop w:val="0"/>
          <w:marBottom w:val="0"/>
          <w:divBdr>
            <w:top w:val="none" w:sz="0" w:space="0" w:color="auto"/>
            <w:left w:val="none" w:sz="0" w:space="0" w:color="auto"/>
            <w:bottom w:val="none" w:sz="0" w:space="0" w:color="auto"/>
            <w:right w:val="none" w:sz="0" w:space="0" w:color="auto"/>
          </w:divBdr>
        </w:div>
        <w:div w:id="103352156">
          <w:marLeft w:val="0"/>
          <w:marRight w:val="0"/>
          <w:marTop w:val="0"/>
          <w:marBottom w:val="0"/>
          <w:divBdr>
            <w:top w:val="none" w:sz="0" w:space="0" w:color="auto"/>
            <w:left w:val="none" w:sz="0" w:space="0" w:color="auto"/>
            <w:bottom w:val="none" w:sz="0" w:space="0" w:color="auto"/>
            <w:right w:val="none" w:sz="0" w:space="0" w:color="auto"/>
          </w:divBdr>
        </w:div>
      </w:divsChild>
    </w:div>
    <w:div w:id="1896314205">
      <w:bodyDiv w:val="1"/>
      <w:marLeft w:val="0"/>
      <w:marRight w:val="0"/>
      <w:marTop w:val="0"/>
      <w:marBottom w:val="0"/>
      <w:divBdr>
        <w:top w:val="none" w:sz="0" w:space="0" w:color="auto"/>
        <w:left w:val="none" w:sz="0" w:space="0" w:color="auto"/>
        <w:bottom w:val="none" w:sz="0" w:space="0" w:color="auto"/>
        <w:right w:val="none" w:sz="0" w:space="0" w:color="auto"/>
      </w:divBdr>
    </w:div>
    <w:div w:id="1901475861">
      <w:bodyDiv w:val="1"/>
      <w:marLeft w:val="0"/>
      <w:marRight w:val="0"/>
      <w:marTop w:val="0"/>
      <w:marBottom w:val="0"/>
      <w:divBdr>
        <w:top w:val="none" w:sz="0" w:space="0" w:color="auto"/>
        <w:left w:val="none" w:sz="0" w:space="0" w:color="auto"/>
        <w:bottom w:val="none" w:sz="0" w:space="0" w:color="auto"/>
        <w:right w:val="none" w:sz="0" w:space="0" w:color="auto"/>
      </w:divBdr>
    </w:div>
    <w:div w:id="1902405587">
      <w:bodyDiv w:val="1"/>
      <w:marLeft w:val="0"/>
      <w:marRight w:val="0"/>
      <w:marTop w:val="0"/>
      <w:marBottom w:val="0"/>
      <w:divBdr>
        <w:top w:val="none" w:sz="0" w:space="0" w:color="auto"/>
        <w:left w:val="none" w:sz="0" w:space="0" w:color="auto"/>
        <w:bottom w:val="none" w:sz="0" w:space="0" w:color="auto"/>
        <w:right w:val="none" w:sz="0" w:space="0" w:color="auto"/>
      </w:divBdr>
    </w:div>
    <w:div w:id="1919554837">
      <w:bodyDiv w:val="1"/>
      <w:marLeft w:val="0"/>
      <w:marRight w:val="0"/>
      <w:marTop w:val="0"/>
      <w:marBottom w:val="0"/>
      <w:divBdr>
        <w:top w:val="none" w:sz="0" w:space="0" w:color="auto"/>
        <w:left w:val="none" w:sz="0" w:space="0" w:color="auto"/>
        <w:bottom w:val="none" w:sz="0" w:space="0" w:color="auto"/>
        <w:right w:val="none" w:sz="0" w:space="0" w:color="auto"/>
      </w:divBdr>
    </w:div>
    <w:div w:id="1953779060">
      <w:bodyDiv w:val="1"/>
      <w:marLeft w:val="0"/>
      <w:marRight w:val="0"/>
      <w:marTop w:val="0"/>
      <w:marBottom w:val="0"/>
      <w:divBdr>
        <w:top w:val="none" w:sz="0" w:space="0" w:color="auto"/>
        <w:left w:val="none" w:sz="0" w:space="0" w:color="auto"/>
        <w:bottom w:val="none" w:sz="0" w:space="0" w:color="auto"/>
        <w:right w:val="none" w:sz="0" w:space="0" w:color="auto"/>
      </w:divBdr>
    </w:div>
    <w:div w:id="1955207845">
      <w:bodyDiv w:val="1"/>
      <w:marLeft w:val="0"/>
      <w:marRight w:val="0"/>
      <w:marTop w:val="0"/>
      <w:marBottom w:val="0"/>
      <w:divBdr>
        <w:top w:val="none" w:sz="0" w:space="0" w:color="auto"/>
        <w:left w:val="none" w:sz="0" w:space="0" w:color="auto"/>
        <w:bottom w:val="none" w:sz="0" w:space="0" w:color="auto"/>
        <w:right w:val="none" w:sz="0" w:space="0" w:color="auto"/>
      </w:divBdr>
    </w:div>
    <w:div w:id="1960405374">
      <w:bodyDiv w:val="1"/>
      <w:marLeft w:val="0"/>
      <w:marRight w:val="0"/>
      <w:marTop w:val="0"/>
      <w:marBottom w:val="0"/>
      <w:divBdr>
        <w:top w:val="none" w:sz="0" w:space="0" w:color="auto"/>
        <w:left w:val="none" w:sz="0" w:space="0" w:color="auto"/>
        <w:bottom w:val="none" w:sz="0" w:space="0" w:color="auto"/>
        <w:right w:val="none" w:sz="0" w:space="0" w:color="auto"/>
      </w:divBdr>
    </w:div>
    <w:div w:id="1964580556">
      <w:bodyDiv w:val="1"/>
      <w:marLeft w:val="0"/>
      <w:marRight w:val="0"/>
      <w:marTop w:val="0"/>
      <w:marBottom w:val="0"/>
      <w:divBdr>
        <w:top w:val="none" w:sz="0" w:space="0" w:color="auto"/>
        <w:left w:val="none" w:sz="0" w:space="0" w:color="auto"/>
        <w:bottom w:val="none" w:sz="0" w:space="0" w:color="auto"/>
        <w:right w:val="none" w:sz="0" w:space="0" w:color="auto"/>
      </w:divBdr>
    </w:div>
    <w:div w:id="1981380112">
      <w:bodyDiv w:val="1"/>
      <w:marLeft w:val="0"/>
      <w:marRight w:val="0"/>
      <w:marTop w:val="0"/>
      <w:marBottom w:val="0"/>
      <w:divBdr>
        <w:top w:val="none" w:sz="0" w:space="0" w:color="auto"/>
        <w:left w:val="none" w:sz="0" w:space="0" w:color="auto"/>
        <w:bottom w:val="none" w:sz="0" w:space="0" w:color="auto"/>
        <w:right w:val="none" w:sz="0" w:space="0" w:color="auto"/>
      </w:divBdr>
    </w:div>
    <w:div w:id="1988243204">
      <w:bodyDiv w:val="1"/>
      <w:marLeft w:val="0"/>
      <w:marRight w:val="0"/>
      <w:marTop w:val="0"/>
      <w:marBottom w:val="0"/>
      <w:divBdr>
        <w:top w:val="none" w:sz="0" w:space="0" w:color="auto"/>
        <w:left w:val="none" w:sz="0" w:space="0" w:color="auto"/>
        <w:bottom w:val="none" w:sz="0" w:space="0" w:color="auto"/>
        <w:right w:val="none" w:sz="0" w:space="0" w:color="auto"/>
      </w:divBdr>
    </w:div>
    <w:div w:id="1999915536">
      <w:bodyDiv w:val="1"/>
      <w:marLeft w:val="0"/>
      <w:marRight w:val="0"/>
      <w:marTop w:val="0"/>
      <w:marBottom w:val="0"/>
      <w:divBdr>
        <w:top w:val="none" w:sz="0" w:space="0" w:color="auto"/>
        <w:left w:val="none" w:sz="0" w:space="0" w:color="auto"/>
        <w:bottom w:val="none" w:sz="0" w:space="0" w:color="auto"/>
        <w:right w:val="none" w:sz="0" w:space="0" w:color="auto"/>
      </w:divBdr>
    </w:div>
    <w:div w:id="2010524618">
      <w:bodyDiv w:val="1"/>
      <w:marLeft w:val="0"/>
      <w:marRight w:val="0"/>
      <w:marTop w:val="0"/>
      <w:marBottom w:val="0"/>
      <w:divBdr>
        <w:top w:val="none" w:sz="0" w:space="0" w:color="auto"/>
        <w:left w:val="none" w:sz="0" w:space="0" w:color="auto"/>
        <w:bottom w:val="none" w:sz="0" w:space="0" w:color="auto"/>
        <w:right w:val="none" w:sz="0" w:space="0" w:color="auto"/>
      </w:divBdr>
    </w:div>
    <w:div w:id="2013097812">
      <w:bodyDiv w:val="1"/>
      <w:marLeft w:val="0"/>
      <w:marRight w:val="0"/>
      <w:marTop w:val="0"/>
      <w:marBottom w:val="0"/>
      <w:divBdr>
        <w:top w:val="none" w:sz="0" w:space="0" w:color="auto"/>
        <w:left w:val="none" w:sz="0" w:space="0" w:color="auto"/>
        <w:bottom w:val="none" w:sz="0" w:space="0" w:color="auto"/>
        <w:right w:val="none" w:sz="0" w:space="0" w:color="auto"/>
      </w:divBdr>
    </w:div>
    <w:div w:id="2049253952">
      <w:bodyDiv w:val="1"/>
      <w:marLeft w:val="0"/>
      <w:marRight w:val="0"/>
      <w:marTop w:val="0"/>
      <w:marBottom w:val="0"/>
      <w:divBdr>
        <w:top w:val="none" w:sz="0" w:space="0" w:color="auto"/>
        <w:left w:val="none" w:sz="0" w:space="0" w:color="auto"/>
        <w:bottom w:val="none" w:sz="0" w:space="0" w:color="auto"/>
        <w:right w:val="none" w:sz="0" w:space="0" w:color="auto"/>
      </w:divBdr>
    </w:div>
    <w:div w:id="2050640023">
      <w:bodyDiv w:val="1"/>
      <w:marLeft w:val="0"/>
      <w:marRight w:val="0"/>
      <w:marTop w:val="0"/>
      <w:marBottom w:val="0"/>
      <w:divBdr>
        <w:top w:val="none" w:sz="0" w:space="0" w:color="auto"/>
        <w:left w:val="none" w:sz="0" w:space="0" w:color="auto"/>
        <w:bottom w:val="none" w:sz="0" w:space="0" w:color="auto"/>
        <w:right w:val="none" w:sz="0" w:space="0" w:color="auto"/>
      </w:divBdr>
    </w:div>
    <w:div w:id="2051680991">
      <w:bodyDiv w:val="1"/>
      <w:marLeft w:val="0"/>
      <w:marRight w:val="0"/>
      <w:marTop w:val="0"/>
      <w:marBottom w:val="0"/>
      <w:divBdr>
        <w:top w:val="none" w:sz="0" w:space="0" w:color="auto"/>
        <w:left w:val="none" w:sz="0" w:space="0" w:color="auto"/>
        <w:bottom w:val="none" w:sz="0" w:space="0" w:color="auto"/>
        <w:right w:val="none" w:sz="0" w:space="0" w:color="auto"/>
      </w:divBdr>
    </w:div>
    <w:div w:id="2089420400">
      <w:bodyDiv w:val="1"/>
      <w:marLeft w:val="0"/>
      <w:marRight w:val="0"/>
      <w:marTop w:val="0"/>
      <w:marBottom w:val="0"/>
      <w:divBdr>
        <w:top w:val="none" w:sz="0" w:space="0" w:color="auto"/>
        <w:left w:val="none" w:sz="0" w:space="0" w:color="auto"/>
        <w:bottom w:val="none" w:sz="0" w:space="0" w:color="auto"/>
        <w:right w:val="none" w:sz="0" w:space="0" w:color="auto"/>
      </w:divBdr>
    </w:div>
    <w:div w:id="2104494702">
      <w:bodyDiv w:val="1"/>
      <w:marLeft w:val="0"/>
      <w:marRight w:val="0"/>
      <w:marTop w:val="0"/>
      <w:marBottom w:val="0"/>
      <w:divBdr>
        <w:top w:val="none" w:sz="0" w:space="0" w:color="auto"/>
        <w:left w:val="none" w:sz="0" w:space="0" w:color="auto"/>
        <w:bottom w:val="none" w:sz="0" w:space="0" w:color="auto"/>
        <w:right w:val="none" w:sz="0" w:space="0" w:color="auto"/>
      </w:divBdr>
    </w:div>
    <w:div w:id="211277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s.kanice@seznam.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skanice.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zskanic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editelna\Desktop\Documents\ORGANIZACE%20a%20&#344;&#205;ZEN&#205;%20Z&#352;\AppData\Local\AppData\Local\Temp\www.zskanice.cz" TargetMode="External"/><Relationship Id="rId5" Type="http://schemas.openxmlformats.org/officeDocument/2006/relationships/webSettings" Target="webSettings.xml"/><Relationship Id="rId15" Type="http://schemas.openxmlformats.org/officeDocument/2006/relationships/hyperlink" Target="http://www.obeckanice.eud.cz" TargetMode="External"/><Relationship Id="rId10" Type="http://schemas.openxmlformats.org/officeDocument/2006/relationships/hyperlink" Target="file:///C:\Users\Reditelna\Desktop\Documents\ORGANIZACE%20a%20&#344;&#205;ZEN&#205;%20Z&#352;\AppData\Local\AppData\Local\Temp\zs.kanice@seznam.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bec.kanice@voln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7E113-D396-4F21-A2E5-BFA7BCF0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59</Pages>
  <Words>16421</Words>
  <Characters>96888</Characters>
  <Application>Microsoft Office Word</Application>
  <DocSecurity>0</DocSecurity>
  <Lines>807</Lines>
  <Paragraphs>226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Výroční zpráva o činnosti Základní školy a Mateřské školy Kanice, okr. Brno - venkov, příspěvkové organizace za školní rok 2021 / 2022</vt:lpstr>
      <vt:lpstr/>
    </vt:vector>
  </TitlesOfParts>
  <Company>ZS-Kanice</Company>
  <LinksUpToDate>false</LinksUpToDate>
  <CharactersWithSpaces>113083</CharactersWithSpaces>
  <SharedDoc>false</SharedDoc>
  <HLinks>
    <vt:vector size="132" baseType="variant">
      <vt:variant>
        <vt:i4>6750234</vt:i4>
      </vt:variant>
      <vt:variant>
        <vt:i4>108</vt:i4>
      </vt:variant>
      <vt:variant>
        <vt:i4>0</vt:i4>
      </vt:variant>
      <vt:variant>
        <vt:i4>5</vt:i4>
      </vt:variant>
      <vt:variant>
        <vt:lpwstr>mailto:zs.kanice@seznam.cz</vt:lpwstr>
      </vt:variant>
      <vt:variant>
        <vt:lpwstr/>
      </vt:variant>
      <vt:variant>
        <vt:i4>2293862</vt:i4>
      </vt:variant>
      <vt:variant>
        <vt:i4>105</vt:i4>
      </vt:variant>
      <vt:variant>
        <vt:i4>0</vt:i4>
      </vt:variant>
      <vt:variant>
        <vt:i4>5</vt:i4>
      </vt:variant>
      <vt:variant>
        <vt:lpwstr>http://scoli.didactic.ro/scoala_generala_nr_9_brasov</vt:lpwstr>
      </vt:variant>
      <vt:variant>
        <vt:lpwstr/>
      </vt:variant>
      <vt:variant>
        <vt:i4>3145841</vt:i4>
      </vt:variant>
      <vt:variant>
        <vt:i4>102</vt:i4>
      </vt:variant>
      <vt:variant>
        <vt:i4>0</vt:i4>
      </vt:variant>
      <vt:variant>
        <vt:i4>5</vt:i4>
      </vt:variant>
      <vt:variant>
        <vt:lpwstr>http://www.comeniusweek.eu/cz/pub/index.htm</vt:lpwstr>
      </vt:variant>
      <vt:variant>
        <vt:lpwstr/>
      </vt:variant>
      <vt:variant>
        <vt:i4>4390977</vt:i4>
      </vt:variant>
      <vt:variant>
        <vt:i4>99</vt:i4>
      </vt:variant>
      <vt:variant>
        <vt:i4>0</vt:i4>
      </vt:variant>
      <vt:variant>
        <vt:i4>5</vt:i4>
      </vt:variant>
      <vt:variant>
        <vt:lpwstr>http://2010maraton.blogspot.com/2010/10/evropske-tydny-s-etwinningem.html</vt:lpwstr>
      </vt:variant>
      <vt:variant>
        <vt:lpwstr/>
      </vt:variant>
      <vt:variant>
        <vt:i4>5374025</vt:i4>
      </vt:variant>
      <vt:variant>
        <vt:i4>96</vt:i4>
      </vt:variant>
      <vt:variant>
        <vt:i4>0</vt:i4>
      </vt:variant>
      <vt:variant>
        <vt:i4>5</vt:i4>
      </vt:variant>
      <vt:variant>
        <vt:lpwstr>http://2010maraton.blogspot.com/</vt:lpwstr>
      </vt:variant>
      <vt:variant>
        <vt:lpwstr/>
      </vt:variant>
      <vt:variant>
        <vt:i4>6488109</vt:i4>
      </vt:variant>
      <vt:variant>
        <vt:i4>93</vt:i4>
      </vt:variant>
      <vt:variant>
        <vt:i4>0</vt:i4>
      </vt:variant>
      <vt:variant>
        <vt:i4>5</vt:i4>
      </vt:variant>
      <vt:variant>
        <vt:lpwstr>http://www.zskanice.cz/</vt:lpwstr>
      </vt:variant>
      <vt:variant>
        <vt:lpwstr/>
      </vt:variant>
      <vt:variant>
        <vt:i4>1572973</vt:i4>
      </vt:variant>
      <vt:variant>
        <vt:i4>90</vt:i4>
      </vt:variant>
      <vt:variant>
        <vt:i4>0</vt:i4>
      </vt:variant>
      <vt:variant>
        <vt:i4>5</vt:i4>
      </vt:variant>
      <vt:variant>
        <vt:lpwstr>../../../Reditelna/Desktop/Documents/ORGANIZACE a ŘÍZENÍ ZŠ/AppData/Local/AppData/Local/Temp/www.zskanice.cz</vt:lpwstr>
      </vt:variant>
      <vt:variant>
        <vt:lpwstr/>
      </vt:variant>
      <vt:variant>
        <vt:i4>5570585</vt:i4>
      </vt:variant>
      <vt:variant>
        <vt:i4>87</vt:i4>
      </vt:variant>
      <vt:variant>
        <vt:i4>0</vt:i4>
      </vt:variant>
      <vt:variant>
        <vt:i4>5</vt:i4>
      </vt:variant>
      <vt:variant>
        <vt:lpwstr>../../../Reditelna/Desktop/Documents/ORGANIZACE a ŘÍZENÍ ZŠ/AppData/Local/AppData/Local/Temp/zs.kanice@seznam.cz</vt:lpwstr>
      </vt:variant>
      <vt:variant>
        <vt:lpwstr/>
      </vt:variant>
      <vt:variant>
        <vt:i4>1310781</vt:i4>
      </vt:variant>
      <vt:variant>
        <vt:i4>80</vt:i4>
      </vt:variant>
      <vt:variant>
        <vt:i4>0</vt:i4>
      </vt:variant>
      <vt:variant>
        <vt:i4>5</vt:i4>
      </vt:variant>
      <vt:variant>
        <vt:lpwstr/>
      </vt:variant>
      <vt:variant>
        <vt:lpwstr>_Toc302584427</vt:lpwstr>
      </vt:variant>
      <vt:variant>
        <vt:i4>1310781</vt:i4>
      </vt:variant>
      <vt:variant>
        <vt:i4>74</vt:i4>
      </vt:variant>
      <vt:variant>
        <vt:i4>0</vt:i4>
      </vt:variant>
      <vt:variant>
        <vt:i4>5</vt:i4>
      </vt:variant>
      <vt:variant>
        <vt:lpwstr/>
      </vt:variant>
      <vt:variant>
        <vt:lpwstr>_Toc302584426</vt:lpwstr>
      </vt:variant>
      <vt:variant>
        <vt:i4>1310781</vt:i4>
      </vt:variant>
      <vt:variant>
        <vt:i4>68</vt:i4>
      </vt:variant>
      <vt:variant>
        <vt:i4>0</vt:i4>
      </vt:variant>
      <vt:variant>
        <vt:i4>5</vt:i4>
      </vt:variant>
      <vt:variant>
        <vt:lpwstr/>
      </vt:variant>
      <vt:variant>
        <vt:lpwstr>_Toc302584425</vt:lpwstr>
      </vt:variant>
      <vt:variant>
        <vt:i4>1310781</vt:i4>
      </vt:variant>
      <vt:variant>
        <vt:i4>62</vt:i4>
      </vt:variant>
      <vt:variant>
        <vt:i4>0</vt:i4>
      </vt:variant>
      <vt:variant>
        <vt:i4>5</vt:i4>
      </vt:variant>
      <vt:variant>
        <vt:lpwstr/>
      </vt:variant>
      <vt:variant>
        <vt:lpwstr>_Toc302584424</vt:lpwstr>
      </vt:variant>
      <vt:variant>
        <vt:i4>1310781</vt:i4>
      </vt:variant>
      <vt:variant>
        <vt:i4>56</vt:i4>
      </vt:variant>
      <vt:variant>
        <vt:i4>0</vt:i4>
      </vt:variant>
      <vt:variant>
        <vt:i4>5</vt:i4>
      </vt:variant>
      <vt:variant>
        <vt:lpwstr/>
      </vt:variant>
      <vt:variant>
        <vt:lpwstr>_Toc302584423</vt:lpwstr>
      </vt:variant>
      <vt:variant>
        <vt:i4>1310781</vt:i4>
      </vt:variant>
      <vt:variant>
        <vt:i4>50</vt:i4>
      </vt:variant>
      <vt:variant>
        <vt:i4>0</vt:i4>
      </vt:variant>
      <vt:variant>
        <vt:i4>5</vt:i4>
      </vt:variant>
      <vt:variant>
        <vt:lpwstr/>
      </vt:variant>
      <vt:variant>
        <vt:lpwstr>_Toc302584422</vt:lpwstr>
      </vt:variant>
      <vt:variant>
        <vt:i4>1310781</vt:i4>
      </vt:variant>
      <vt:variant>
        <vt:i4>44</vt:i4>
      </vt:variant>
      <vt:variant>
        <vt:i4>0</vt:i4>
      </vt:variant>
      <vt:variant>
        <vt:i4>5</vt:i4>
      </vt:variant>
      <vt:variant>
        <vt:lpwstr/>
      </vt:variant>
      <vt:variant>
        <vt:lpwstr>_Toc302584421</vt:lpwstr>
      </vt:variant>
      <vt:variant>
        <vt:i4>1310781</vt:i4>
      </vt:variant>
      <vt:variant>
        <vt:i4>38</vt:i4>
      </vt:variant>
      <vt:variant>
        <vt:i4>0</vt:i4>
      </vt:variant>
      <vt:variant>
        <vt:i4>5</vt:i4>
      </vt:variant>
      <vt:variant>
        <vt:lpwstr/>
      </vt:variant>
      <vt:variant>
        <vt:lpwstr>_Toc302584420</vt:lpwstr>
      </vt:variant>
      <vt:variant>
        <vt:i4>1507389</vt:i4>
      </vt:variant>
      <vt:variant>
        <vt:i4>32</vt:i4>
      </vt:variant>
      <vt:variant>
        <vt:i4>0</vt:i4>
      </vt:variant>
      <vt:variant>
        <vt:i4>5</vt:i4>
      </vt:variant>
      <vt:variant>
        <vt:lpwstr/>
      </vt:variant>
      <vt:variant>
        <vt:lpwstr>_Toc302584419</vt:lpwstr>
      </vt:variant>
      <vt:variant>
        <vt:i4>1507389</vt:i4>
      </vt:variant>
      <vt:variant>
        <vt:i4>26</vt:i4>
      </vt:variant>
      <vt:variant>
        <vt:i4>0</vt:i4>
      </vt:variant>
      <vt:variant>
        <vt:i4>5</vt:i4>
      </vt:variant>
      <vt:variant>
        <vt:lpwstr/>
      </vt:variant>
      <vt:variant>
        <vt:lpwstr>_Toc302584418</vt:lpwstr>
      </vt:variant>
      <vt:variant>
        <vt:i4>1507389</vt:i4>
      </vt:variant>
      <vt:variant>
        <vt:i4>20</vt:i4>
      </vt:variant>
      <vt:variant>
        <vt:i4>0</vt:i4>
      </vt:variant>
      <vt:variant>
        <vt:i4>5</vt:i4>
      </vt:variant>
      <vt:variant>
        <vt:lpwstr/>
      </vt:variant>
      <vt:variant>
        <vt:lpwstr>_Toc302584417</vt:lpwstr>
      </vt:variant>
      <vt:variant>
        <vt:i4>1507389</vt:i4>
      </vt:variant>
      <vt:variant>
        <vt:i4>14</vt:i4>
      </vt:variant>
      <vt:variant>
        <vt:i4>0</vt:i4>
      </vt:variant>
      <vt:variant>
        <vt:i4>5</vt:i4>
      </vt:variant>
      <vt:variant>
        <vt:lpwstr/>
      </vt:variant>
      <vt:variant>
        <vt:lpwstr>_Toc302584416</vt:lpwstr>
      </vt:variant>
      <vt:variant>
        <vt:i4>1507389</vt:i4>
      </vt:variant>
      <vt:variant>
        <vt:i4>8</vt:i4>
      </vt:variant>
      <vt:variant>
        <vt:i4>0</vt:i4>
      </vt:variant>
      <vt:variant>
        <vt:i4>5</vt:i4>
      </vt:variant>
      <vt:variant>
        <vt:lpwstr/>
      </vt:variant>
      <vt:variant>
        <vt:lpwstr>_Toc302584415</vt:lpwstr>
      </vt:variant>
      <vt:variant>
        <vt:i4>1507389</vt:i4>
      </vt:variant>
      <vt:variant>
        <vt:i4>2</vt:i4>
      </vt:variant>
      <vt:variant>
        <vt:i4>0</vt:i4>
      </vt:variant>
      <vt:variant>
        <vt:i4>5</vt:i4>
      </vt:variant>
      <vt:variant>
        <vt:lpwstr/>
      </vt:variant>
      <vt:variant>
        <vt:lpwstr>_Toc302584414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 činnosti Základní školy a Mateřské školy Kanice, okr. Brno - venkov, příspěvkové organizace za školní rok 2021 / 2022</dc:title>
  <dc:creator>Reditelna</dc:creator>
  <cp:lastModifiedBy>Reditel</cp:lastModifiedBy>
  <cp:revision>84</cp:revision>
  <cp:lastPrinted>2021-08-30T10:50:00Z</cp:lastPrinted>
  <dcterms:created xsi:type="dcterms:W3CDTF">2022-07-11T08:10:00Z</dcterms:created>
  <dcterms:modified xsi:type="dcterms:W3CDTF">2022-08-26T07:40:00Z</dcterms:modified>
</cp:coreProperties>
</file>