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3.8687133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57.599998474121094"/>
          <w:szCs w:val="57.59999847412109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72"/>
          <w:szCs w:val="7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57.599998474121094"/>
          <w:szCs w:val="57.599998474121094"/>
          <w:u w:val="none"/>
          <w:shd w:fill="auto" w:val="clear"/>
          <w:vertAlign w:val="baseline"/>
          <w:rtl w:val="0"/>
        </w:rPr>
        <w:t xml:space="preserve">ŘIJÍMACÍ ŘÍZENÍ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880126953125" w:line="244.95280265808105" w:lineRule="auto"/>
        <w:ind w:left="253.18077087402344" w:right="10556.27197265625" w:firstLine="38.63227844238281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57.64799880981445"/>
          <w:szCs w:val="57.64799880981445"/>
          <w:u w:val="none"/>
          <w:shd w:fill="auto" w:val="clear"/>
          <w:vertAlign w:val="baseline"/>
          <w:rtl w:val="0"/>
        </w:rPr>
        <w:t xml:space="preserve">DO STŘEDNÍHO VZDĚLÁVÁNÍ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57.599998474121094"/>
          <w:szCs w:val="57.599998474121094"/>
          <w:u w:val="none"/>
          <w:shd w:fill="auto" w:val="clear"/>
          <w:vertAlign w:val="baseline"/>
          <w:rtl w:val="0"/>
        </w:rPr>
        <w:t xml:space="preserve">A VZDĚLÁVÁNÍ V KONZERVATOŘI OD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72"/>
          <w:szCs w:val="7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57.599998474121094"/>
          <w:szCs w:val="57.599998474121094"/>
          <w:u w:val="none"/>
          <w:shd w:fill="auto" w:val="clear"/>
          <w:vertAlign w:val="baseline"/>
          <w:rtl w:val="0"/>
        </w:rPr>
        <w:t xml:space="preserve">LEDNA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72"/>
          <w:szCs w:val="72"/>
          <w:u w:val="none"/>
          <w:shd w:fill="auto" w:val="clear"/>
          <w:vertAlign w:val="baseline"/>
          <w:rtl w:val="0"/>
        </w:rPr>
        <w:t xml:space="preserve">2024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3.03588867187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25.68000030517578"/>
          <w:szCs w:val="25.68000030517578"/>
          <w:u w:val="none"/>
          <w:shd w:fill="auto" w:val="clear"/>
          <w:vertAlign w:val="baseline"/>
          <w:rtl w:val="0"/>
        </w:rPr>
        <w:t xml:space="preserve">LISTOPAD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7888a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2023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3.359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210205078125" w:line="240" w:lineRule="auto"/>
        <w:ind w:left="451.641616821289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LEGISLATIVNÍ PROCES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413330078125" w:line="240" w:lineRule="auto"/>
        <w:ind w:left="448.408737182617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současné době je legislativní proces ve finálním stadiu schvalování.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807373046875" w:line="240.14348030090332" w:lineRule="auto"/>
        <w:ind w:left="941.9087982177734" w:right="1452.113037109375" w:hanging="493.4583282470703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Novela školského zákona byla 29. listopadu 2023 schválena senátory PSP ČR a čeká již jen na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podpis pana prezidenta.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529052734375" w:line="239.7898006439209" w:lineRule="auto"/>
        <w:ind w:left="920.4940032958984" w:right="1909.801025390625" w:hanging="472.0852661132812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Prováděcí vyhláška o přijímacím řízení byla do 31. října 2023 v mezirezortním  připomínkovém řízení a po vypořádání všech připomínek byla zaslána do Legislativní rady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vlády.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627685546875" w:line="239.90396976470947" w:lineRule="auto"/>
        <w:ind w:left="947.3686981201172" w:right="1742.637939453125" w:hanging="498.95996093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Vše tedy směruje k tomu, aby v tomto školním roce proběhlo přijímací řízení již za pomoci  nového elektronického systému, který připravuje Centrum pro zjišťování výsledků vzdělávání.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5479736328125" w:line="240.04855155944824" w:lineRule="auto"/>
        <w:ind w:left="941.9087982177734" w:right="2039.94384765625" w:hanging="493.4583282470703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Schválení legislativních změn předpokládáme v první polovině prosince 2023, účinnost je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plánována na 1. ledna 2024.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695068359375" w:line="240" w:lineRule="auto"/>
        <w:ind w:left="448.408737182617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K dispozici on-line: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single"/>
          <w:shd w:fill="auto" w:val="clear"/>
          <w:vertAlign w:val="baseline"/>
          <w:rtl w:val="0"/>
        </w:rPr>
        <w:t xml:space="preserve">https://www.psp.cz/sqw/historie.sqw?o=9&amp;T=551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4.559326171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4.1204833984375" w:line="240" w:lineRule="auto"/>
        <w:ind w:left="451.641616821289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HLAVNÍ PRINCIPY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7.4139404296875" w:line="311.0130786895752" w:lineRule="auto"/>
        <w:ind w:left="959.5949554443359" w:right="1655.15625" w:hanging="544.0876770019531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Evidence všech přihlášek, jak do maturitních oborů, tak nematuritních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 jednotném informačním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systému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; včetně víceletých oborů gymnázií a konzervatoří.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.2745361328125" w:line="311.25237464904785" w:lineRule="auto"/>
        <w:ind w:left="962.7840423583984" w:right="992.977294921875" w:hanging="547.27676391601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Možnost podat v 1. a ve 2. kole přihlášky až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do 3 oborů vzdělání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(až 5 v případě podání 2 přihlášek do  oborů vzdělání s talentovou zkouškou).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.2747802734375" w:line="240" w:lineRule="auto"/>
        <w:ind w:left="415.507278442382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Změna některých termínů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souvisejících s přijímacím řízením do středních škol.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666259765625" w:line="311.2526321411133" w:lineRule="auto"/>
        <w:ind w:left="962.3831939697266" w:right="1234.921875" w:hanging="546.875915527343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Podat přihlášky bude možné plně elektronickou formou s ověřením zákonného zástupce (nebo  zletilého uchazeče) prostřednictvím Identity občana. Dále bude umožněno podat přihlášky v listinné  podobě s podporou elektronického systému nebo jen v listinné podobě na tiskopisu.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.67425537109375" w:line="311.25268936157227" w:lineRule="auto"/>
        <w:ind w:left="975.2088165283203" w:right="1908.45703125" w:hanging="559.70153808593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Zachování 2 pokusů možnosti konat testy JPZ. Nově budou mít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2 pokusy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 uchazeči, kteří se hlásí  pouze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na jeden maturitní obor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.35443115234375" w:line="240" w:lineRule="auto"/>
        <w:ind w:left="415.507278442382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Školní část přijímacích zkoušek bude skládána v průběhu delšího období, a to i před konáním JPZ.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6.878662109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5.7208251953125" w:line="240" w:lineRule="auto"/>
        <w:ind w:left="451.641616821289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HLAVNÍ PRINCIPY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3.4136962890625" w:line="318.68903160095215" w:lineRule="auto"/>
        <w:ind w:left="415.02723693847656" w:right="1288.513183593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Systém bude bezprostředně po vyhodnocení výsledků přijímacích zkoušek (JPZ a školní části) na  základě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prioritizace přiřazovat uchazeče ke konkrétním oborům vzdělání do konkrétních škol.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Principy konání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druhého kola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přijímacího řízení jsou nastaveny podobně jako kolo první, a to včetně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jednotných termínů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povinnosti zohlednit v rámci kritérií pro přijetí JPZ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. V rámci druhého kola je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povinně aplikován výsledek JPZ z kola prvního.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79644775390625" w:line="311.25268936157227" w:lineRule="auto"/>
        <w:ind w:left="949.8792266845703" w:right="1260.443115234375" w:hanging="534.851989746093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 případě, že uchazeč nebude chtít nastoupit do určené školy, bude mít možnost v dané škole podat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„vzdání se“ svého místa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zúčastnit se následujících kol přijímacího řízení.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.8741455078125" w:line="311.25268936157227" w:lineRule="auto"/>
        <w:ind w:left="960.7007598876953" w:right="983.64501953125" w:hanging="545.673522949218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Třetí a další kola již jednotně nejsou stanovena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 je ponecháno v kompetenci ředitelů škol (informační  systém zde plní pouze formu registrační a kontrolní).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4.0795898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5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8.720703125" w:line="240" w:lineRule="auto"/>
        <w:ind w:left="439.67041015625" w:right="0" w:firstLine="0"/>
        <w:jc w:val="left"/>
        <w:rPr>
          <w:rFonts w:ascii="Calibri" w:cs="Calibri" w:eastAsia="Calibri" w:hAnsi="Calibri"/>
          <w:color w:val="418e96"/>
          <w:sz w:val="55.91999816894531"/>
          <w:szCs w:val="55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8.720703125" w:line="240" w:lineRule="auto"/>
        <w:ind w:left="439.67041015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OBORY VZDĚLÁNÍ S TALENTOVÝMI ZKOUŠKAMI (TZ)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4.213867187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 pro vyhlášení prvního kola přijímacího řízení do oborů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15.808792114257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vzdělání s TZ (platné pro školní rok 2023/2024), včetně stanovení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7373046875" w:line="240" w:lineRule="auto"/>
        <w:ind w:left="940.204696655273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kritérií (tyto obory vzdělání tedy v tomto školním roce musí mít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1796875" w:line="240" w:lineRule="auto"/>
        <w:ind w:left="925.468673706054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součástí kritérií přijímacího řízení hodnocení předchozího vzdělávání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25.468673706054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stejně jako doposud) – proběhl do 31. října 2023.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598632812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 pro podávání přihlášek do oborů vzdělání s TZ je do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982177734375" w:line="240" w:lineRule="auto"/>
        <w:ind w:left="929.692764282226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30. listopadu 2023.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1799926757812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Počet přihlášek do oborů vzdělání s TZ – dvě.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598632812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 pro vydání zápisových lístků uchazečům o obory vzdělání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126953125" w:line="240" w:lineRule="auto"/>
        <w:ind w:left="925.487899780273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s TZ – do 30. listopadu 2023 (základní školy je vydat uchazečům musí,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3990478515625" w:line="240" w:lineRule="auto"/>
        <w:ind w:left="927.568740844726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ale po nabytí novelizované legislativy se nepoužijí).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9.5190429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8.720703125" w:line="240" w:lineRule="auto"/>
        <w:ind w:left="439.67041015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OBORY VZDĚLÁNÍ S TALENTOVÝMI ZKOUŠKAMI (TZ)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8525433</wp:posOffset>
            </wp:positionH>
            <wp:positionV relativeFrom="paragraph">
              <wp:posOffset>331470</wp:posOffset>
            </wp:positionV>
            <wp:extent cx="2933700" cy="4784344"/>
            <wp:effectExtent b="0" l="0" r="0" t="0"/>
            <wp:wrapSquare wrapText="left" distB="19050" distT="19050" distL="19050" distR="1905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784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4.2138671875" w:line="240" w:lineRule="auto"/>
        <w:ind w:left="441.20880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Termíny pro konání TZ (platné pro školní rok 2023/2024):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5986328125" w:line="240" w:lineRule="auto"/>
        <w:ind w:left="1035.14869689941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obory vzdělání 82 Umění a užité umění v pracovních dnech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7373046875" w:line="240" w:lineRule="auto"/>
        <w:ind w:left="1558.449783325195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od 2. do 15. ledna 2024,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1796875" w:line="240" w:lineRule="auto"/>
        <w:ind w:left="1035.14869689941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konzervatoře v pracovních dnech od 15. do 31. ledna 2024,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8604736328125" w:line="240" w:lineRule="auto"/>
        <w:ind w:left="1035.14869689941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obory vzdělání Gymnázium se sportovní přípravou (GSP)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55810546875" w:line="240" w:lineRule="auto"/>
        <w:ind w:left="1547.088699340820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pracovních dnech od 2. ledna do 15. února 2024.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0.26000976562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Termíny pro zaslání výsledků TZ: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5986328125" w:line="240" w:lineRule="auto"/>
        <w:ind w:left="1035.14869689941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obory vzdělání 82 Umění a užité umění do 20. ledna 2024,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37982177734375" w:line="240" w:lineRule="auto"/>
        <w:ind w:left="1035.1889801025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obory vzdělání Gymnázium se sportovní přípravou do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3990478515625" w:line="240" w:lineRule="auto"/>
        <w:ind w:left="1563.468704223632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20. února 2024.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1.19873046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0.92041015625" w:line="240" w:lineRule="auto"/>
        <w:ind w:left="431.510391235351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OBORY VZDĚLÁNÍ S TALENTOVÝMI ZKOUŠKAMI (TZ)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2.613525390625" w:line="251.61320686340332" w:lineRule="auto"/>
        <w:ind w:left="426.5337371826172" w:right="1079.791259765625" w:firstLine="7.11509704589843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Novela školského zákona stanovuje v přechodných ustanoveních následující odlišnosti: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Povinnost ředitelů škol s TZ oznámit výsledky školní přijímací zkoušky, pokud se konala, a celkový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výsledek přijímacího řízení včetně pořadí, na kterém by se uchazeč umístil, a to zveřejněním  seznamu uchazečů pod přiděleným registračním číslem, a to do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15. února 2024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. Tato povinnost  se netýká oborů vzdělání Gymnázium se sportovní přípravou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nejde o rozhodnutí o přijetí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031005859375" w:line="240.04858016967773" w:lineRule="auto"/>
        <w:ind w:left="928.4087371826172" w:right="1244.188232421875" w:hanging="501.8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Možnost uchazečů podat přihlášku do oborů bez TZ od 1. února do 20. února 2024. Do přihlášky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dle své priority zařadí i původně přihlášené obory vzdělání s TZ.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695068359375" w:line="239.96742725372314" w:lineRule="auto"/>
        <w:ind w:left="907.8287506103516" w:right="1027.7783203125" w:hanging="481.319961547851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Pokud uchazeč nestanoví prioritu všech svých zvolených oborů vzdělání (např. chybně podá  novou přihlášku bez oborů vzdělání s TZ nebo nepodá novou přihlášku vůbec), má právo stanovit  správné pořadí dle priority až do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15. března 2024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– o tom je povinen jej prokazatelně informovat  ředitel první školy v přihlášce podané k 30. listopadu 2023.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9.75952148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0.92041015625" w:line="240" w:lineRule="auto"/>
        <w:ind w:left="431.510391235351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OBORY VZDĚLÁNÍ S TALENTOVÝMI ZKOUŠKAMI (TZ)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9.9346923828125" w:line="239.88304138183594" w:lineRule="auto"/>
        <w:ind w:left="915.3964996337891" w:right="1525.55908203125" w:hanging="474.145965576171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Pokud uchazeč neučiní žádný z uvedených úkonů, ředitel školy s TZ uvedené na prvním místě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přihlášce podané k 30. listopadu 2023 zapíše uchazeče do IS a pořadí škol zachová tak, jak je  uvedeno v původní přihlášce, a 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27. února 2024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. Pokud následně do 15. března 2024 dojde  ke změně pořadí oborů (nikoli oborů samotných), zapíše změnu do IS bez zbytečného odkladu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tentýž ředitel.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44580078125" w:line="239.90396976470947" w:lineRule="auto"/>
        <w:ind w:left="940.1686859130859" w:right="2458.759765625" w:hanging="513.659896850585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druhé školy údaje zkontroluje a potvrdí, a 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28. února 2024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. Pokud je nepotvrdí,  považují se za potvrzené.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028320312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dalších kolech přijímacího řízení jsou termíny a ostatní podmínky shodné s obory bez TZ.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598388671875" w:line="239.903826713562" w:lineRule="auto"/>
        <w:ind w:left="426.5087890625" w:right="1194.459228515625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single"/>
          <w:shd w:fill="auto" w:val="clear"/>
          <w:vertAlign w:val="baseline"/>
          <w:rtl w:val="0"/>
        </w:rPr>
        <w:t xml:space="preserve">V dalších letech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se podmínky sjednocují s ostatními obory ve všech kolech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(jedinou výjimkou je  zkrácení lhůty pro zaslání pozvánky u konzervatoří ze 14 na 7 dnů před řádným termínem).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9881896972656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Nově budou moci konzervatoře organizovat školní zkoušku stejně jako ostatní obory vzdělání.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2.159423828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9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14.175186157226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VYHLÁŠENÍ PRVNÍHO KOLA PŘIJÍMACÍHO ŘÍZENÍ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7976219</wp:posOffset>
            </wp:positionH>
            <wp:positionV relativeFrom="paragraph">
              <wp:posOffset>222377</wp:posOffset>
            </wp:positionV>
            <wp:extent cx="3493643" cy="4529328"/>
            <wp:effectExtent b="0" l="0" r="0" t="0"/>
            <wp:wrapSquare wrapText="left" distB="19050" distT="19050" distL="19050" distR="1905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3643" cy="45293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8.6138916015625" w:line="240" w:lineRule="auto"/>
        <w:ind w:left="441.20880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Do 31. ledna 2024 ředitel zveřejní na veřejně přístupném místě ve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08.668746948242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škole, způsobem umožňujícím dálkový přístup a předá do IS (typicky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25.468673706054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soubor ve formátu PDF) kritéria. Zároveň do IS nahlásí: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3807373046875" w:line="240" w:lineRule="auto"/>
        <w:ind w:left="1319.46556091308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a) zaměření školních vzdělávacích programů, má-li jich jeden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798828125" w:line="240" w:lineRule="auto"/>
        <w:ind w:left="1794.64866638183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obor vzdělání více, popř. jiné zaměření, 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85986328125" w:line="240" w:lineRule="auto"/>
        <w:ind w:left="1330.78880310058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b) vzdělávací obor ve formě zkráceného studia,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85986328125" w:line="240" w:lineRule="auto"/>
        <w:ind w:left="1319.448776245117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c) počet přijímaných uchazečů do jednotlivých oborů (ŠVP,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26025390625" w:line="240" w:lineRule="auto"/>
        <w:ind w:left="1859.028701782226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zaměření, formy,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highlight w:val="white"/>
          <w:u w:val="none"/>
          <w:vertAlign w:val="baseline"/>
          <w:rtl w:val="0"/>
        </w:rPr>
        <w:t xml:space="preserve">L0+H)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vzdělání,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85986328125" w:line="240" w:lineRule="auto"/>
        <w:ind w:left="1320.2887725830078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d) maximální počet uchazečů pro konání JPZ ve škole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1899.588699340820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pro účely rozřazení uchazečů do škol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(včetně počtu učeben pro 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1872.048721313476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intaktní žáky a žáky s PUP).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6.51977539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10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3.5205078125" w:line="240" w:lineRule="auto"/>
        <w:ind w:left="414.175186157226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VYHLÁŠENÍ PRVNÍHO KOLA PŘIJÍMACÍHO ŘÍZENÍ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6.7340087890625" w:line="240" w:lineRule="auto"/>
        <w:ind w:left="436.030578613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Povinnými náležitostmi vyhlášeného přijímacího řízení jsou: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199462890625" w:line="240" w:lineRule="auto"/>
        <w:ind w:left="1385.74867248535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a) kritéria přijímání do oboru vzdělání a způsob hodnocení jejich splnění,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6800537109375" w:line="240" w:lineRule="auto"/>
        <w:ind w:left="1396.5486907958984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počet přijímaných uchazečů do oboru vzdělání,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2801513671875" w:line="240" w:lineRule="auto"/>
        <w:ind w:left="1385.388717651367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c) způsob a náhradní způsob hodnocení uchazečů podle § 20 odst. 4 školského zákona,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19970703125" w:line="295.9757709503174" w:lineRule="auto"/>
        <w:ind w:left="1385.7485961914062" w:right="2476.97021484375" w:firstLine="0.7426452636718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d) informace, zda ředitel stanovil školní zkoušku, a informace o jejím obsahu, formě a rozsahu učiva,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e) informace o obsahu a formě talentové zkoušky, pokud je součástí přijímacího řízení,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12457275390625" w:line="240" w:lineRule="auto"/>
        <w:ind w:left="1376.028671264648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f) informace o podmínkách zdravotní způsobilosti ke vzdělávání, pokud jsou stanoveny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5" w:line="240" w:lineRule="auto"/>
        <w:ind w:left="436.030578613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Nepovinnými náležitostmi vyhlášeného přijímacího řízení jsou: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5999755859375" w:line="240" w:lineRule="auto"/>
        <w:ind w:left="1320.94871520996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hodnocení na vysvědčení z předchozího vzdělávání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(vysvědčení, výpis, formulář, …),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67974853515625" w:line="240" w:lineRule="auto"/>
        <w:ind w:left="1331.748733520507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b) další skutečnosti, které osvědčují vhodné schopnosti, vědomosti a zájmy uchazeče.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1.079101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11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14.17518615722656" w:right="0" w:firstLine="0"/>
        <w:jc w:val="left"/>
        <w:rPr>
          <w:rFonts w:ascii="Calibri" w:cs="Calibri" w:eastAsia="Calibri" w:hAnsi="Calibri"/>
          <w:color w:val="418e96"/>
          <w:sz w:val="55.91999816894531"/>
          <w:szCs w:val="55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14.175186157226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VYHLÁŠENÍ PRVNÍHO KOLA PŘIJÍMACÍHO ŘÍZENÍ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7.8143310546875" w:line="240" w:lineRule="auto"/>
        <w:ind w:left="441.20880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Kritéria je nutné stanovit velmi podrobně tak, aby došlo 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40.1686859130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k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jednoznačnému stanovení výsledného pořadí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všech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38.908767700195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uchazečů.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6044921875" w:line="240" w:lineRule="auto"/>
        <w:ind w:left="441.20880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školy může v rámci kritérií pro přijetí stanovit 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40.1686859130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hranici úspěšnosti v jednotné zkoušce, ve školní přijímací 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26.72874450683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zkoušce, v talentové zkoušce nebo v celkovém hodnocení 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982177734375" w:line="240" w:lineRule="auto"/>
        <w:ind w:left="940.204696655273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při přijímacím řízení, které musí uchazeč dosáhnout jako 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17999267578125" w:line="240" w:lineRule="auto"/>
        <w:ind w:left="940.1686859130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nezbytné podmínky pro přijetí.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1.56005859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12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7.6397705078125" w:line="240" w:lineRule="auto"/>
        <w:ind w:left="451.68190002441406" w:right="0" w:firstLine="0"/>
        <w:jc w:val="left"/>
        <w:rPr>
          <w:rFonts w:ascii="Calibri" w:cs="Calibri" w:eastAsia="Calibri" w:hAnsi="Calibri"/>
          <w:color w:val="418e96"/>
          <w:sz w:val="55.96799850463867"/>
          <w:szCs w:val="55.9679985046386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7.6397705078125" w:line="240" w:lineRule="auto"/>
        <w:ind w:left="451.68190002441406" w:right="0" w:firstLine="0"/>
        <w:jc w:val="left"/>
        <w:rPr>
          <w:rFonts w:ascii="Calibri" w:cs="Calibri" w:eastAsia="Calibri" w:hAnsi="Calibri"/>
          <w:color w:val="418e96"/>
          <w:sz w:val="55.96799850463867"/>
          <w:szCs w:val="55.9679985046386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7.6397705078125" w:line="240" w:lineRule="auto"/>
        <w:ind w:left="451.68190002441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PODÁNÍ PŘIHLÁŠKY DO PRVNÍHO KOLA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8.333740234375" w:line="240" w:lineRule="auto"/>
        <w:ind w:left="441.20880126953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 pro podávání přihlášek je stanoven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do 20. února.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3807373046875" w:line="240" w:lineRule="auto"/>
        <w:ind w:left="441.250534057617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V roce 2024 může uchazeč podat přihlášku nejdříve 1. února 2024.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1790771484375" w:line="240" w:lineRule="auto"/>
        <w:ind w:left="441.20880126953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Přihláška se podává třemi způsoby: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2607421875" w:line="239.67577457427979" w:lineRule="auto"/>
        <w:ind w:left="1696.2847900390625" w:right="2092.879638671875" w:hanging="450.17593383789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elektronicky prostřednictvím IS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základě prokázání totožnosti s využitím prostředku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pro elektronickou identifikaci,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6268310546875" w:line="255.82148551940918" w:lineRule="auto"/>
        <w:ind w:left="1233.5086822509766" w:right="2280" w:firstLine="0.420074462890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podobě výpisu získaného z IS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tomto případě bude přihlášce přidělen unikátní  identifikační kód, prostřednictvím něhož se řediteli zpřístupní údaje z přihlášky,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tiskopisu,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který stanoví ministerstvo a zveřejní jej způsobem umožňujícím dálkový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přístup.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7724609375" w:line="239.89445686340332" w:lineRule="auto"/>
        <w:ind w:left="928.4087371826172" w:right="2701.8994140625" w:hanging="487.19993591308594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Je-li přihláška podána prostřednictvím IS, veškeré úkony ředitel činí v IS,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až  dokud uchazeč nesdělí, že o to nadále nemá zájem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; uchazeč úkony může činit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(ale také  nemusí)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IS v prvním stupni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(tedy neplatí pro podání odvolání).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2.76000976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13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51.641616821289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PODÁNÍ PŘIHLÁŠKY DO PRVNÍHO KOLA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7.4139404296875" w:line="239.7898006439209" w:lineRule="auto"/>
        <w:ind w:left="959.3856048583984" w:right="2650.0244140625" w:hanging="518.1768035888672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Přihlášku podává za nezletilého uchazeče jeho zákonný zástupce.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Součástí přihlášky je  pak čestné prohlášení podávající osoby, že nezletilý uchazeč souhlasí s jejím podáním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a obsahem.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827880859375" w:line="239.90396976470947" w:lineRule="auto"/>
        <w:ind w:left="927.5687408447266" w:right="2762.23876953125" w:hanging="486.3599395751953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Uchazeč může podat nejvýše dvě přihlášky pro obor vzdělání s talentovou zkouškou  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nejvýše tři přihlášky pro ostatní obory vzdělání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Maximálně možný počet podaných  přihlášek může být tedy pět.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2779541015625" w:line="239.90396976470947" w:lineRule="auto"/>
        <w:ind w:left="913.2888031005859" w:right="3804.31884765625" w:hanging="472.0800018310547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Pořadí uvedených oborů vzdělání v přihlášce vyjadřuje přednostní volbu oboru  vzdělání, tzn. že obory vzdělání jsou řazeny dle preference.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02801513671875" w:line="240" w:lineRule="auto"/>
        <w:ind w:left="441.20880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Uvedené pořadí musí být na všech podaných přihláškách shodné.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5.079345703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14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7.9205322265625" w:line="240" w:lineRule="auto"/>
        <w:ind w:left="451.64161682128906" w:right="0" w:firstLine="0"/>
        <w:jc w:val="left"/>
        <w:rPr>
          <w:rFonts w:ascii="Calibri" w:cs="Calibri" w:eastAsia="Calibri" w:hAnsi="Calibri"/>
          <w:color w:val="418e96"/>
          <w:sz w:val="55.91999816894531"/>
          <w:szCs w:val="55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7.9205322265625" w:line="240" w:lineRule="auto"/>
        <w:ind w:left="451.641616821289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PŘÍLOHY PŘIHLÁŠKY 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21337890625" w:line="239.90411281585693" w:lineRule="auto"/>
        <w:ind w:left="803.7888336181641" w:right="1323.62060546875" w:hanging="473.760147094726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Přílohy přihlášky se k přihlášce přikládají ve formě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prosté kopie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, dokumenty vyhotovené v cizím  jazyce nemusí být přeloženy úředně.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4287109375" w:line="239.903826713562" w:lineRule="auto"/>
        <w:ind w:left="830.2487945556641" w:right="1555.26123046875" w:hanging="500.220108032226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případě přílohy „hodnocení na vysvědčeních z předchozího vzdělávání“ doporučujeme, aby  základní školy poskytly žákům základních škol = uchazečům výpis z informačního systému školy.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548583984375" w:line="240.02386093139648" w:lineRule="auto"/>
        <w:ind w:left="830.6688690185547" w:right="824.581298828125" w:hanging="500.61523437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Ředitel školy může vyzvat k předložení originálu nebo úředně ověřené kopie dokladu, nebo úředně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ověřeného překladu dokladu vyhotoveného v cizím jazyce, a účastník řízení je povinen daný  doklad předložit,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jinak se skutečnost považuje za neprokázanou.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778076171875" w:line="239.67548847198486" w:lineRule="auto"/>
        <w:ind w:left="819.3369293212891" w:right="822.77587890625" w:hanging="489.308242797851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Nově se zdravotní potvrzení a potvrzení předchozího vzdělávání přikládá formou přílohy, předchozí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vzdělávání se dokládá,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jen je-li to součástí vyhlášených kritérií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8277282714844" w:line="239.91352558135986" w:lineRule="auto"/>
        <w:ind w:left="816.8088531494141" w:right="967.51953125" w:hanging="486.780166625976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školy může v kritériích u všech dokladů prokazujících plnění kritérií přijímání určit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pozdější  termín pro předložení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než spolu s přihláškou (typicky půjde o výsledky olympiád,  které v den podání přihlášky ještě nejsou zřejmé apod.).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2.280273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20.885620117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ZADÁVÁNÍ ÚDAJŮ Z TISKOPISU (LISTINNÁ PŘIHLÁŠKA)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2.2137451171875" w:line="239.90411281585693" w:lineRule="auto"/>
        <w:ind w:left="940.1686859130859" w:right="1220.2978515625" w:hanging="498.959884643554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školy uvedené v přihlášce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 prvním pořadí do 5 dnů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(do 26. února 2024) od termínu pro  podání přihlášky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předá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do IS o uchazeči: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427978515625" w:line="239.67548847198486" w:lineRule="auto"/>
        <w:ind w:left="1698.0184936523438" w:right="1730.386962890625" w:hanging="457.8498840332031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a)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jméno a příjmení, rodné číslo, místo narození, státní občanství a místo trvalého pobytu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pořadí oborů středního vzdělání,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0286865234375" w:line="287.8847122192383" w:lineRule="auto"/>
        <w:ind w:left="1240.168685913086" w:right="1234.4189453125" w:firstLine="11.3400268554687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doklad o splnění povinné školní docházky nebo o získání základního vzdělání (je-li vydán),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identifikační údaje všech škol a oborů vzdělání, do kterých se uchazeč hlásí,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d)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pořadí oborů vzdělání,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9815673828125" w:line="240" w:lineRule="auto"/>
        <w:ind w:left="1240.606002807617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e)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nepovinně doručovací adresu, e-mail, telefon, jsou-li uvedeny.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17999267578125" w:line="239.90408420562744" w:lineRule="auto"/>
        <w:ind w:left="932.1887969970703" w:right="900.579833984375" w:hanging="490.979995727539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školy uvedené v přihlášce na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jiném než prvním pořadí do 2 dnů zkontroluje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(do 28. února  2024) a potvrdí vložené údaje o uchazeči. Zjistí-li ředitel této školy nedostatky, sdělí je Centru,  které určí další postup (typicky půjde o přepis při zadávání údajů).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7.719726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20.8856201171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ZADÁVÁNÍ ÚDAJŮ Z TISKOPISU (LISTINNÁ PŘIHLÁŠKA)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2.2137451171875" w:line="240" w:lineRule="auto"/>
        <w:ind w:left="441.20880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Pokud ředitel školy údaje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nepotvrdí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, považují se údaje 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22.948684692382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za potvrzené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604736328125" w:line="240" w:lineRule="auto"/>
        <w:ind w:left="441.20880126953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Údaje o podpůrných opatřeních zadá ředitel každého 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126953125" w:line="240" w:lineRule="auto"/>
        <w:ind w:left="923.385543823242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oboru vzdělání, kde se povinně koná jednotná zkouška, 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798828125" w:line="240" w:lineRule="auto"/>
        <w:ind w:left="924.2087554931641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do IS do 2 dnů od termínu pro zadání údajů o uchazeči 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06.148757934570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ředitelem první školy v přihlášce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(do 28. února 2024).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.399414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08.5832214355469" w:right="0" w:firstLine="0"/>
        <w:jc w:val="left"/>
        <w:rPr>
          <w:rFonts w:ascii="Calibri" w:cs="Calibri" w:eastAsia="Calibri" w:hAnsi="Calibri"/>
          <w:color w:val="418e96"/>
          <w:sz w:val="55.91999816894531"/>
          <w:szCs w:val="55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08.5832214355469" w:right="0" w:firstLine="0"/>
        <w:jc w:val="left"/>
        <w:rPr>
          <w:rFonts w:ascii="Calibri" w:cs="Calibri" w:eastAsia="Calibri" w:hAnsi="Calibri"/>
          <w:color w:val="418e96"/>
          <w:sz w:val="55.91999816894531"/>
          <w:szCs w:val="55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08.583221435546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TERMÍNY KONÁNÍ ZKOUŠEK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1.2139892578125" w:line="240" w:lineRule="auto"/>
        <w:ind w:left="426.508789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Centrum vygeneruje každému uchazeči jedinečné registrační číslo.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6044921875" w:line="240" w:lineRule="auto"/>
        <w:ind w:left="426.508789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Centrum určí 1. března a zveřejní v IS místo konání jednotné zkoušky 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33.448715209960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uchazečem v obou termínech, a to vždy pouze ve škole s oborem 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13.2888031005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vzdělání s maturitní zkouškou uvedeným v přihlášce.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oba termíny 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7373046875" w:line="240" w:lineRule="auto"/>
        <w:ind w:left="940.204696655273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může být určena stejná škola; pokud má uchazeč uveden pouze jeden 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1796875" w:line="240" w:lineRule="auto"/>
        <w:ind w:left="927.148818969726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obor vzdělání s maturitní zkouškou, pak je to vždy stejná škola.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598632812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Období pro konání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řádného termínu jednotné zkoušky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je stanoveno 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34.708786010742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pracovní dny od 10. do 18. dubna.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MŠMT stanovilo ve školním roce 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982177734375" w:line="240" w:lineRule="auto"/>
        <w:ind w:left="926.749343872070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2023/2024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termíny konání jednotné zkoušky v řádném termínu pro 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8018798828125" w:line="240" w:lineRule="auto"/>
        <w:ind w:left="927.148818969726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obory šestiletých a osmiletých gymnázií na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16.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17. dubna 2024,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40.1686859130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pro čtyřleté obory vzdělávání, včetně nástavbového, 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780059814453125" w:line="240" w:lineRule="auto"/>
        <w:ind w:left="940.168685913085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12.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15. dubna 2024.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7.960205078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18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08.583221435546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TERMÍNY KONÁNÍ ZKOUŠEK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8.013916015625" w:line="239.90787506103516" w:lineRule="auto"/>
        <w:ind w:left="913.2888031005859" w:right="2292.052001953125" w:hanging="486.7800140380859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Období pro konání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náhradního termínu jednotné zkoušky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je stanoveno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pracovní dny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od 24. dubna do 5. května.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Náhradní termíny pro všechny uvedené obory jsou stanoveny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ve školním roce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2023/2024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29.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30. dubna 2024. Nově se výsledky přijímacího řízení  vyhlašují až po vykonání náhradního termínu.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514404296875" w:line="239.88726139068604" w:lineRule="auto"/>
        <w:ind w:left="901.5287017822266" w:right="1311.519775390625" w:hanging="474.994964599609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Ředitel v prvním kole stanoví min. dva termíny školní přijímací zkoušky tak,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aby se alespoň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jeden termín konal v jiný den než jednotná zkouška.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Období pro konání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školních a talentových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zkoušek je stanoveno na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pracovní dny od 15. března do 23. dubna.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Období pro konání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náhradního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termínu školních a talentových zkoušek je stanoveno na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pracovní dny od  24. dubna do 5. května a ředitel musí vyhlásit alespoň jeden termín tak, aby se konal mimo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termíny jednotné zkoušky.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64111328125" w:line="239.88494396209717" w:lineRule="auto"/>
        <w:ind w:left="924.2087554931641" w:right="1204.940185546875" w:hanging="497.699966430664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Termíny konání školní nebo talentové zkoušky vyhlásí ředitel školy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nejdéle 14 dní před konáním  prvního z nich zveřejněním na veřejně přístupném místě ve škole, způsobem umožňujícím  dálkový přístup a v IS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(typicky soubor ve formátu PDF).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0.360107421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19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920654296875" w:line="240" w:lineRule="auto"/>
        <w:ind w:left="414.175186157226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VYHODNOCENÍ VÝSLEDKŮ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6138916015625" w:line="240" w:lineRule="auto"/>
        <w:ind w:left="385.228729248046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Výsledky jednotné zkoušky budou v IS k dispozici ředitelům škol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6. května.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8604736328125" w:line="239.8621416091919" w:lineRule="auto"/>
        <w:ind w:left="882.9463958740234" w:right="1079.119873046875" w:hanging="497.71766662597656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základě všech částí přijímacího řízení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školy zadá do 1 pracovního dne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(7. května 2024)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do IS seznam všech uchazečů, kteří se do daného oboru vzdělání hlásili s označením jejich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pořadí.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42"/>
          <w:szCs w:val="42"/>
          <w:u w:val="none"/>
          <w:shd w:fill="auto" w:val="clear"/>
          <w:vertAlign w:val="baseline"/>
          <w:rtl w:val="0"/>
        </w:rPr>
        <w:t xml:space="preserve">Zde je potřeba provést důslednou kontrolu správnosti!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061279296875" w:line="239.87610340118408" w:lineRule="auto"/>
        <w:ind w:left="882.0886993408203" w:right="1381.279296875" w:hanging="496.85997009277344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Uchazeč bude přijat do toho oboru vzdělání, který má v přihlášce nejvyšší prioritu (je uveden  na nejvyšším místě) a u nějž jej výsledky přijímacího řízení opravňují k přijetí. Do ostatních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oborů vzdělání nebude přijat. O přijetí a pořadí informuje ředitele IS do 1 dne od zadání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celkového pořadí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(8. května 2024) – „den D“.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04998779296875" w:line="239.90784645080566" w:lineRule="auto"/>
        <w:ind w:left="874.5368194580078" w:right="877.03857421875" w:hanging="489.30809020996094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školy do 1 pracovního dne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(9. května 2024)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pořadí zkontroluje (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42"/>
          <w:szCs w:val="42"/>
          <w:u w:val="none"/>
          <w:shd w:fill="auto" w:val="clear"/>
          <w:vertAlign w:val="baseline"/>
          <w:rtl w:val="0"/>
        </w:rPr>
        <w:t xml:space="preserve">opět je potřeba provést  důslednou kontrolu správnosti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), potvrdí v IS a předá do IS v digitálním formátu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(typicky soubor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ve formátu PDF)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seznam uchazečů uvedených pod registračním číslem s hodnocením jednotné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zkoušky, školní přijímací zkoušky, talentové zkoušky a hodnocením ostatních kritérií, pokud jsou 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54620361328125" w:line="239.9040412902832" w:lineRule="auto"/>
        <w:ind w:left="898.8886260986328" w:right="1267.94189453125" w:hanging="16.38000488281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součástí přijímacího řízení a s označením, zda je uchazeč přijat, či nepřijat.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Tento seznam bude  následně zveřejněn.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6.51977539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20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7.9205322265625" w:line="240" w:lineRule="auto"/>
        <w:ind w:left="414.175186157226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VYHODNOCENÍ VÝSLEDKŮ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0.213623046875" w:line="240" w:lineRule="auto"/>
        <w:ind w:left="426.508789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4. pracovní den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(15. května 2024)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 potvrzení 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7373046875" w:line="240" w:lineRule="auto"/>
        <w:ind w:left="934.7385406494141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přijatých uchazečů v IS budou zveřejněny 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1796875" w:line="240" w:lineRule="auto"/>
        <w:ind w:left="913.288803100585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výsledky přijímacího řízení dle seznamu, a to zároveň 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34.708786010742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veřejně přístupném místě ve škole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(zde musí 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40.168685913085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být zveřejněn alespoň po dobu 15 dnů)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a zároveň v IS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7373046875" w:line="240" w:lineRule="auto"/>
        <w:ind w:left="935.999984741210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(zde musí být zveřejněn alespoň po dobu do 20. února 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1796875" w:line="240" w:lineRule="auto"/>
        <w:ind w:left="940.168685913085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následujícího kalendářního roku),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čímž se rozhodnutí 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34.708786010742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považují za oznámená. Rozhodnutí o přijetí nebo 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16845703125" w:line="240" w:lineRule="auto"/>
        <w:ind w:left="934.708786010742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nepřijetí se v písemné formě nevyhotovují a nezasílají 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982177734375" w:line="240" w:lineRule="auto"/>
        <w:ind w:left="923.385543823242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a do spisu se nečiní záznam. Součástí spisu je 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798828125" w:line="240" w:lineRule="auto"/>
        <w:ind w:left="923.7886810302734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seznam uvedený výše.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1.079101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21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31.51039123535156" w:right="0" w:firstLine="0"/>
        <w:jc w:val="left"/>
        <w:rPr>
          <w:rFonts w:ascii="Calibri" w:cs="Calibri" w:eastAsia="Calibri" w:hAnsi="Calibri"/>
          <w:color w:val="418e96"/>
          <w:sz w:val="55.91999816894531"/>
          <w:szCs w:val="55.919998168945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31.5103912353515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OPRAVNÉ PROSTŘEDKY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4.6136474609375" w:line="239.89006519317627" w:lineRule="auto"/>
        <w:ind w:left="907.8287506103516" w:right="1190.6787109375" w:hanging="481.31996154785156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Odvolání a jiné opravné nebo podobné prostředky lze podat ve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lhůtě 3 pracovních dnů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ode dne  zveřejnění výsledků. Odvolání uchazeč podává řediteli školy, který rozhodnutí vydal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(nikoli přes  IS). V případě následného rozhodnutí o přijetí zadá tuto informaci ředitel školy bez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zbytečného odkladu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nejdéle do 2 pracovních dnů, do IS.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Rozhodnutí na základě odvolacího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řízení nemá vliv na přijetí uchazeče do jiného oboru vzdělání, resp.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důsledkem může být přijetí  do více oborů zároveň, přičemž uchazeč nemá povinnost dopředu oznámit, ve kterém oboru  vzdělání se stane žákem.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63897705078125" w:line="239.88726139068604" w:lineRule="auto"/>
        <w:ind w:left="915.8087921142578" w:right="1454.49462890625" w:hanging="489.300003051757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Uchazeč se může vzdát práva na přijetí.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Pokud se hlásí do dalšího kola, pak tak může učinit  nejdéle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3 pracovní dny před termínem pro podání přihlášky v dalším kole (v případě  komunikace prostřednictvím IS činí tento úkon prostřednictvím IS). Vzdáním se práva na  přijetí nevzniká uchazeči právo na přijetí v jiném oboru vzdělání, nýbrž právo hlásit se do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dalšího kola přijímacího řízení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(neplatí pro 3. a další kola, kdy může rovněž potvrdit svůj úmysl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vzdělávat se v jiném oboru, kam byl také přijat).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1.56005859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22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51.641616821289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DRUHÉ KOLO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4.013671875" w:line="240" w:lineRule="auto"/>
        <w:ind w:left="426.508789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Stejně jako kolo první je stanoveno jednotně včetně termínů a počtu přihlášek.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2608642578125" w:line="239.90396976470947" w:lineRule="auto"/>
        <w:ind w:left="923.7886810302734" w:right="943.03955078125" w:hanging="497.2798919677734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Přihlášku může podat uchazeč, který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nebyl přijat v prvním kole do žádného oboru vzdělání nebo  se vzdal přijetí, a zároveň pokud se hlásí do maturitního oboru vzdělání, tak ji v prvním kole  konal. Jednotná zkouška se již nekoná, ale její výsledek se povinně zohledňuje.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548583984375" w:line="239.97625350952148" w:lineRule="auto"/>
        <w:ind w:left="926.7287445068359" w:right="993.59130859375" w:hanging="500.1950073242187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Ředitel školy jej může vyhlásit do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18. května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včetně údajů jako v kole prvním a obdobně všechny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údaje zadá do IS, ovšem kromě uvedení maximálního počtu uchazečů pro účely konání jednotné  zkoušky.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38134765625" w:line="240" w:lineRule="auto"/>
        <w:ind w:left="426.533737182617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Termín pro podání přihlášky je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24. května.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4.3798828125" w:line="239.8850154876709" w:lineRule="auto"/>
        <w:ind w:left="923.3687591552734" w:right="1279.02587890625" w:hanging="496.8599700927734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Řádný termín školní přijímací zkoušky a talentové zkoušky se koná v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pracovních dnech  od 8. do 12. června. Stanoví se jeden řádný termín školní zkoušky, náhradní termín se nekoná.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3.5810852050781" w:line="240" w:lineRule="auto"/>
        <w:ind w:left="426.533737182617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Centrum zpřístupní škole výsledky jednotné zkoušky v elektronickém systému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13. června.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2.76000976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23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08.583221435546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TŘETÍ A DALŠÍ KOLA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413818359375" w:line="239.90411281585693" w:lineRule="auto"/>
        <w:ind w:left="937.6486968994141" w:right="3076.2060546875" w:hanging="511.13990783691406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školy vyhlásí kritéria včetně všech údajů jako v kole druhém a zadá je do IS.  Navíc do IS zadá termín pro podání přihlášky v daném kole.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627685546875" w:line="239.90411281585693" w:lineRule="auto"/>
        <w:ind w:left="934.7087860107422" w:right="3273.9208984375" w:hanging="508.1999969482422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Termín pro odevzdání přihlášek v každém dalším kole může ředitel stanovit nejdříve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na 7. den od vydání všech rozhodnutí v kole předchozím.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0277099609375" w:line="239.67577457427979" w:lineRule="auto"/>
        <w:ind w:left="925.4878997802734" w:right="2332.801513671875" w:hanging="498.97911071777344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Počet přihlášek je neomezený, přihlášky lze podávat pouze na tiskopisu. Na jeden tiskopis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se uvádí pouze jedna škola, možno i více oborů, ale bez prioritizace.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8272705078125" w:line="239.90396976470947" w:lineRule="auto"/>
        <w:ind w:left="908.6687469482422" w:right="1813.26171875" w:hanging="482.1599578857422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Výsledky jednotné zkoušky se nemusí povinně zohledňovat. Pokud se zohledňují, určí ředitel  školy náhradní způsob hodnocení u uchazečů, kteří ji nekonali.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54827880859375" w:line="240.04855155944824" w:lineRule="auto"/>
        <w:ind w:left="923.3687591552734" w:right="1551.88232421875" w:hanging="496.8350219726562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Rozhodnutí o přijetí i nepřijetí se vyhotovují v písemné formě. Rozhodnutí o přijetí obsahují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část výrokovou, odůvodnění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(pouze u negativního rozhodnutí)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a poučení.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5.079345703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24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2.120361328125" w:line="240" w:lineRule="auto"/>
        <w:ind w:left="408.583221435546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TŘETÍ A DALŠÍ KOLA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5.413818359375" w:line="240" w:lineRule="auto"/>
        <w:ind w:left="441.208801269531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Přijatý uchazeč je povinen do 7 dnů ode dne oznámení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7783792</wp:posOffset>
            </wp:positionH>
            <wp:positionV relativeFrom="paragraph">
              <wp:posOffset>-288162</wp:posOffset>
            </wp:positionV>
            <wp:extent cx="3669792" cy="4428744"/>
            <wp:effectExtent b="0" l="0" r="0" t="0"/>
            <wp:wrapSquare wrapText="left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9792" cy="44287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604736328125" w:line="240" w:lineRule="auto"/>
        <w:ind w:left="970.7088470458984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rozhodnutí potvrdit svůj úmysl vzdělávat se v daném 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80126953125" w:line="240" w:lineRule="auto"/>
        <w:ind w:left="959.3856048583984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oboru vzdělání, a to pouze v jednom oboru vzdělání. 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798828125" w:line="240" w:lineRule="auto"/>
        <w:ind w:left="961.88880920410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Ředitel následně do dvou pracovních dnů předá tuto 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71.968765258789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informaci do IS.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61083984375" w:line="240" w:lineRule="auto"/>
        <w:ind w:left="426.508789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Neobsahuje-li IS údaje o uchazeči, zadá je do IS ředitel 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7982177734375" w:line="240" w:lineRule="auto"/>
        <w:ind w:left="908.668746948242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školy, kam byl uchazeč přijat, spolu s informací, 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1796875" w:line="240" w:lineRule="auto"/>
        <w:ind w:left="909.0888214111328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že byl přijat.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6016845703125" w:line="240" w:lineRule="auto"/>
        <w:ind w:left="426.508789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Vzdáním se práva na přijetí do oboru vzdělání, kde uchazeč 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85986328125" w:line="240" w:lineRule="auto"/>
        <w:ind w:left="940.1686859130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potvrdil svůj úmysl vzdělávat se, vzniká uchazeči možnost 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25994873046875" w:line="240" w:lineRule="auto"/>
        <w:ind w:left="940.1686859130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potvrdit svůj úmysl v jiném oboru vzdělání, a to i v tomtéž 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40277099609375" w:line="240" w:lineRule="auto"/>
        <w:ind w:left="940.168685913085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kole.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2.280273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25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.120361328125" w:line="240" w:lineRule="auto"/>
        <w:ind w:left="328.831100463867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43.91999816894531"/>
          <w:szCs w:val="43.91999816894531"/>
          <w:u w:val="none"/>
          <w:shd w:fill="auto" w:val="clear"/>
          <w:vertAlign w:val="baseline"/>
        </w:rPr>
        <w:sectPr>
          <w:pgSz w:h="10800" w:w="19200" w:orient="landscape"/>
          <w:pgMar w:bottom="577.4799728393555" w:top="288.399658203125" w:left="744.4512176513672" w:right="0" w:header="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ČASOVÝ HARMONOGRAMU PRO PRVNÍ KOLO PŘIJÍMACÍHO ŘÍZENÍ VE ŠKOLNÍM ROCE 2023/2024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057.699813842773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14.5000457763672"/>
        <w:gridCol w:w="2014.4000244140625"/>
        <w:gridCol w:w="2014.3997192382812"/>
        <w:gridCol w:w="2014.4000244140625"/>
        <w:tblGridChange w:id="0">
          <w:tblGrid>
            <w:gridCol w:w="2014.5000457763672"/>
            <w:gridCol w:w="2014.4000244140625"/>
            <w:gridCol w:w="2014.3997192382812"/>
            <w:gridCol w:w="2014.4000244140625"/>
          </w:tblGrid>
        </w:tblGridChange>
      </w:tblGrid>
      <w:tr>
        <w:trPr>
          <w:cantSplit w:val="0"/>
          <w:trHeight w:val="941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Událost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0348196029663" w:lineRule="auto"/>
              <w:ind w:left="165.8111572265625" w:right="68.719482421875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Obory vzdělání bez  talentové zkoušky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0.0604248046875" w:firstLine="0"/>
              <w:jc w:val="righ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Obory vzdělání  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3262939453125" w:line="240" w:lineRule="auto"/>
              <w:ind w:left="0" w:right="366.8255615234375" w:firstLine="0"/>
              <w:jc w:val="righ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 talentovou  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325683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zkouškou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Poznámka</w:t>
            </w:r>
          </w:p>
        </w:tc>
      </w:tr>
      <w:tr>
        <w:trPr>
          <w:cantSplit w:val="0"/>
          <w:trHeight w:val="78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6.1001586914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Vyhlášení kritérií  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5517578125" w:line="242.56922721862793" w:lineRule="auto"/>
              <w:ind w:left="129.9200439453125" w:right="36.70013427734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přijímacího řízení řediteli  škol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31. 1.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31. 10.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37265777588" w:lineRule="auto"/>
              <w:ind w:left="195.440673828125" w:right="104.759521484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Obory vzdělání s TZ dle  původní legislativy.</w:t>
            </w:r>
          </w:p>
        </w:tc>
      </w:tr>
      <w:tr>
        <w:trPr>
          <w:cantSplit w:val="0"/>
          <w:trHeight w:val="122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Podávání přihlášek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1.3000488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 1. 2. do 20. 2. 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(dle priority)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30. 11.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2372646331787" w:lineRule="auto"/>
              <w:ind w:left="139.3402099609375" w:right="4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 oborů vzdělání s TZ lze  prioritu změnit do 15. 3.  nebo podáním nové  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76171875" w:line="239.9044132232666" w:lineRule="auto"/>
              <w:ind w:left="200.30029296875" w:right="107.6995849609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přihlášky, jinak prioritu  určuje pořadí.</w:t>
            </w:r>
          </w:p>
        </w:tc>
      </w:tr>
      <w:tr>
        <w:trPr>
          <w:cantSplit w:val="0"/>
          <w:trHeight w:val="122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2.2000122070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Zapsání listinných 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39.90405559539795" w:lineRule="auto"/>
              <w:ind w:left="252.85987854003906" w:right="175.30029296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přihlášek do systému  ředitelem první školy  v přihlášce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21. – 26. 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4132232666" w:lineRule="auto"/>
              <w:ind w:left="122.48016357421875" w:right="32.879638671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27. 2. zapsání chybějících  údajů o uchazečích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37265777588" w:lineRule="auto"/>
              <w:ind w:left="137.120361328125" w:right="40.73974609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5 dnů od termínu pro  podání přihlášky.  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25732421875" w:line="239.9037265777588" w:lineRule="auto"/>
              <w:ind w:left="211.4605712890625" w:right="129.119873046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Připadne-li termín na  víkend, počítá se první  pracovní den.</w:t>
            </w:r>
          </w:p>
        </w:tc>
      </w:tr>
      <w:tr>
        <w:trPr>
          <w:cantSplit w:val="0"/>
          <w:trHeight w:val="57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4132232666" w:lineRule="auto"/>
              <w:ind w:left="174.739990234375" w:right="79.5404052734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Kontrola řediteli dalších  škol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27. – 28. 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28. 2.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0.900268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2 dnů od zapsání  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2465820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ředitelem první školy.</w:t>
            </w:r>
          </w:p>
        </w:tc>
      </w:tr>
      <w:tr>
        <w:trPr>
          <w:cantSplit w:val="0"/>
          <w:trHeight w:val="791.999816894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4.75982666015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Vložení údajů o 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63623046875" w:line="242.56957054138184" w:lineRule="auto"/>
              <w:ind w:left="113.11996459960938" w:right="22.53997802734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podpůrných opatřeních u  jednotné zkoušky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27. – 28. 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28. 2.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0.900268554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2 dnů od zapsání  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ředitelem první školy.</w:t>
            </w:r>
          </w:p>
        </w:tc>
      </w:tr>
      <w:tr>
        <w:trPr>
          <w:cantSplit w:val="0"/>
          <w:trHeight w:val="1008.00018310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0.960388183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Určení místa konání  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63623046875" w:line="239.90405559539795" w:lineRule="auto"/>
              <w:ind w:left="189.62005615234375" w:right="116.679992675781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jednotné zkoušky (JPZ)  Centrem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1. 3.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05559539795" w:lineRule="auto"/>
              <w:ind w:left="116.29974365234375" w:right="72.7197265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Gymnázia se sportovní  přípravou (GSP) obdobně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0.04028320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Pouze ve škole 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256.560668945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 přihlášce. Na oba  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39.37090396881104" w:lineRule="auto"/>
              <w:ind w:left="112.8802490234375" w:right="28.44055175781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termíny může být určena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  <w:rtl w:val="0"/>
              </w:rPr>
              <w:t xml:space="preserve">stejná škola.</w:t>
            </w:r>
          </w:p>
        </w:tc>
      </w:tr>
      <w:tr>
        <w:trPr>
          <w:cantSplit w:val="0"/>
          <w:trHeight w:val="871.99996948242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0.89996337890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Řádný termín školní  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2.5697135925293" w:lineRule="auto"/>
              <w:ind w:left="109.76005554199219" w:right="24.63958740234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zkoušky (ŠPZ) a talentové  zkoušky (TZ)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15. 3. – 23. 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Obory 82: 2. – 15. 1. 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.73980712890625" w:line="285.21921157836914" w:lineRule="auto"/>
              <w:ind w:left="110.71990966796875" w:right="54.1796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Konzervatoře: 15. – 31. 1. GSP: 2. 1. – 15. 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9.459228515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Min. dva termíny, 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39.90405559539795" w:lineRule="auto"/>
              <w:ind w:left="257.3004150390625" w:right="170.0396728515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alespoň jeden termín  mimo JPZ.</w:t>
            </w:r>
          </w:p>
        </w:tc>
      </w:tr>
      <w:tr>
        <w:trPr>
          <w:cantSplit w:val="0"/>
          <w:trHeight w:val="1559.92008209228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Výsledky TZ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Zaslání výsledku TZ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.73995971679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Obory 82: 20. 1. 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.73995971679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GSP: 20. 2.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.3402099609375" w:line="239.90398406982422" w:lineRule="auto"/>
              <w:ind w:left="237.26043701171875" w:right="154.439697265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Výsledek ŠPZ, celkový  výsledek a zveřejnění  pořadí: 15. 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05559539795" w:lineRule="auto"/>
              <w:ind w:left="221.12060546875" w:right="126.6595458984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Nezasílá se rozhodnutí  o přijetí.</w:t>
            </w:r>
          </w:p>
        </w:tc>
      </w:tr>
    </w:tbl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174.0008544921875" w:type="dxa"/>
        <w:jc w:val="left"/>
        <w:tblInd w:w="101.900024414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43.6004638671875"/>
        <w:gridCol w:w="2043.399658203125"/>
        <w:gridCol w:w="2043.399658203125"/>
        <w:gridCol w:w="2043.60107421875"/>
        <w:tblGridChange w:id="0">
          <w:tblGrid>
            <w:gridCol w:w="2043.6004638671875"/>
            <w:gridCol w:w="2043.399658203125"/>
            <w:gridCol w:w="2043.399658203125"/>
            <w:gridCol w:w="2043.60107421875"/>
          </w:tblGrid>
        </w:tblGridChange>
      </w:tblGrid>
      <w:tr>
        <w:trPr>
          <w:cantSplit w:val="0"/>
          <w:trHeight w:val="581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Událost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6.600341796875" w:firstLine="0"/>
              <w:jc w:val="righ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Obory vzdělání bez 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talentové zkoušky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8.9599609375" w:firstLine="0"/>
              <w:jc w:val="righ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Obory vzdělání 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 talentovou zkouškou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Poznámka</w:t>
            </w:r>
          </w:p>
        </w:tc>
      </w:tr>
      <w:tr>
        <w:trPr>
          <w:cantSplit w:val="0"/>
          <w:trHeight w:val="610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Řádný termín JPZ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5.21912574768066" w:lineRule="auto"/>
              <w:ind w:left="109.659423828125" w:right="67.860107421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4leté: 12. a 15. 4. 2024 Víceleté: 16. a 17. 4. 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GSP obdobně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Období 10. 4. – 18. 4.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Náhradní termín ŠPZ a TZ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24. 4. – 5.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7.13989257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jednoho měsíce 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 konání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37265777588" w:lineRule="auto"/>
              <w:ind w:left="162.918701171875" w:right="65.7421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Min. jeden termín mimo  JPZ.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Náhradní termín JPZ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29. a 30. 4. 2024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GSP obdobně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Období 24. 4. – 5. 5.</w:t>
            </w:r>
          </w:p>
        </w:tc>
      </w:tr>
      <w:tr>
        <w:trPr>
          <w:cantSplit w:val="0"/>
          <w:trHeight w:val="79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Pozvánky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05559539795" w:lineRule="auto"/>
              <w:ind w:left="184.29931640625" w:right="84.481201171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14 dnů před řádným a 7  dnů před náhradním  termínem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4132232666" w:lineRule="auto"/>
              <w:ind w:left="156.099853515625" w:right="58.32031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konzervatoře 7 dnů před  řádným i náhradním 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11352539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termínem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Výsledky JPZ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6. 5.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63.05419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  <w:rtl w:val="0"/>
              </w:rPr>
              <w:t xml:space="preserve">Pořadí uchazečů  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2591552734375" w:line="239.9044132232666" w:lineRule="auto"/>
              <w:ind w:left="295.999755859375" w:right="20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stanovené ředitelem  školy do 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0.04028320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pracovní den  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5517578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 výsledcích JPZ.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Přijatí uchazeči dle 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den po předání pořadí.</w:t>
            </w:r>
          </w:p>
        </w:tc>
      </w:tr>
      <w:tr>
        <w:trPr>
          <w:cantSplit w:val="0"/>
          <w:trHeight w:val="791.999816894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8.499755859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Kontrola přijatých 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63623046875" w:line="240" w:lineRule="auto"/>
              <w:ind w:left="0" w:right="332.14111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ředitelem školy a  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potvrzení přijatých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2.92236328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pracovní den po  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zpřístupnění přijatých.</w:t>
            </w:r>
          </w:p>
        </w:tc>
      </w:tr>
      <w:tr>
        <w:trPr>
          <w:cantSplit w:val="0"/>
          <w:trHeight w:val="57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1.94091796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Výsledky hodnocení  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4598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  <w:rtl w:val="0"/>
              </w:rPr>
              <w:t xml:space="preserve">všech uchazečů do 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9.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9.98168945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Nejpozději v den 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459899902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.04800033569336"/>
                <w:szCs w:val="18.04800033569336"/>
                <w:u w:val="none"/>
                <w:shd w:fill="auto" w:val="clear"/>
                <w:vertAlign w:val="baseline"/>
                <w:rtl w:val="0"/>
              </w:rPr>
              <w:t xml:space="preserve">potvrzení přijatých.</w:t>
            </w:r>
          </w:p>
        </w:tc>
      </w:tr>
      <w:tr>
        <w:trPr>
          <w:cantSplit w:val="0"/>
          <w:trHeight w:val="57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37265777588" w:lineRule="auto"/>
              <w:ind w:left="242.2998046875" w:right="154.420166015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Seznámení s podklady  rozhodnutí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 – 14.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7.50122070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 doby zveřejnění  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63623046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výsledků.</w:t>
            </w:r>
          </w:p>
        </w:tc>
      </w:tr>
      <w:tr>
        <w:trPr>
          <w:cantSplit w:val="0"/>
          <w:trHeight w:val="57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Zveřejnění výsledků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15. 5.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8.50097656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 pracovní den 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 potvrzení přijatých.</w:t>
            </w:r>
          </w:p>
        </w:tc>
      </w:tr>
    </w:tbl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577.4799728393555" w:top="288.399658203125" w:left="1032.699966430664" w:right="1591.39892578125" w:header="0" w:footer="720"/>
          <w:cols w:equalWidth="0" w:num="2">
            <w:col w:space="0" w:w="8300"/>
            <w:col w:space="0" w:w="830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7.719726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26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9.520263671875" w:line="240" w:lineRule="auto"/>
        <w:ind w:left="444.511184692382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ČASOVÝ HARMONOGRAMU PRO DRUHÉ KOLO PŘIJÍMACÍHO ŘÍZENÍ VE ŠKOLNÍM ROCE 2023/2024 </w:t>
      </w:r>
    </w:p>
    <w:tbl>
      <w:tblPr>
        <w:tblStyle w:val="Table3"/>
        <w:tblW w:w="14314.000549316406" w:type="dxa"/>
        <w:jc w:val="left"/>
        <w:tblInd w:w="1557.148818969726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71.399841308594"/>
        <w:gridCol w:w="4771.4007568359375"/>
        <w:gridCol w:w="4771.199951171875"/>
        <w:tblGridChange w:id="0">
          <w:tblGrid>
            <w:gridCol w:w="4771.399841308594"/>
            <w:gridCol w:w="4771.4007568359375"/>
            <w:gridCol w:w="4771.199951171875"/>
          </w:tblGrid>
        </w:tblGridChange>
      </w:tblGrid>
      <w:tr>
        <w:trPr>
          <w:cantSplit w:val="0"/>
          <w:trHeight w:val="67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Událost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95.753173828125" w:firstLine="0"/>
              <w:jc w:val="righ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Obory vzdělání bez talentové zkoušky 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3262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 s talentovou zkouškou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Poznámka</w:t>
            </w:r>
          </w:p>
        </w:tc>
      </w:tr>
      <w:tr>
        <w:trPr>
          <w:cantSplit w:val="0"/>
          <w:trHeight w:val="667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39733982086182" w:lineRule="auto"/>
              <w:ind w:left="322.9534912109375" w:right="231.3873291015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Vyhlášení kritérií přijímacího řízení řediteli škol  včetně předání do 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0"/>
              </w:rPr>
              <w:t xml:space="preserve">do 20.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39733982086182" w:lineRule="auto"/>
              <w:ind w:left="173.14697265625" w:right="61.49169921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Legislativně do 18. 5. Připadne-li termín na víkend,  počítá se první pracovní den.</w:t>
            </w:r>
          </w:p>
        </w:tc>
      </w:tr>
      <w:tr>
        <w:trPr>
          <w:cantSplit w:val="0"/>
          <w:trHeight w:val="67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0348196029663" w:lineRule="auto"/>
              <w:ind w:left="325.74676513671875" w:right="217.5531005859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Podávání přihlášek do všech oborů v pořadí dle  priority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 24. 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1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03427600860596" w:lineRule="auto"/>
              <w:ind w:left="198.40316772460938" w:right="102.458496093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Zapsání listinných přihlášek do systému ředitelem  první školy v přihlášce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25. – 29.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 5 dnů od termínu pro podání přihlášky.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Kontrola řediteli dalších škol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30. - 31.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 2 dnů od zapsání ředitelem první školy.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0"/>
              </w:rPr>
              <w:t xml:space="preserve">Vložení údajů o podpůrných opatřeních u JPZ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0"/>
              </w:rPr>
              <w:t xml:space="preserve">30. – 31. 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0"/>
              </w:rPr>
              <w:t xml:space="preserve">Do 2 dnů od zapsání ředitelem první školy.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Řádný termín ŠPZ a TZ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8. – 12. 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Pozvánky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7 dnů před termínem zkoušky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Platí i pro další kola.</w:t>
            </w:r>
          </w:p>
        </w:tc>
      </w:tr>
      <w:tr>
        <w:trPr>
          <w:cantSplit w:val="0"/>
          <w:trHeight w:val="408.0001831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Zpřístupnění výsledků JPZ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13. 6.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Pořadí uchazečů stanovené ředitelem školy do 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14. 6.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 pracovní den po výsledcích JPZ.</w:t>
            </w:r>
          </w:p>
        </w:tc>
      </w:tr>
      <w:tr>
        <w:trPr>
          <w:cantSplit w:val="0"/>
          <w:trHeight w:val="408.0001831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Přijatí uchazeči dle 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15. 6.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 den po předání pořadí.</w:t>
            </w:r>
          </w:p>
        </w:tc>
      </w:tr>
      <w:tr>
        <w:trPr>
          <w:cantSplit w:val="0"/>
          <w:trHeight w:val="671.999816894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0348768234253" w:lineRule="auto"/>
              <w:ind w:left="390.54718017578125" w:right="283.6871337890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Kontrola přijatých ředitelem školy a potvrzení  přijatých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17. 6.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 pracovní den po zpřístupnění přijatých.</w:t>
            </w:r>
          </w:p>
        </w:tc>
      </w:tr>
      <w:tr>
        <w:trPr>
          <w:cantSplit w:val="0"/>
          <w:trHeight w:val="407.9800415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Výsledky hodnocení všech uchazečů do 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 17. 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Nejpozději v den potvrzení přijatých.</w:t>
            </w:r>
          </w:p>
        </w:tc>
      </w:tr>
      <w:tr>
        <w:trPr>
          <w:cantSplit w:val="0"/>
          <w:trHeight w:val="408.00003051757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Seznámení s podklady rozhodnutí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18. – 20. 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Do doby zveřejnění výsledků.</w:t>
            </w:r>
          </w:p>
        </w:tc>
      </w:tr>
      <w:tr>
        <w:trPr>
          <w:cantSplit w:val="0"/>
          <w:trHeight w:val="407.999954223632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Zveřejnění výsledků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21. 6.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4. pracovní den po potvrzení přijatých.</w:t>
            </w:r>
          </w:p>
        </w:tc>
      </w:tr>
    </w:tbl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9.399414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27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4.7210693359375" w:line="240" w:lineRule="auto"/>
        <w:ind w:left="436.761550903320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DALŠÍ UDÁLOSTI </w:t>
      </w:r>
    </w:p>
    <w:tbl>
      <w:tblPr>
        <w:tblStyle w:val="Table4"/>
        <w:tblW w:w="16482.740173339844" w:type="dxa"/>
        <w:jc w:val="left"/>
        <w:tblInd w:w="374.2087554931640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94.339904785156"/>
        <w:gridCol w:w="5494.1998291015625"/>
        <w:gridCol w:w="5494.200439453125"/>
        <w:tblGridChange w:id="0">
          <w:tblGrid>
            <w:gridCol w:w="5494.339904785156"/>
            <w:gridCol w:w="5494.1998291015625"/>
            <w:gridCol w:w="5494.200439453125"/>
          </w:tblGrid>
        </w:tblGridChange>
      </w:tblGrid>
      <w:tr>
        <w:trPr>
          <w:cantSplit w:val="0"/>
          <w:trHeight w:val="554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Událost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Uchazeč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Ředitel</w:t>
            </w:r>
          </w:p>
        </w:tc>
      </w:tr>
      <w:tr>
        <w:trPr>
          <w:cantSplit w:val="0"/>
          <w:trHeight w:val="906.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66.9860839843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Navýšení počtu přijímaných  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893432617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uchazečů v IS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–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nejpozději v den stanovení pořadí</w:t>
            </w:r>
          </w:p>
        </w:tc>
      </w:tr>
      <w:tr>
        <w:trPr>
          <w:cantSplit w:val="0"/>
          <w:trHeight w:val="549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Omluvení z termínu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do 3 pracovních dnů od termínu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do 2 pracovních dnů zadá do IS</w:t>
            </w:r>
          </w:p>
        </w:tc>
      </w:tr>
      <w:tr>
        <w:trPr>
          <w:cantSplit w:val="0"/>
          <w:trHeight w:val="109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Vzdání se přijetí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0554275512695" w:lineRule="auto"/>
              <w:ind w:left="308.9398193359375" w:right="174.777832031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nejdéle 3 pracovní dny před termínem  pro podání přihlášky v dalším kole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do 2 pracovních dnů zadá do IS</w:t>
            </w:r>
          </w:p>
        </w:tc>
      </w:tr>
      <w:tr>
        <w:trPr>
          <w:cantSplit w:val="0"/>
          <w:trHeight w:val="1647.400207519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Odvolání (opravné prostředky)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63042640686035" w:lineRule="auto"/>
              <w:ind w:left="364.82666015625" w:right="248.804931640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do 3 pracovních dnů od zveřejnění  výsledků, v třetím a dalších kolech od  oznámení rozhodnutí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69442749023438" w:lineRule="auto"/>
              <w:ind w:left="296.2255859375" w:right="167.808837890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do 2 pracovních dnů zadá do IS, pokud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vyhoví</w:t>
            </w:r>
          </w:p>
        </w:tc>
      </w:tr>
      <w:tr>
        <w:trPr>
          <w:cantSplit w:val="0"/>
          <w:trHeight w:val="1098.3998107910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8.5229492187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Podávání přihlášek do třetího  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013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a dalších kol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19.903564453125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nejdříve 7. den od vydání všech  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013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rozhodnutí v kole předchozím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–</w:t>
            </w:r>
          </w:p>
        </w:tc>
      </w:tr>
      <w:tr>
        <w:trPr>
          <w:cantSplit w:val="0"/>
          <w:trHeight w:val="1098.260040283203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Potvrzení přijetí v třetím a dalších kolech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0525665283203" w:lineRule="auto"/>
              <w:ind w:left="465.6024169921875" w:right="343.6987304687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do 7 dnů od oznámení rozhodnutí o  přijetí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0525665283203" w:lineRule="auto"/>
              <w:ind w:left="615.40283203125" w:right="487.5634765625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do 2 pracovních dnů od potvrzení  uchazečem zadá do IS</w:t>
            </w:r>
          </w:p>
        </w:tc>
      </w:tr>
    </w:tbl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7.960205078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  <w:rtl w:val="0"/>
        </w:rPr>
        <w:t xml:space="preserve">28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8.3203125" w:line="240" w:lineRule="auto"/>
        <w:ind w:left="512.60162353515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18e96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KONTAKTNÍ ÚDAJE 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7.01416015625" w:line="240" w:lineRule="auto"/>
        <w:ind w:left="441.20880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Nové webové stránky k přijímacímu řízení: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single"/>
          <w:shd w:fill="a1e8f0" w:val="clear"/>
          <w:vertAlign w:val="baseline"/>
          <w:rtl w:val="0"/>
        </w:rPr>
        <w:t xml:space="preserve">www.prihlaskynastredni.cz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8604736328125" w:line="239.903826713562" w:lineRule="auto"/>
        <w:ind w:left="935.9687042236328" w:right="1174.261474609375" w:hanging="494.7599029541015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Webové stránky MŠMT: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single"/>
          <w:shd w:fill="a1e8f0" w:val="clear"/>
          <w:vertAlign w:val="baseline"/>
          <w:rtl w:val="0"/>
        </w:rPr>
        <w:t xml:space="preserve">Přijímání do středního vzdělávání a vzdělávání v konzervatoři, MŠMT ČR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single"/>
          <w:shd w:fill="a1e8f0" w:val="clear"/>
          <w:vertAlign w:val="baseline"/>
          <w:rtl w:val="0"/>
        </w:rPr>
        <w:t xml:space="preserve">(msmt.cz)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63c1"/>
          <w:sz w:val="42"/>
          <w:szCs w:val="4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281005859375" w:line="263.3233165740967" w:lineRule="auto"/>
        <w:ind w:left="940.1686859130859" w:right="1383.599853515625" w:hanging="498.9598846435547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Dotazy týkající se přijímacího řízení ze strany vedení škol (nejsou určeny pro rodiče a veřejnost,  pro tuto cílovou skupinu bude uveden kontakt na webových stránkách k přijímacímu řízení):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28d96"/>
          <w:sz w:val="42"/>
          <w:szCs w:val="4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  <w:rtl w:val="0"/>
        </w:rPr>
        <w:t xml:space="preserve">Helpdesk k technickému zajištění bude poskytovat CZVV, současně se spuštěním informačního  systému, které je plánováno na 15. ledna 2024. 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41.1487579345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2"/>
          <w:szCs w:val="42"/>
          <w:u w:val="none"/>
          <w:shd w:fill="auto" w:val="clear"/>
          <w:vertAlign w:val="baseline"/>
        </w:rPr>
        <w:drawing>
          <wp:inline distB="19050" distT="19050" distL="19050" distR="19050">
            <wp:extent cx="2685288" cy="1278636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5288" cy="12786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9.0496826171875" w:line="442.7164077758789" w:lineRule="auto"/>
        <w:ind w:left="4189.469299316406" w:right="4871.019287109375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DĚKUJEME VÁM ZA POZORNOST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baseline"/>
          <w:rtl w:val="0"/>
        </w:rPr>
        <w:t xml:space="preserve">Tým MŠMT a CZVV 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5.1255798339844" w:line="240" w:lineRule="auto"/>
        <w:ind w:left="2138.53614807128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Karmelitská 529/5 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19.415283203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prijimacky@msmt.cz + 420 234 811 246 www.prihlaskynastredni.cz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06350708007812" w:line="240" w:lineRule="auto"/>
        <w:ind w:left="2321.21681213378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118 12 Praha 1 </w:t>
      </w:r>
    </w:p>
    <w:sectPr>
      <w:type w:val="continuous"/>
      <w:pgSz w:h="10800" w:w="19200" w:orient="landscape"/>
      <w:pgMar w:bottom="577.4799728393555" w:top="288.399658203125" w:left="744.4512176513672" w:right="0" w:header="0" w:footer="720"/>
      <w:cols w:equalWidth="0" w:num="1">
        <w:col w:space="0" w:w="18455.548782348633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